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34" w:rsidRDefault="00802234" w:rsidP="00802234">
      <w:pPr>
        <w:pStyle w:val="Default"/>
      </w:pPr>
    </w:p>
    <w:p w:rsidR="00802234" w:rsidRPr="00DC4617" w:rsidRDefault="00802234" w:rsidP="00802234">
      <w:pPr>
        <w:pStyle w:val="Default"/>
        <w:jc w:val="center"/>
        <w:rPr>
          <w:sz w:val="28"/>
          <w:szCs w:val="28"/>
        </w:rPr>
      </w:pPr>
      <w:r w:rsidRPr="00DC4617">
        <w:rPr>
          <w:sz w:val="28"/>
          <w:szCs w:val="28"/>
        </w:rPr>
        <w:t>МІНІСТЕРСТВО ОСВІТИ І НАУКИ УКРАЇНИ</w:t>
      </w:r>
    </w:p>
    <w:p w:rsidR="00802234" w:rsidRPr="00DC4617" w:rsidRDefault="00802234" w:rsidP="00802234">
      <w:pPr>
        <w:pStyle w:val="Default"/>
        <w:jc w:val="center"/>
        <w:rPr>
          <w:sz w:val="28"/>
          <w:szCs w:val="28"/>
        </w:rPr>
      </w:pPr>
      <w:r w:rsidRPr="00DC4617">
        <w:rPr>
          <w:sz w:val="28"/>
          <w:szCs w:val="28"/>
        </w:rPr>
        <w:t>ДОНЕЦЬКИЙ НАЦІОНАЛЬНИЙ УНІВЕРСИТЕТ ІМЕНІ ВАСИЛЯ СТУСА</w:t>
      </w:r>
    </w:p>
    <w:p w:rsidR="00802234" w:rsidRPr="00DC4617" w:rsidRDefault="00802234" w:rsidP="00802234">
      <w:pPr>
        <w:pStyle w:val="Default"/>
        <w:jc w:val="center"/>
        <w:rPr>
          <w:sz w:val="28"/>
          <w:szCs w:val="28"/>
        </w:rPr>
      </w:pPr>
      <w:r w:rsidRPr="00DC4617">
        <w:rPr>
          <w:sz w:val="28"/>
          <w:szCs w:val="28"/>
        </w:rPr>
        <w:t>ФІЛОЛОГІЧНИЙ ФАКУЛЬТЕТ</w:t>
      </w: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jc w:val="center"/>
        <w:rPr>
          <w:sz w:val="28"/>
          <w:szCs w:val="28"/>
          <w:lang w:val="uk-UA"/>
        </w:rPr>
      </w:pPr>
      <w:r w:rsidRPr="00DC4617">
        <w:rPr>
          <w:sz w:val="28"/>
          <w:szCs w:val="28"/>
          <w:lang w:val="uk-UA"/>
        </w:rPr>
        <w:t>Ю. В. Зоріна</w:t>
      </w: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DC4617" w:rsidRDefault="00802234" w:rsidP="00802234">
      <w:pPr>
        <w:pStyle w:val="Default"/>
        <w:rPr>
          <w:sz w:val="28"/>
          <w:szCs w:val="28"/>
          <w:lang w:val="uk-UA"/>
        </w:rPr>
      </w:pPr>
    </w:p>
    <w:p w:rsidR="00802234" w:rsidRPr="004B5451" w:rsidRDefault="00802234" w:rsidP="00802234">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НАЗИВНИЙ ТЕМИ І НАЗИВНИЙ УЯВЛЕННЯ В КОНТЕКСТІ</w:t>
      </w:r>
    </w:p>
    <w:p w:rsidR="00802234" w:rsidRPr="004B5451" w:rsidRDefault="00802234" w:rsidP="00802234">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СЕГМЕНТОВАНИХ КОНСТРУКЦІЙ ПОЕТИЧНОГО І</w:t>
      </w:r>
    </w:p>
    <w:p w:rsidR="00802234" w:rsidRPr="004B5451" w:rsidRDefault="00802234" w:rsidP="00802234">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ПУБЛІЦИСТИЧНОГО ТЕКСТІВ</w:t>
      </w:r>
    </w:p>
    <w:p w:rsidR="00802234" w:rsidRPr="00DC4617" w:rsidRDefault="00802234" w:rsidP="00802234">
      <w:pPr>
        <w:spacing w:after="0"/>
        <w:jc w:val="center"/>
        <w:rPr>
          <w:rFonts w:ascii="Times New Roman" w:eastAsia="Times New Roman" w:hAnsi="Times New Roman" w:cs="Times New Roman"/>
          <w:color w:val="000000"/>
          <w:sz w:val="28"/>
          <w:szCs w:val="28"/>
          <w:lang w:eastAsia="uk-UA"/>
        </w:rPr>
      </w:pPr>
    </w:p>
    <w:p w:rsidR="00802234" w:rsidRPr="00DC4617" w:rsidRDefault="00802234" w:rsidP="00802234">
      <w:pPr>
        <w:pStyle w:val="Default"/>
        <w:jc w:val="center"/>
        <w:rPr>
          <w:sz w:val="28"/>
          <w:szCs w:val="28"/>
        </w:rPr>
      </w:pPr>
      <w:r w:rsidRPr="00DC4617">
        <w:rPr>
          <w:sz w:val="28"/>
          <w:szCs w:val="28"/>
        </w:rPr>
        <w:t>Монографія</w:t>
      </w: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DC4617" w:rsidRDefault="00802234" w:rsidP="00802234">
      <w:pPr>
        <w:jc w:val="center"/>
        <w:rPr>
          <w:sz w:val="28"/>
          <w:szCs w:val="28"/>
        </w:rPr>
      </w:pPr>
    </w:p>
    <w:p w:rsidR="00802234" w:rsidRPr="006F68C4" w:rsidRDefault="00802234" w:rsidP="00802234">
      <w:pPr>
        <w:spacing w:line="240" w:lineRule="auto"/>
        <w:jc w:val="center"/>
        <w:rPr>
          <w:rFonts w:ascii="Times New Roman" w:hAnsi="Times New Roman" w:cs="Times New Roman"/>
          <w:sz w:val="24"/>
          <w:szCs w:val="24"/>
          <w:highlight w:val="yellow"/>
        </w:rPr>
      </w:pPr>
      <w:r w:rsidRPr="00DC4617">
        <w:rPr>
          <w:rFonts w:ascii="Times New Roman" w:hAnsi="Times New Roman" w:cs="Times New Roman"/>
          <w:sz w:val="24"/>
          <w:szCs w:val="24"/>
        </w:rPr>
        <w:t xml:space="preserve"> </w:t>
      </w:r>
      <w:r w:rsidRPr="006F68C4">
        <w:rPr>
          <w:rFonts w:ascii="Times New Roman" w:hAnsi="Times New Roman" w:cs="Times New Roman"/>
          <w:sz w:val="24"/>
          <w:szCs w:val="24"/>
          <w:highlight w:val="yellow"/>
        </w:rPr>
        <w:t>Вінниця</w:t>
      </w:r>
    </w:p>
    <w:p w:rsidR="00802234" w:rsidRPr="00DC4617" w:rsidRDefault="00802234" w:rsidP="00802234">
      <w:pPr>
        <w:spacing w:line="240" w:lineRule="auto"/>
        <w:jc w:val="center"/>
        <w:rPr>
          <w:rFonts w:ascii="Times New Roman" w:hAnsi="Times New Roman" w:cs="Times New Roman"/>
          <w:sz w:val="24"/>
          <w:szCs w:val="24"/>
        </w:rPr>
      </w:pPr>
      <w:r w:rsidRPr="006F68C4">
        <w:rPr>
          <w:rFonts w:ascii="Times New Roman" w:hAnsi="Times New Roman" w:cs="Times New Roman"/>
          <w:sz w:val="24"/>
          <w:szCs w:val="24"/>
          <w:highlight w:val="yellow"/>
        </w:rPr>
        <w:t>20</w:t>
      </w:r>
      <w:r w:rsidR="00281914" w:rsidRPr="006F68C4">
        <w:rPr>
          <w:rFonts w:ascii="Times New Roman" w:hAnsi="Times New Roman" w:cs="Times New Roman"/>
          <w:sz w:val="24"/>
          <w:szCs w:val="24"/>
          <w:highlight w:val="yellow"/>
        </w:rPr>
        <w:t>20</w:t>
      </w:r>
    </w:p>
    <w:p w:rsidR="00802234" w:rsidRPr="00E24178" w:rsidRDefault="00802234" w:rsidP="00802234">
      <w:pPr>
        <w:spacing w:after="0" w:line="240" w:lineRule="auto"/>
        <w:rPr>
          <w:rFonts w:ascii="Times New Roman" w:eastAsia="Times New Roman" w:hAnsi="Times New Roman" w:cs="Times New Roman"/>
          <w:color w:val="000000"/>
          <w:sz w:val="28"/>
          <w:szCs w:val="28"/>
          <w:lang w:eastAsia="uk-UA"/>
        </w:rPr>
      </w:pPr>
      <w:r w:rsidRPr="00E24178">
        <w:rPr>
          <w:rFonts w:ascii="Times New Roman" w:eastAsia="Times New Roman" w:hAnsi="Times New Roman" w:cs="Times New Roman"/>
          <w:color w:val="000000"/>
          <w:sz w:val="28"/>
          <w:szCs w:val="28"/>
          <w:lang w:eastAsia="uk-UA"/>
        </w:rPr>
        <w:lastRenderedPageBreak/>
        <w:t>УДК 811.161.2’42</w:t>
      </w:r>
    </w:p>
    <w:p w:rsidR="00802234" w:rsidRPr="00B20283" w:rsidRDefault="00802234" w:rsidP="00802234">
      <w:pPr>
        <w:pStyle w:val="Default"/>
        <w:rPr>
          <w:sz w:val="28"/>
          <w:szCs w:val="28"/>
        </w:rPr>
      </w:pPr>
      <w:r>
        <w:rPr>
          <w:sz w:val="28"/>
          <w:szCs w:val="28"/>
          <w:highlight w:val="yellow"/>
          <w:lang w:val="uk-UA"/>
        </w:rPr>
        <w:t>З</w:t>
      </w:r>
      <w:r w:rsidRPr="00B20283">
        <w:rPr>
          <w:sz w:val="28"/>
          <w:szCs w:val="28"/>
          <w:highlight w:val="yellow"/>
        </w:rPr>
        <w:t xml:space="preserve"> 34</w:t>
      </w:r>
      <w:r w:rsidRPr="00B20283">
        <w:rPr>
          <w:sz w:val="28"/>
          <w:szCs w:val="28"/>
        </w:rPr>
        <w:t xml:space="preserve"> </w:t>
      </w:r>
    </w:p>
    <w:p w:rsidR="00802234" w:rsidRPr="00804DC1" w:rsidRDefault="00802234" w:rsidP="00802234">
      <w:pPr>
        <w:pStyle w:val="Default"/>
        <w:jc w:val="center"/>
      </w:pPr>
      <w:r w:rsidRPr="00804DC1">
        <w:rPr>
          <w:i/>
          <w:iCs/>
        </w:rPr>
        <w:t>Рекомендовано до друку Вченою радою</w:t>
      </w:r>
    </w:p>
    <w:p w:rsidR="00802234" w:rsidRPr="00804DC1" w:rsidRDefault="00802234" w:rsidP="00802234">
      <w:pPr>
        <w:pStyle w:val="Default"/>
        <w:jc w:val="center"/>
      </w:pPr>
      <w:r w:rsidRPr="00804DC1">
        <w:rPr>
          <w:i/>
          <w:iCs/>
        </w:rPr>
        <w:t>Донецького національного університету імені Василя Стуса</w:t>
      </w:r>
    </w:p>
    <w:p w:rsidR="00802234" w:rsidRPr="00804DC1" w:rsidRDefault="00802234" w:rsidP="00802234">
      <w:pPr>
        <w:pStyle w:val="Default"/>
        <w:jc w:val="center"/>
        <w:rPr>
          <w:i/>
          <w:iCs/>
          <w:color w:val="FF0000"/>
          <w:lang w:val="uk-UA"/>
        </w:rPr>
      </w:pPr>
      <w:r w:rsidRPr="00804DC1">
        <w:rPr>
          <w:i/>
          <w:iCs/>
          <w:color w:val="FF0000"/>
        </w:rPr>
        <w:t>(протокол № 10 від 29 вересня 20</w:t>
      </w:r>
      <w:r w:rsidR="006F68C4">
        <w:rPr>
          <w:i/>
          <w:iCs/>
          <w:color w:val="FF0000"/>
        </w:rPr>
        <w:t>20</w:t>
      </w:r>
      <w:r w:rsidRPr="00804DC1">
        <w:rPr>
          <w:i/>
          <w:iCs/>
          <w:color w:val="FF0000"/>
        </w:rPr>
        <w:t xml:space="preserve"> р.)</w:t>
      </w:r>
    </w:p>
    <w:p w:rsidR="00802234" w:rsidRPr="00804DC1" w:rsidRDefault="00802234" w:rsidP="00802234">
      <w:pPr>
        <w:pStyle w:val="Default"/>
        <w:jc w:val="center"/>
        <w:rPr>
          <w:color w:val="FF0000"/>
          <w:lang w:val="uk-UA"/>
        </w:rPr>
      </w:pPr>
    </w:p>
    <w:p w:rsidR="00802234" w:rsidRPr="00804DC1" w:rsidRDefault="00802234" w:rsidP="00802234">
      <w:pPr>
        <w:pStyle w:val="Default"/>
        <w:ind w:left="4962" w:hanging="4962"/>
        <w:jc w:val="both"/>
      </w:pPr>
      <w:r w:rsidRPr="00804DC1">
        <w:rPr>
          <w:b/>
          <w:bCs/>
        </w:rPr>
        <w:t xml:space="preserve">Науковий і відповідальний редактор: </w:t>
      </w:r>
      <w:r w:rsidRPr="00804DC1">
        <w:rPr>
          <w:i/>
          <w:iCs/>
        </w:rPr>
        <w:t xml:space="preserve">Загнітко А. П., </w:t>
      </w:r>
      <w:r w:rsidRPr="00804DC1">
        <w:t xml:space="preserve">член-кореспондент НАН України, доктор філологічних наук, професор (Донецький національний університет імені Василя Стуса). </w:t>
      </w:r>
    </w:p>
    <w:p w:rsidR="0008456A" w:rsidRDefault="0008456A" w:rsidP="00802234">
      <w:pPr>
        <w:pStyle w:val="Default"/>
        <w:ind w:left="4962" w:hanging="1701"/>
        <w:jc w:val="both"/>
        <w:rPr>
          <w:b/>
        </w:rPr>
      </w:pPr>
    </w:p>
    <w:p w:rsidR="00802234" w:rsidRPr="00804DC1" w:rsidRDefault="00802234" w:rsidP="00802234">
      <w:pPr>
        <w:pStyle w:val="Default"/>
        <w:ind w:left="4962" w:hanging="1701"/>
        <w:jc w:val="both"/>
        <w:rPr>
          <w:color w:val="FF0000"/>
        </w:rPr>
      </w:pPr>
      <w:bookmarkStart w:id="0" w:name="_GoBack"/>
      <w:bookmarkEnd w:id="0"/>
      <w:r w:rsidRPr="00804DC1">
        <w:rPr>
          <w:b/>
        </w:rPr>
        <w:t>Рецензенти</w:t>
      </w:r>
      <w:r w:rsidRPr="00804DC1">
        <w:rPr>
          <w:b/>
          <w:bCs/>
        </w:rPr>
        <w:t xml:space="preserve">: </w:t>
      </w:r>
    </w:p>
    <w:p w:rsidR="00CE5D2D" w:rsidRPr="00804DC1" w:rsidRDefault="00CE5D2D" w:rsidP="00CE5D2D">
      <w:pPr>
        <w:pStyle w:val="Default"/>
        <w:ind w:left="4962"/>
        <w:jc w:val="both"/>
        <w:rPr>
          <w:color w:val="FF0000"/>
        </w:rPr>
      </w:pPr>
      <w:r>
        <w:rPr>
          <w:i/>
          <w:iCs/>
          <w:color w:val="FF0000"/>
          <w:lang w:val="uk-UA"/>
        </w:rPr>
        <w:t>Л</w:t>
      </w:r>
      <w:r>
        <w:rPr>
          <w:i/>
          <w:iCs/>
          <w:color w:val="FF0000"/>
        </w:rPr>
        <w:t>.</w:t>
      </w:r>
      <w:r>
        <w:rPr>
          <w:i/>
          <w:iCs/>
          <w:color w:val="FF0000"/>
          <w:lang w:val="uk-UA"/>
        </w:rPr>
        <w:t> </w:t>
      </w:r>
      <w:r>
        <w:rPr>
          <w:i/>
          <w:iCs/>
          <w:color w:val="FF0000"/>
        </w:rPr>
        <w:t>М</w:t>
      </w:r>
      <w:r w:rsidRPr="00804DC1">
        <w:rPr>
          <w:i/>
          <w:iCs/>
          <w:color w:val="FF0000"/>
        </w:rPr>
        <w:t xml:space="preserve">. </w:t>
      </w:r>
      <w:r>
        <w:rPr>
          <w:i/>
          <w:iCs/>
          <w:color w:val="FF0000"/>
          <w:lang w:val="uk-UA"/>
        </w:rPr>
        <w:t>Коваль</w:t>
      </w:r>
      <w:r w:rsidRPr="00804DC1">
        <w:rPr>
          <w:i/>
          <w:iCs/>
          <w:color w:val="FF0000"/>
        </w:rPr>
        <w:t xml:space="preserve">, </w:t>
      </w:r>
      <w:r w:rsidRPr="00804DC1">
        <w:rPr>
          <w:color w:val="FF0000"/>
        </w:rPr>
        <w:t>доктор філологічних наук, професор (</w:t>
      </w:r>
      <w:r>
        <w:rPr>
          <w:color w:val="FF0000"/>
          <w:lang w:val="uk-UA"/>
        </w:rPr>
        <w:t>Донецький національн</w:t>
      </w:r>
      <w:r w:rsidRPr="00804DC1">
        <w:rPr>
          <w:color w:val="FF0000"/>
        </w:rPr>
        <w:t>ий університет</w:t>
      </w:r>
      <w:r>
        <w:rPr>
          <w:color w:val="FF0000"/>
          <w:lang w:val="uk-UA"/>
        </w:rPr>
        <w:t xml:space="preserve"> імені Василя Стуса</w:t>
      </w:r>
      <w:r w:rsidRPr="00804DC1">
        <w:rPr>
          <w:color w:val="FF0000"/>
        </w:rPr>
        <w:t xml:space="preserve">). </w:t>
      </w:r>
    </w:p>
    <w:p w:rsidR="00802234" w:rsidRPr="00804DC1" w:rsidRDefault="00CE5D2D" w:rsidP="00802234">
      <w:pPr>
        <w:pStyle w:val="Default"/>
        <w:ind w:left="4962"/>
        <w:jc w:val="both"/>
        <w:rPr>
          <w:color w:val="FF0000"/>
        </w:rPr>
      </w:pPr>
      <w:r>
        <w:rPr>
          <w:i/>
          <w:iCs/>
          <w:color w:val="FF0000"/>
          <w:lang w:val="uk-UA"/>
        </w:rPr>
        <w:t>О.Є. Масицька</w:t>
      </w:r>
      <w:r w:rsidR="00802234" w:rsidRPr="00804DC1">
        <w:rPr>
          <w:i/>
          <w:iCs/>
          <w:color w:val="FF0000"/>
        </w:rPr>
        <w:t xml:space="preserve">, </w:t>
      </w:r>
      <w:r w:rsidR="00802234" w:rsidRPr="00804DC1">
        <w:rPr>
          <w:color w:val="FF0000"/>
        </w:rPr>
        <w:t>доктор філологічних наук, професор (</w:t>
      </w:r>
      <w:r>
        <w:rPr>
          <w:color w:val="FF0000"/>
          <w:lang w:val="uk-UA"/>
        </w:rPr>
        <w:t xml:space="preserve">Східноєвропейський </w:t>
      </w:r>
      <w:r w:rsidR="00802234" w:rsidRPr="00804DC1">
        <w:rPr>
          <w:color w:val="FF0000"/>
        </w:rPr>
        <w:t xml:space="preserve">національний університет імені </w:t>
      </w:r>
      <w:r>
        <w:rPr>
          <w:color w:val="FF0000"/>
          <w:lang w:val="uk-UA"/>
        </w:rPr>
        <w:t>Лесі Українки</w:t>
      </w:r>
      <w:r w:rsidR="00802234" w:rsidRPr="00804DC1">
        <w:rPr>
          <w:color w:val="FF0000"/>
        </w:rPr>
        <w:t xml:space="preserve">); </w:t>
      </w:r>
    </w:p>
    <w:p w:rsidR="00802234" w:rsidRPr="00804DC1" w:rsidRDefault="00802234" w:rsidP="00802234">
      <w:pPr>
        <w:pStyle w:val="Default"/>
      </w:pPr>
      <w:r w:rsidRPr="00804DC1">
        <w:rPr>
          <w:b/>
          <w:bCs/>
          <w:lang w:val="uk-UA"/>
        </w:rPr>
        <w:t>Зоріна Ю. В.</w:t>
      </w:r>
      <w:r w:rsidRPr="00804DC1">
        <w:rPr>
          <w:b/>
          <w:bCs/>
        </w:rPr>
        <w:t xml:space="preserve"> </w:t>
      </w:r>
    </w:p>
    <w:p w:rsidR="00802234" w:rsidRDefault="00802234" w:rsidP="00802234">
      <w:pPr>
        <w:spacing w:after="0"/>
        <w:jc w:val="both"/>
        <w:rPr>
          <w:rFonts w:ascii="Times New Roman" w:hAnsi="Times New Roman" w:cs="Times New Roman"/>
          <w:color w:val="FF0000"/>
          <w:sz w:val="24"/>
          <w:szCs w:val="24"/>
        </w:rPr>
      </w:pPr>
      <w:r w:rsidRPr="00230B45">
        <w:rPr>
          <w:rFonts w:ascii="Times New Roman" w:hAnsi="Times New Roman" w:cs="Times New Roman"/>
          <w:sz w:val="24"/>
          <w:szCs w:val="24"/>
          <w:highlight w:val="yellow"/>
        </w:rPr>
        <w:t>З 34</w:t>
      </w:r>
      <w:r w:rsidRPr="00804DC1">
        <w:rPr>
          <w:sz w:val="24"/>
          <w:szCs w:val="24"/>
        </w:rPr>
        <w:t xml:space="preserve"> </w:t>
      </w:r>
      <w:r w:rsidRPr="00804DC1">
        <w:rPr>
          <w:rFonts w:ascii="Times New Roman" w:hAnsi="Times New Roman" w:cs="Times New Roman"/>
          <w:sz w:val="24"/>
          <w:szCs w:val="24"/>
        </w:rPr>
        <w:t>Н</w:t>
      </w:r>
      <w:r w:rsidRPr="00804DC1">
        <w:rPr>
          <w:rFonts w:ascii="Times New Roman" w:eastAsia="Times New Roman" w:hAnsi="Times New Roman" w:cs="Times New Roman"/>
          <w:color w:val="000000"/>
          <w:sz w:val="24"/>
          <w:szCs w:val="24"/>
          <w:lang w:eastAsia="uk-UA"/>
        </w:rPr>
        <w:t>азивний теми і називний уявлення в контексті сегментованих конструкцій поетичного і публіцистичного текстів</w:t>
      </w:r>
      <w:r w:rsidRPr="00804DC1">
        <w:rPr>
          <w:rFonts w:ascii="Times New Roman" w:hAnsi="Times New Roman" w:cs="Times New Roman"/>
          <w:sz w:val="24"/>
          <w:szCs w:val="24"/>
        </w:rPr>
        <w:t xml:space="preserve"> : монографія /</w:t>
      </w:r>
      <w:r w:rsidR="009B39EE">
        <w:rPr>
          <w:rFonts w:ascii="Times New Roman" w:hAnsi="Times New Roman" w:cs="Times New Roman"/>
          <w:sz w:val="24"/>
          <w:szCs w:val="24"/>
          <w:lang w:val="ru-RU"/>
        </w:rPr>
        <w:t xml:space="preserve"> </w:t>
      </w:r>
      <w:r w:rsidRPr="00804DC1">
        <w:rPr>
          <w:rFonts w:ascii="Times New Roman" w:hAnsi="Times New Roman" w:cs="Times New Roman"/>
          <w:sz w:val="24"/>
          <w:szCs w:val="24"/>
        </w:rPr>
        <w:t>Юлія Валеріївна Зоріна; [наук. і відп. ред. А. П. Загнітко]. – Вінниця: ТОВ «</w:t>
      </w:r>
      <w:r w:rsidRPr="00804DC1">
        <w:rPr>
          <w:rFonts w:ascii="Times New Roman" w:hAnsi="Times New Roman" w:cs="Times New Roman"/>
          <w:color w:val="FF0000"/>
          <w:sz w:val="24"/>
          <w:szCs w:val="24"/>
        </w:rPr>
        <w:t>Нілан-ЛТД», 20</w:t>
      </w:r>
      <w:r w:rsidR="005F204D">
        <w:rPr>
          <w:rFonts w:ascii="Times New Roman" w:hAnsi="Times New Roman" w:cs="Times New Roman"/>
          <w:color w:val="FF0000"/>
          <w:sz w:val="24"/>
          <w:szCs w:val="24"/>
        </w:rPr>
        <w:t>20</w:t>
      </w:r>
      <w:r w:rsidRPr="00804DC1">
        <w:rPr>
          <w:rFonts w:ascii="Times New Roman" w:hAnsi="Times New Roman" w:cs="Times New Roman"/>
          <w:sz w:val="24"/>
          <w:szCs w:val="24"/>
        </w:rPr>
        <w:t xml:space="preserve">. – </w:t>
      </w:r>
      <w:r w:rsidRPr="00804DC1">
        <w:rPr>
          <w:rFonts w:ascii="Times New Roman" w:hAnsi="Times New Roman" w:cs="Times New Roman"/>
          <w:color w:val="FF0000"/>
          <w:sz w:val="24"/>
          <w:szCs w:val="24"/>
        </w:rPr>
        <w:t>2</w:t>
      </w:r>
      <w:r w:rsidR="00114264">
        <w:rPr>
          <w:rFonts w:ascii="Times New Roman" w:hAnsi="Times New Roman" w:cs="Times New Roman"/>
          <w:color w:val="FF0000"/>
          <w:sz w:val="24"/>
          <w:szCs w:val="24"/>
        </w:rPr>
        <w:t>1</w:t>
      </w:r>
      <w:r w:rsidR="00BD366F">
        <w:rPr>
          <w:rFonts w:ascii="Times New Roman" w:hAnsi="Times New Roman" w:cs="Times New Roman"/>
          <w:color w:val="FF0000"/>
          <w:sz w:val="24"/>
          <w:szCs w:val="24"/>
        </w:rPr>
        <w:t>4</w:t>
      </w:r>
      <w:r w:rsidRPr="00804DC1">
        <w:rPr>
          <w:rFonts w:ascii="Times New Roman" w:hAnsi="Times New Roman" w:cs="Times New Roman"/>
          <w:color w:val="FF0000"/>
          <w:sz w:val="24"/>
          <w:szCs w:val="24"/>
        </w:rPr>
        <w:t xml:space="preserve"> с.</w:t>
      </w:r>
    </w:p>
    <w:p w:rsidR="00802234" w:rsidRPr="00804DC1" w:rsidRDefault="00802234" w:rsidP="00802234">
      <w:pPr>
        <w:spacing w:after="0"/>
        <w:jc w:val="both"/>
        <w:rPr>
          <w:rFonts w:ascii="Times New Roman" w:hAnsi="Times New Roman" w:cs="Times New Roman"/>
          <w:color w:val="FF0000"/>
          <w:sz w:val="24"/>
          <w:szCs w:val="24"/>
        </w:rPr>
      </w:pPr>
      <w:r w:rsidRPr="00804DC1">
        <w:rPr>
          <w:rFonts w:ascii="Times New Roman" w:hAnsi="Times New Roman" w:cs="Times New Roman"/>
          <w:color w:val="FF0000"/>
          <w:sz w:val="24"/>
          <w:szCs w:val="24"/>
        </w:rPr>
        <w:t xml:space="preserve"> ISBN 978-966-924-663-9</w:t>
      </w:r>
    </w:p>
    <w:p w:rsidR="00802234" w:rsidRPr="006F75D2" w:rsidRDefault="006F75D2" w:rsidP="00AB1F46">
      <w:pPr>
        <w:spacing w:after="0" w:line="240" w:lineRule="auto"/>
        <w:ind w:firstLine="851"/>
        <w:jc w:val="both"/>
        <w:rPr>
          <w:rFonts w:ascii="Times New Roman" w:hAnsi="Times New Roman" w:cs="Times New Roman"/>
          <w:sz w:val="24"/>
          <w:szCs w:val="24"/>
        </w:rPr>
      </w:pPr>
      <w:r>
        <w:rPr>
          <w:rFonts w:ascii="Times New Roman" w:eastAsia="Calibri" w:hAnsi="Times New Roman" w:cs="Calibri"/>
          <w:sz w:val="24"/>
          <w:szCs w:val="24"/>
        </w:rPr>
        <w:t>Монографію</w:t>
      </w:r>
      <w:r w:rsidRPr="006F75D2">
        <w:rPr>
          <w:rFonts w:ascii="Times New Roman" w:eastAsia="Calibri" w:hAnsi="Times New Roman" w:cs="Calibri"/>
          <w:sz w:val="24"/>
          <w:szCs w:val="24"/>
        </w:rPr>
        <w:t xml:space="preserve"> присвячено проблемам експресивного синтаксису, проаналізовано  сегментовані конструкції з називним теми й називним уявлення у функційно-семантичному, лексико-семантичному, структурно-синтаксичному, стилістичному та інтонаційному аспектах на зразках поетичних та газетно-публіцистичних текстів; поглиблено погляди окремих дослідників про те, що називний уявлення й називний теми – конструкції суто динамічні й характерні для поетичних і для газетно-публіцистичних текстів, які найяскравіше реагують на сучасність. У </w:t>
      </w:r>
      <w:r w:rsidR="00114264">
        <w:rPr>
          <w:rFonts w:ascii="Times New Roman" w:eastAsia="Calibri" w:hAnsi="Times New Roman" w:cs="Calibri"/>
          <w:sz w:val="24"/>
          <w:szCs w:val="24"/>
        </w:rPr>
        <w:pgNum/>
      </w:r>
      <w:r w:rsidR="00114264">
        <w:rPr>
          <w:rFonts w:ascii="Times New Roman" w:eastAsia="Calibri" w:hAnsi="Times New Roman" w:cs="Calibri"/>
          <w:sz w:val="24"/>
          <w:szCs w:val="24"/>
        </w:rPr>
        <w:t>т.</w:t>
      </w:r>
      <w:r w:rsidR="00114264">
        <w:rPr>
          <w:rFonts w:ascii="Times New Roman" w:eastAsia="Calibri" w:hAnsi="Times New Roman" w:cs="Calibri"/>
          <w:sz w:val="24"/>
          <w:szCs w:val="24"/>
        </w:rPr>
        <w:pgNum/>
      </w:r>
      <w:r w:rsidR="00114264">
        <w:rPr>
          <w:rFonts w:ascii="Times New Roman" w:eastAsia="Calibri" w:hAnsi="Times New Roman" w:cs="Calibri"/>
          <w:sz w:val="24"/>
          <w:szCs w:val="24"/>
        </w:rPr>
        <w:t>іття</w:t>
      </w:r>
      <w:r w:rsidR="00114264">
        <w:rPr>
          <w:rFonts w:ascii="Times New Roman" w:eastAsia="Calibri" w:hAnsi="Times New Roman" w:cs="Calibri"/>
          <w:sz w:val="24"/>
          <w:szCs w:val="24"/>
        </w:rPr>
        <w:pgNum/>
      </w:r>
      <w:r w:rsidR="00114264">
        <w:rPr>
          <w:rFonts w:ascii="Times New Roman" w:eastAsia="Calibri" w:hAnsi="Times New Roman" w:cs="Calibri"/>
          <w:sz w:val="24"/>
          <w:szCs w:val="24"/>
        </w:rPr>
        <w:t>чний</w:t>
      </w:r>
      <w:r w:rsidRPr="006F75D2">
        <w:rPr>
          <w:rFonts w:ascii="Times New Roman" w:eastAsia="Calibri" w:hAnsi="Times New Roman" w:cs="Calibri"/>
          <w:sz w:val="24"/>
          <w:szCs w:val="24"/>
        </w:rPr>
        <w:t xml:space="preserve"> л</w:t>
      </w:r>
      <w:r w:rsidRPr="006F75D2">
        <w:rPr>
          <w:rFonts w:ascii="Times New Roman" w:eastAsia="Calibri" w:hAnsi="Times New Roman" w:cs="Calibri"/>
          <w:sz w:val="24"/>
          <w:szCs w:val="24"/>
          <w:lang w:val="ru-RU"/>
        </w:rPr>
        <w:t>i</w:t>
      </w:r>
      <w:r w:rsidRPr="006F75D2">
        <w:rPr>
          <w:rFonts w:ascii="Times New Roman" w:eastAsia="Calibri" w:hAnsi="Times New Roman" w:cs="Calibri"/>
          <w:sz w:val="24"/>
          <w:szCs w:val="24"/>
        </w:rPr>
        <w:t>тер</w:t>
      </w:r>
      <w:r w:rsidRPr="006F75D2">
        <w:rPr>
          <w:rFonts w:ascii="Times New Roman" w:eastAsia="Calibri" w:hAnsi="Times New Roman" w:cs="Calibri"/>
          <w:sz w:val="24"/>
          <w:szCs w:val="24"/>
          <w:lang w:val="ru-RU"/>
        </w:rPr>
        <w:t>a</w:t>
      </w:r>
      <w:r w:rsidRPr="006F75D2">
        <w:rPr>
          <w:rFonts w:ascii="Times New Roman" w:eastAsia="Calibri" w:hAnsi="Times New Roman" w:cs="Calibri"/>
          <w:sz w:val="24"/>
          <w:szCs w:val="24"/>
        </w:rPr>
        <w:t>тур</w:t>
      </w:r>
      <w:r w:rsidRPr="006F75D2">
        <w:rPr>
          <w:rFonts w:ascii="Times New Roman" w:eastAsia="Calibri" w:hAnsi="Times New Roman" w:cs="Calibri"/>
          <w:sz w:val="24"/>
          <w:szCs w:val="24"/>
          <w:lang w:val="ru-RU"/>
        </w:rPr>
        <w:t>i</w:t>
      </w:r>
      <w:r w:rsidRPr="006F75D2">
        <w:rPr>
          <w:rFonts w:ascii="Times New Roman" w:eastAsia="Calibri" w:hAnsi="Times New Roman" w:cs="Calibri"/>
          <w:sz w:val="24"/>
          <w:szCs w:val="24"/>
        </w:rPr>
        <w:t xml:space="preserve"> </w:t>
      </w:r>
      <w:r w:rsidRPr="006F75D2">
        <w:rPr>
          <w:rFonts w:ascii="Times New Roman" w:eastAsia="Calibri" w:hAnsi="Times New Roman" w:cs="Calibri"/>
          <w:sz w:val="24"/>
          <w:szCs w:val="24"/>
          <w:lang w:val="en-US"/>
        </w:rPr>
        <w:t>XX</w:t>
      </w:r>
      <w:r w:rsidRPr="006F75D2">
        <w:rPr>
          <w:rFonts w:ascii="Times New Roman" w:eastAsia="Calibri" w:hAnsi="Times New Roman" w:cs="Calibri"/>
          <w:sz w:val="24"/>
          <w:szCs w:val="24"/>
        </w:rPr>
        <w:t xml:space="preserve"> </w:t>
      </w:r>
      <w:r w:rsidR="00114264">
        <w:rPr>
          <w:rFonts w:ascii="Times New Roman" w:eastAsia="Calibri" w:hAnsi="Times New Roman" w:cs="Calibri"/>
          <w:sz w:val="24"/>
          <w:szCs w:val="24"/>
        </w:rPr>
        <w:pgNum/>
      </w:r>
      <w:r w:rsidR="00114264">
        <w:rPr>
          <w:rFonts w:ascii="Times New Roman" w:eastAsia="Calibri" w:hAnsi="Times New Roman" w:cs="Calibri"/>
          <w:sz w:val="24"/>
          <w:szCs w:val="24"/>
        </w:rPr>
        <w:t>т.</w:t>
      </w:r>
      <w:r w:rsidR="00114264">
        <w:rPr>
          <w:rFonts w:ascii="Times New Roman" w:eastAsia="Calibri" w:hAnsi="Times New Roman" w:cs="Calibri"/>
          <w:sz w:val="24"/>
          <w:szCs w:val="24"/>
        </w:rPr>
        <w:pgNum/>
      </w:r>
      <w:r w:rsidR="00114264">
        <w:rPr>
          <w:rFonts w:ascii="Times New Roman" w:eastAsia="Calibri" w:hAnsi="Times New Roman" w:cs="Calibri"/>
          <w:sz w:val="24"/>
          <w:szCs w:val="24"/>
        </w:rPr>
        <w:t>іття</w:t>
      </w:r>
      <w:r w:rsidRPr="006F75D2">
        <w:rPr>
          <w:rFonts w:ascii="Times New Roman" w:eastAsia="Calibri" w:hAnsi="Times New Roman" w:cs="Calibri"/>
          <w:sz w:val="24"/>
          <w:szCs w:val="24"/>
        </w:rPr>
        <w:t xml:space="preserve"> з’являється терм</w:t>
      </w:r>
      <w:r w:rsidRPr="006F75D2">
        <w:rPr>
          <w:rFonts w:ascii="Times New Roman" w:eastAsia="Calibri" w:hAnsi="Times New Roman" w:cs="Calibri"/>
          <w:sz w:val="24"/>
          <w:szCs w:val="24"/>
          <w:lang w:val="ru-RU"/>
        </w:rPr>
        <w:t>i</w:t>
      </w:r>
      <w:r w:rsidRPr="006F75D2">
        <w:rPr>
          <w:rFonts w:ascii="Times New Roman" w:eastAsia="Calibri" w:hAnsi="Times New Roman" w:cs="Calibri"/>
          <w:sz w:val="24"/>
          <w:szCs w:val="24"/>
        </w:rPr>
        <w:t>н «експресивний синт</w:t>
      </w:r>
      <w:r w:rsidRPr="006F75D2">
        <w:rPr>
          <w:rFonts w:ascii="Times New Roman" w:eastAsia="Calibri" w:hAnsi="Times New Roman" w:cs="Calibri"/>
          <w:sz w:val="24"/>
          <w:szCs w:val="24"/>
          <w:lang w:val="ru-RU"/>
        </w:rPr>
        <w:t>a</w:t>
      </w:r>
      <w:r w:rsidRPr="006F75D2">
        <w:rPr>
          <w:rFonts w:ascii="Times New Roman" w:eastAsia="Calibri" w:hAnsi="Times New Roman" w:cs="Calibri"/>
          <w:sz w:val="24"/>
          <w:szCs w:val="24"/>
        </w:rPr>
        <w:t>ксис» та актуалізуються відповідні напрями студіювань структурно-поетичних компонентів.</w:t>
      </w:r>
      <w:r>
        <w:rPr>
          <w:rFonts w:ascii="Times New Roman" w:eastAsia="Calibri" w:hAnsi="Times New Roman" w:cs="Calibri"/>
          <w:sz w:val="24"/>
          <w:szCs w:val="24"/>
        </w:rPr>
        <w:t xml:space="preserve"> </w:t>
      </w:r>
      <w:r w:rsidRPr="006F75D2">
        <w:rPr>
          <w:rFonts w:ascii="Times New Roman" w:eastAsia="Calibri" w:hAnsi="Times New Roman" w:cs="Calibri"/>
          <w:sz w:val="24"/>
          <w:szCs w:val="24"/>
        </w:rPr>
        <w:t>Розглядувані структури студійовано через їх зіставлення</w:t>
      </w:r>
      <w:r>
        <w:rPr>
          <w:rFonts w:ascii="Times New Roman" w:eastAsia="Calibri" w:hAnsi="Times New Roman" w:cs="Calibri"/>
          <w:sz w:val="24"/>
          <w:szCs w:val="24"/>
        </w:rPr>
        <w:t xml:space="preserve"> й</w:t>
      </w:r>
      <w:r w:rsidRPr="006F75D2">
        <w:rPr>
          <w:rFonts w:ascii="Times New Roman" w:eastAsia="Calibri" w:hAnsi="Times New Roman" w:cs="Calibri"/>
          <w:sz w:val="24"/>
          <w:szCs w:val="24"/>
        </w:rPr>
        <w:t xml:space="preserve"> порівняння.</w:t>
      </w:r>
      <w:r w:rsidRPr="006F75D2">
        <w:rPr>
          <w:rFonts w:ascii="Times New Roman" w:eastAsia="Calibri" w:hAnsi="Times New Roman" w:cs="Calibri"/>
          <w:sz w:val="28"/>
          <w:szCs w:val="28"/>
        </w:rPr>
        <w:t xml:space="preserve"> </w:t>
      </w:r>
      <w:r w:rsidRPr="006F75D2">
        <w:rPr>
          <w:rFonts w:ascii="Times New Roman" w:eastAsia="Calibri" w:hAnsi="Times New Roman" w:cs="Calibri"/>
          <w:sz w:val="24"/>
          <w:szCs w:val="24"/>
        </w:rPr>
        <w:t xml:space="preserve">У </w:t>
      </w:r>
      <w:r>
        <w:rPr>
          <w:rFonts w:ascii="Times New Roman" w:eastAsia="Calibri" w:hAnsi="Times New Roman" w:cs="Calibri"/>
          <w:sz w:val="24"/>
          <w:szCs w:val="24"/>
        </w:rPr>
        <w:t>монографії</w:t>
      </w:r>
      <w:r w:rsidRPr="006F75D2">
        <w:rPr>
          <w:rFonts w:ascii="Times New Roman" w:eastAsia="Calibri" w:hAnsi="Times New Roman" w:cs="Calibri"/>
          <w:sz w:val="24"/>
          <w:szCs w:val="24"/>
        </w:rPr>
        <w:t xml:space="preserve"> сформульовано теоретико-методологічні засади вивчення сегментованих конструкцій експресивного синтаксису – називного уявлення й називного теми, схарактеризовано особливий різновид сегментації – конструкції зі значенням теми поетичного та газетно-публіцистичного мовлення</w:t>
      </w:r>
      <w:r>
        <w:rPr>
          <w:rFonts w:ascii="Times New Roman" w:eastAsia="Calibri" w:hAnsi="Times New Roman" w:cs="Calibri"/>
          <w:sz w:val="24"/>
          <w:szCs w:val="24"/>
        </w:rPr>
        <w:t xml:space="preserve">, </w:t>
      </w:r>
      <w:r w:rsidRPr="006F75D2">
        <w:rPr>
          <w:rFonts w:ascii="Times New Roman" w:eastAsia="Calibri" w:hAnsi="Times New Roman" w:cs="Calibri"/>
          <w:sz w:val="24"/>
          <w:szCs w:val="24"/>
        </w:rPr>
        <w:t xml:space="preserve">запропоновано і скваліфіковано новий термін й обґрунтовано особливий поняттєво-термінологічний статус конструкцій із називним теми – </w:t>
      </w:r>
      <w:r w:rsidRPr="006F75D2">
        <w:rPr>
          <w:rFonts w:ascii="Times New Roman" w:eastAsia="Calibri" w:hAnsi="Times New Roman" w:cs="Calibri"/>
          <w:i/>
          <w:sz w:val="24"/>
          <w:szCs w:val="24"/>
        </w:rPr>
        <w:t xml:space="preserve">публіцистичний номінатив, інформаційний топік </w:t>
      </w:r>
      <w:r w:rsidRPr="006F75D2">
        <w:rPr>
          <w:rFonts w:ascii="Times New Roman" w:eastAsia="Calibri" w:hAnsi="Times New Roman" w:cs="Calibri"/>
          <w:sz w:val="24"/>
          <w:szCs w:val="24"/>
        </w:rPr>
        <w:t>або</w:t>
      </w:r>
      <w:r w:rsidRPr="006F75D2">
        <w:rPr>
          <w:rFonts w:ascii="Times New Roman" w:eastAsia="Calibri" w:hAnsi="Times New Roman" w:cs="Calibri"/>
          <w:i/>
          <w:sz w:val="24"/>
          <w:szCs w:val="24"/>
        </w:rPr>
        <w:t xml:space="preserve"> публіцистичний топік.</w:t>
      </w:r>
      <w:r w:rsidRPr="006F75D2">
        <w:rPr>
          <w:rFonts w:ascii="Times New Roman" w:eastAsia="Calibri" w:hAnsi="Times New Roman" w:cs="Calibri"/>
          <w:sz w:val="24"/>
          <w:szCs w:val="24"/>
        </w:rPr>
        <w:t xml:space="preserve"> </w:t>
      </w:r>
      <w:r w:rsidR="00F74697" w:rsidRPr="00F74697">
        <w:rPr>
          <w:rFonts w:ascii="Times New Roman" w:eastAsia="Calibri" w:hAnsi="Times New Roman" w:cs="Calibri"/>
          <w:sz w:val="24"/>
          <w:szCs w:val="24"/>
        </w:rPr>
        <w:t xml:space="preserve">Визначено та зіставлено нові тенденції у поповненні й оновленні експресивно-виражальних синтаксичних засобів у поетичному мовленні та мові українських газет кінця ХХ – початку ХХІ </w:t>
      </w:r>
      <w:r w:rsidR="00464316">
        <w:rPr>
          <w:rFonts w:ascii="Times New Roman" w:eastAsia="Calibri" w:hAnsi="Times New Roman" w:cs="Calibri"/>
          <w:sz w:val="24"/>
          <w:szCs w:val="24"/>
        </w:rPr>
        <w:t>с</w:t>
      </w:r>
      <w:r w:rsidR="00114264">
        <w:rPr>
          <w:rFonts w:ascii="Times New Roman" w:eastAsia="Calibri" w:hAnsi="Times New Roman" w:cs="Calibri"/>
          <w:sz w:val="24"/>
          <w:szCs w:val="24"/>
        </w:rPr>
        <w:t>т</w:t>
      </w:r>
      <w:r w:rsidR="00F74697" w:rsidRPr="00F74697">
        <w:rPr>
          <w:rFonts w:ascii="Times New Roman" w:eastAsia="Calibri" w:hAnsi="Times New Roman" w:cs="Calibri"/>
          <w:sz w:val="24"/>
          <w:szCs w:val="24"/>
        </w:rPr>
        <w:t>.</w:t>
      </w:r>
      <w:r w:rsidR="00802234" w:rsidRPr="006F75D2">
        <w:rPr>
          <w:rFonts w:ascii="Times New Roman" w:hAnsi="Times New Roman" w:cs="Times New Roman"/>
          <w:color w:val="FF0000"/>
          <w:sz w:val="24"/>
          <w:szCs w:val="24"/>
        </w:rPr>
        <w:t xml:space="preserve"> </w:t>
      </w:r>
      <w:r w:rsidR="00802234" w:rsidRPr="006F75D2">
        <w:rPr>
          <w:rFonts w:ascii="Times New Roman" w:hAnsi="Times New Roman" w:cs="Times New Roman"/>
          <w:sz w:val="24"/>
          <w:szCs w:val="24"/>
        </w:rPr>
        <w:t xml:space="preserve">Для науковців, викладачів, аспірантів і студентів філологічних спеціальностей. </w:t>
      </w:r>
    </w:p>
    <w:p w:rsidR="00802234" w:rsidRDefault="00802234" w:rsidP="006F75D2">
      <w:pPr>
        <w:pStyle w:val="Default"/>
        <w:ind w:left="4962"/>
        <w:rPr>
          <w:b/>
          <w:bCs/>
          <w:lang w:val="uk-UA"/>
        </w:rPr>
      </w:pPr>
    </w:p>
    <w:p w:rsidR="00802234" w:rsidRDefault="00802234" w:rsidP="00802234">
      <w:pPr>
        <w:pStyle w:val="Default"/>
        <w:ind w:left="4962"/>
        <w:rPr>
          <w:b/>
          <w:bCs/>
          <w:lang w:val="uk-UA"/>
        </w:rPr>
      </w:pPr>
      <w:r w:rsidRPr="00804DC1">
        <w:rPr>
          <w:b/>
          <w:bCs/>
        </w:rPr>
        <w:t>УДК 811.161.2’42</w:t>
      </w:r>
    </w:p>
    <w:p w:rsidR="00802234" w:rsidRPr="00804DC1" w:rsidRDefault="00802234" w:rsidP="00802234">
      <w:pPr>
        <w:pStyle w:val="Default"/>
        <w:ind w:left="4962"/>
      </w:pPr>
      <w:r w:rsidRPr="00804DC1">
        <w:rPr>
          <w:b/>
          <w:bCs/>
        </w:rPr>
        <w:t xml:space="preserve"> </w:t>
      </w:r>
    </w:p>
    <w:p w:rsidR="00802234" w:rsidRPr="00804DC1" w:rsidRDefault="00D66012" w:rsidP="00802234">
      <w:pPr>
        <w:pStyle w:val="Default"/>
        <w:ind w:left="4962"/>
      </w:pPr>
      <w:r>
        <w:rPr>
          <w:lang w:val="uk-UA"/>
        </w:rPr>
        <w:t xml:space="preserve"> </w:t>
      </w:r>
      <w:r w:rsidR="00802234" w:rsidRPr="00804DC1">
        <w:t xml:space="preserve">© </w:t>
      </w:r>
      <w:r w:rsidR="00CA22F1">
        <w:rPr>
          <w:lang w:val="uk-UA"/>
        </w:rPr>
        <w:t>Зоріна Ю. </w:t>
      </w:r>
      <w:r w:rsidR="00802234" w:rsidRPr="00804DC1">
        <w:rPr>
          <w:lang w:val="uk-UA"/>
        </w:rPr>
        <w:t>В</w:t>
      </w:r>
      <w:r w:rsidR="00802234" w:rsidRPr="00804DC1">
        <w:t>., 20</w:t>
      </w:r>
      <w:r w:rsidR="00464316">
        <w:rPr>
          <w:lang w:val="uk-UA"/>
        </w:rPr>
        <w:t>20</w:t>
      </w:r>
      <w:r w:rsidR="00802234" w:rsidRPr="00804DC1">
        <w:t xml:space="preserve"> </w:t>
      </w:r>
    </w:p>
    <w:p w:rsidR="00802234" w:rsidRPr="00804DC1" w:rsidRDefault="00D66012" w:rsidP="00802234">
      <w:pPr>
        <w:pStyle w:val="Default"/>
        <w:ind w:left="4962"/>
      </w:pPr>
      <w:r>
        <w:rPr>
          <w:lang w:val="uk-UA"/>
        </w:rPr>
        <w:t xml:space="preserve"> </w:t>
      </w:r>
      <w:r w:rsidR="00802234" w:rsidRPr="00804DC1">
        <w:t xml:space="preserve">© ДонНУ імені Василя Стуса, </w:t>
      </w:r>
      <w:r w:rsidR="00802234" w:rsidRPr="00804DC1">
        <w:rPr>
          <w:lang w:val="uk-UA"/>
        </w:rPr>
        <w:t>2</w:t>
      </w:r>
      <w:r w:rsidR="00802234" w:rsidRPr="00804DC1">
        <w:t>0</w:t>
      </w:r>
      <w:r w:rsidR="005F204D">
        <w:rPr>
          <w:lang w:val="uk-UA"/>
        </w:rPr>
        <w:t>20</w:t>
      </w:r>
      <w:r w:rsidR="00802234" w:rsidRPr="00804DC1">
        <w:t xml:space="preserve"> </w:t>
      </w:r>
    </w:p>
    <w:p w:rsidR="00802234" w:rsidRPr="00804DC1" w:rsidRDefault="00802234" w:rsidP="00802234">
      <w:pPr>
        <w:rPr>
          <w:rFonts w:ascii="Times New Roman" w:hAnsi="Times New Roman" w:cs="Times New Roman"/>
          <w:color w:val="FF0000"/>
          <w:sz w:val="24"/>
          <w:szCs w:val="24"/>
        </w:rPr>
      </w:pPr>
      <w:r w:rsidRPr="00804DC1">
        <w:rPr>
          <w:rFonts w:ascii="Times New Roman" w:hAnsi="Times New Roman" w:cs="Times New Roman"/>
          <w:color w:val="FF0000"/>
          <w:sz w:val="24"/>
          <w:szCs w:val="24"/>
        </w:rPr>
        <w:t xml:space="preserve">ISBN 978-966-924-663-9 </w:t>
      </w:r>
      <w:r>
        <w:rPr>
          <w:rFonts w:ascii="Times New Roman" w:hAnsi="Times New Roman" w:cs="Times New Roman"/>
          <w:color w:val="FF0000"/>
          <w:sz w:val="24"/>
          <w:szCs w:val="24"/>
        </w:rPr>
        <w:t xml:space="preserve">                                        </w:t>
      </w:r>
      <w:r w:rsidR="00D66012">
        <w:rPr>
          <w:rFonts w:ascii="Times New Roman" w:hAnsi="Times New Roman" w:cs="Times New Roman"/>
          <w:color w:val="FF0000"/>
          <w:sz w:val="24"/>
          <w:szCs w:val="24"/>
        </w:rPr>
        <w:t xml:space="preserve"> </w:t>
      </w:r>
      <w:r w:rsidRPr="00804DC1">
        <w:rPr>
          <w:rFonts w:ascii="Times New Roman" w:hAnsi="Times New Roman" w:cs="Times New Roman"/>
          <w:color w:val="FF0000"/>
          <w:sz w:val="24"/>
          <w:szCs w:val="24"/>
        </w:rPr>
        <w:t>© ТОВ «Нілан-ЛТД», 20</w:t>
      </w:r>
      <w:r w:rsidR="005F204D">
        <w:rPr>
          <w:rFonts w:ascii="Times New Roman" w:hAnsi="Times New Roman" w:cs="Times New Roman"/>
          <w:color w:val="FF0000"/>
          <w:sz w:val="24"/>
          <w:szCs w:val="24"/>
        </w:rPr>
        <w:t>20</w:t>
      </w:r>
    </w:p>
    <w:p w:rsidR="00802234" w:rsidRPr="00E33361" w:rsidRDefault="00802234" w:rsidP="00802234">
      <w:pPr>
        <w:widowControl w:val="0"/>
        <w:ind w:right="-1"/>
        <w:jc w:val="center"/>
        <w:rPr>
          <w:rFonts w:ascii="Times New Roman" w:eastAsia="Calibri" w:hAnsi="Times New Roman" w:cs="Times New Roman"/>
          <w:b/>
          <w:sz w:val="28"/>
          <w:szCs w:val="28"/>
        </w:rPr>
      </w:pPr>
      <w:r w:rsidRPr="00E33361">
        <w:rPr>
          <w:rFonts w:ascii="Times New Roman" w:eastAsia="Calibri" w:hAnsi="Times New Roman" w:cs="Times New Roman"/>
          <w:b/>
          <w:sz w:val="28"/>
          <w:szCs w:val="28"/>
        </w:rPr>
        <w:lastRenderedPageBreak/>
        <w:t>ЗМІСТ</w:t>
      </w:r>
    </w:p>
    <w:p w:rsidR="00802234" w:rsidRPr="00E33361" w:rsidRDefault="006F3F06" w:rsidP="00802234">
      <w:pPr>
        <w:widowControl w:val="0"/>
        <w:tabs>
          <w:tab w:val="right" w:leader="dot" w:pos="9072"/>
        </w:tabs>
        <w:spacing w:after="0" w:line="360" w:lineRule="auto"/>
        <w:ind w:right="-1"/>
        <w:rPr>
          <w:rFonts w:ascii="Times New Roman" w:eastAsia="Calibri" w:hAnsi="Times New Roman" w:cs="Times New Roman"/>
          <w:color w:val="FF0000"/>
          <w:sz w:val="28"/>
          <w:szCs w:val="28"/>
        </w:rPr>
      </w:pPr>
      <w:r>
        <w:rPr>
          <w:rFonts w:ascii="Times New Roman" w:eastAsia="Times New Roman" w:hAnsi="Times New Roman" w:cs="Times New Roman"/>
          <w:b/>
          <w:sz w:val="28"/>
          <w:szCs w:val="28"/>
          <w:lang w:eastAsia="uk-UA"/>
        </w:rPr>
        <w:t>ПЕРЕЛІК</w:t>
      </w:r>
      <w:r w:rsidR="00802234" w:rsidRPr="00E33361">
        <w:rPr>
          <w:rFonts w:ascii="Times New Roman" w:eastAsia="Times New Roman" w:hAnsi="Times New Roman" w:cs="Times New Roman"/>
          <w:b/>
          <w:sz w:val="28"/>
          <w:szCs w:val="28"/>
          <w:lang w:eastAsia="uk-UA"/>
        </w:rPr>
        <w:t xml:space="preserve"> УМОВНИХ </w:t>
      </w:r>
      <w:r>
        <w:rPr>
          <w:rFonts w:ascii="Times New Roman" w:eastAsia="Times New Roman" w:hAnsi="Times New Roman" w:cs="Times New Roman"/>
          <w:b/>
          <w:sz w:val="28"/>
          <w:szCs w:val="28"/>
          <w:lang w:eastAsia="uk-UA"/>
        </w:rPr>
        <w:t>ПОЗНАЧ</w:t>
      </w:r>
      <w:r w:rsidR="00802234" w:rsidRPr="00E33361">
        <w:rPr>
          <w:rFonts w:ascii="Times New Roman" w:eastAsia="Times New Roman" w:hAnsi="Times New Roman" w:cs="Times New Roman"/>
          <w:b/>
          <w:sz w:val="28"/>
          <w:szCs w:val="28"/>
          <w:lang w:eastAsia="uk-UA"/>
        </w:rPr>
        <w:t>ЕНЬ</w:t>
      </w:r>
      <w:r w:rsidR="00802234" w:rsidRPr="00E33361">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5</w:t>
      </w:r>
    </w:p>
    <w:p w:rsidR="006F3F06" w:rsidRDefault="00802234" w:rsidP="00802234">
      <w:pPr>
        <w:widowControl w:val="0"/>
        <w:tabs>
          <w:tab w:val="right" w:leader="dot" w:pos="9072"/>
        </w:tabs>
        <w:spacing w:after="0" w:line="360" w:lineRule="auto"/>
        <w:ind w:right="-1"/>
        <w:rPr>
          <w:rFonts w:ascii="Times New Roman" w:eastAsia="Calibri" w:hAnsi="Times New Roman" w:cs="Times New Roman"/>
          <w:sz w:val="28"/>
          <w:szCs w:val="28"/>
        </w:rPr>
      </w:pPr>
      <w:r w:rsidRPr="00E33361">
        <w:rPr>
          <w:rFonts w:ascii="Times New Roman" w:eastAsia="Calibri" w:hAnsi="Times New Roman" w:cs="Times New Roman"/>
          <w:b/>
          <w:sz w:val="28"/>
          <w:szCs w:val="28"/>
        </w:rPr>
        <w:t>ВСТУП</w:t>
      </w:r>
      <w:r w:rsidRPr="00E33361">
        <w:rPr>
          <w:rFonts w:ascii="Times New Roman" w:eastAsia="Calibri" w:hAnsi="Times New Roman" w:cs="Times New Roman"/>
          <w:sz w:val="28"/>
          <w:szCs w:val="28"/>
        </w:rPr>
        <w:tab/>
      </w:r>
      <w:r w:rsidR="006F3F06">
        <w:rPr>
          <w:rFonts w:ascii="Times New Roman" w:eastAsia="Calibri" w:hAnsi="Times New Roman" w:cs="Times New Roman"/>
          <w:sz w:val="28"/>
          <w:szCs w:val="28"/>
        </w:rPr>
        <w:t>6</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b/>
          <w:sz w:val="28"/>
          <w:szCs w:val="28"/>
        </w:rPr>
      </w:pPr>
      <w:r w:rsidRPr="00E33361">
        <w:rPr>
          <w:rFonts w:ascii="Times New Roman" w:eastAsia="Calibri" w:hAnsi="Times New Roman" w:cs="Times New Roman"/>
          <w:b/>
          <w:sz w:val="28"/>
          <w:szCs w:val="28"/>
        </w:rPr>
        <w:t xml:space="preserve">РОЗДІЛ 1. Теоретико-методологічні засади дослідження </w:t>
      </w:r>
    </w:p>
    <w:p w:rsidR="00802234" w:rsidRPr="00C10A72" w:rsidRDefault="00802234" w:rsidP="00802234">
      <w:pPr>
        <w:widowControl w:val="0"/>
        <w:tabs>
          <w:tab w:val="right" w:leader="dot" w:pos="9072"/>
        </w:tabs>
        <w:spacing w:after="0" w:line="360" w:lineRule="auto"/>
        <w:ind w:right="-1"/>
        <w:rPr>
          <w:rFonts w:ascii="Times New Roman" w:eastAsia="Calibri" w:hAnsi="Times New Roman" w:cs="Times New Roman"/>
          <w:sz w:val="28"/>
          <w:szCs w:val="28"/>
        </w:rPr>
      </w:pPr>
      <w:r w:rsidRPr="00E33361">
        <w:rPr>
          <w:rFonts w:ascii="Times New Roman" w:eastAsia="Calibri" w:hAnsi="Times New Roman" w:cs="Times New Roman"/>
          <w:b/>
          <w:sz w:val="28"/>
          <w:szCs w:val="28"/>
        </w:rPr>
        <w:t>конструкцій із називним уявлення й називним теми в контексті сегментованих конструкцій</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12</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color w:val="FF0000"/>
          <w:sz w:val="28"/>
          <w:szCs w:val="28"/>
        </w:rPr>
      </w:pPr>
      <w:r w:rsidRPr="00C10A72">
        <w:rPr>
          <w:rFonts w:ascii="Times New Roman" w:eastAsia="Calibri" w:hAnsi="Times New Roman" w:cs="Times New Roman"/>
          <w:sz w:val="28"/>
          <w:szCs w:val="28"/>
        </w:rPr>
        <w:t>1.1</w:t>
      </w:r>
      <w:r w:rsidR="006F3F06" w:rsidRPr="00C10A72">
        <w:rPr>
          <w:rFonts w:ascii="Times New Roman" w:eastAsia="Calibri" w:hAnsi="Times New Roman" w:cs="Times New Roman"/>
          <w:sz w:val="28"/>
          <w:szCs w:val="28"/>
        </w:rPr>
        <w:t>.</w:t>
      </w:r>
      <w:r w:rsidRPr="00C10A72">
        <w:rPr>
          <w:rFonts w:ascii="Times New Roman" w:eastAsia="Calibri" w:hAnsi="Times New Roman" w:cs="Times New Roman"/>
          <w:sz w:val="28"/>
          <w:szCs w:val="28"/>
        </w:rPr>
        <w:t xml:space="preserve"> </w:t>
      </w:r>
      <w:r w:rsidRPr="00C10A72">
        <w:rPr>
          <w:rFonts w:ascii="Times New Roman" w:eastAsia="Calibri" w:hAnsi="Times New Roman" w:cs="Times New Roman"/>
          <w:sz w:val="28"/>
        </w:rPr>
        <w:t>Еволюція лінгвістичних поглядів на експресивність</w:t>
      </w:r>
      <w:r w:rsidRPr="00C10A72">
        <w:rPr>
          <w:rFonts w:ascii="Times New Roman" w:eastAsia="Calibri" w:hAnsi="Times New Roman" w:cs="Times New Roman"/>
          <w:sz w:val="28"/>
        </w:rPr>
        <w:tab/>
        <w:t>12</w:t>
      </w:r>
      <w:r w:rsidRPr="00E33361">
        <w:rPr>
          <w:rFonts w:ascii="Times New Roman" w:eastAsia="Calibri" w:hAnsi="Times New Roman" w:cs="Times New Roman"/>
          <w:color w:val="FF0000"/>
          <w:sz w:val="28"/>
          <w:szCs w:val="28"/>
        </w:rPr>
        <w:t xml:space="preserve"> </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color w:val="FF0000"/>
          <w:sz w:val="28"/>
          <w:szCs w:val="28"/>
        </w:rPr>
      </w:pPr>
      <w:r w:rsidRPr="00E33361">
        <w:rPr>
          <w:rFonts w:ascii="Times New Roman" w:eastAsia="Times New Roman" w:hAnsi="Times New Roman" w:cs="Times New Roman"/>
          <w:sz w:val="28"/>
          <w:szCs w:val="28"/>
          <w:lang w:eastAsia="uk-UA"/>
        </w:rPr>
        <w:t>1.2</w:t>
      </w:r>
      <w:r w:rsidR="006F3F06">
        <w:rPr>
          <w:rFonts w:ascii="Times New Roman" w:eastAsia="Times New Roman" w:hAnsi="Times New Roman" w:cs="Times New Roman"/>
          <w:sz w:val="28"/>
          <w:szCs w:val="28"/>
          <w:lang w:eastAsia="uk-UA"/>
        </w:rPr>
        <w:t>.</w:t>
      </w:r>
      <w:r w:rsidRPr="00E33361">
        <w:rPr>
          <w:rFonts w:ascii="Times New Roman" w:eastAsia="Times New Roman" w:hAnsi="Times New Roman" w:cs="Times New Roman"/>
          <w:sz w:val="28"/>
          <w:szCs w:val="28"/>
          <w:lang w:eastAsia="uk-UA"/>
        </w:rPr>
        <w:t xml:space="preserve"> П</w:t>
      </w:r>
      <w:r w:rsidRPr="00E33361">
        <w:rPr>
          <w:rFonts w:ascii="Times New Roman" w:eastAsia="Calibri" w:hAnsi="Times New Roman" w:cs="Times New Roman"/>
          <w:sz w:val="28"/>
        </w:rPr>
        <w:t>убліцистичне мовлення в</w:t>
      </w:r>
      <w:r w:rsidRPr="00E33361">
        <w:rPr>
          <w:rFonts w:ascii="Times New Roman" w:eastAsia="Times New Roman" w:hAnsi="Times New Roman" w:cs="Times New Roman"/>
          <w:sz w:val="28"/>
          <w:szCs w:val="28"/>
          <w:lang w:eastAsia="uk-UA"/>
        </w:rPr>
        <w:t xml:space="preserve"> жанровій специфікації</w:t>
      </w:r>
      <w:r w:rsidRPr="00E33361">
        <w:rPr>
          <w:rFonts w:ascii="Times New Roman" w:eastAsia="Calibri" w:hAnsi="Times New Roman" w:cs="Times New Roman"/>
          <w:color w:val="FF0000"/>
          <w:sz w:val="28"/>
          <w:szCs w:val="28"/>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3</w:t>
      </w:r>
      <w:r w:rsidR="00C10A72">
        <w:rPr>
          <w:rFonts w:ascii="Times New Roman" w:eastAsia="Calibri" w:hAnsi="Times New Roman" w:cs="Times New Roman"/>
          <w:sz w:val="28"/>
          <w:szCs w:val="28"/>
        </w:rPr>
        <w:t>1</w:t>
      </w:r>
    </w:p>
    <w:p w:rsidR="00802234" w:rsidRPr="00C10A72"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rPr>
        <w:t>1.3</w:t>
      </w:r>
      <w:r w:rsidR="006F3F06">
        <w:rPr>
          <w:rFonts w:ascii="Times New Roman" w:eastAsia="Calibri" w:hAnsi="Times New Roman" w:cs="Times New Roman"/>
          <w:sz w:val="28"/>
        </w:rPr>
        <w:t>.</w:t>
      </w:r>
      <w:r w:rsidRPr="00E33361">
        <w:rPr>
          <w:rFonts w:ascii="Times New Roman" w:eastAsia="Calibri" w:hAnsi="Times New Roman" w:cs="Times New Roman"/>
          <w:sz w:val="28"/>
        </w:rPr>
        <w:t xml:space="preserve"> Кваліфікаційно-диференційні виміри поетичних текстів</w:t>
      </w:r>
      <w:r w:rsidRPr="00E33361">
        <w:rPr>
          <w:rFonts w:ascii="Times New Roman" w:eastAsia="Calibri" w:hAnsi="Times New Roman" w:cs="Times New Roman"/>
          <w:sz w:val="28"/>
        </w:rPr>
        <w:tab/>
      </w:r>
      <w:r w:rsidRPr="00C10A72">
        <w:rPr>
          <w:rFonts w:ascii="Times New Roman" w:eastAsia="Calibri" w:hAnsi="Times New Roman" w:cs="Times New Roman"/>
          <w:sz w:val="28"/>
        </w:rPr>
        <w:t>4</w:t>
      </w:r>
      <w:r w:rsidR="00C10A72" w:rsidRPr="00C10A72">
        <w:rPr>
          <w:rFonts w:ascii="Times New Roman" w:eastAsia="Calibri" w:hAnsi="Times New Roman" w:cs="Times New Roman"/>
          <w:sz w:val="28"/>
        </w:rPr>
        <w:t>2</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C10A72">
        <w:rPr>
          <w:rFonts w:ascii="Times New Roman" w:eastAsia="Calibri" w:hAnsi="Times New Roman" w:cs="Times New Roman"/>
          <w:sz w:val="28"/>
        </w:rPr>
        <w:t>1.4</w:t>
      </w:r>
      <w:r w:rsidR="006F3F06" w:rsidRPr="00C10A72">
        <w:rPr>
          <w:rFonts w:ascii="Times New Roman" w:eastAsia="Calibri" w:hAnsi="Times New Roman" w:cs="Times New Roman"/>
          <w:sz w:val="28"/>
        </w:rPr>
        <w:t>.</w:t>
      </w:r>
      <w:r w:rsidRPr="00C10A72">
        <w:rPr>
          <w:rFonts w:ascii="Times New Roman" w:eastAsia="Calibri" w:hAnsi="Times New Roman" w:cs="Times New Roman"/>
          <w:sz w:val="28"/>
          <w:szCs w:val="28"/>
        </w:rPr>
        <w:t xml:space="preserve"> Загальне розуміння типології сегментованих конструкцій</w:t>
      </w:r>
      <w:r w:rsidRPr="00C10A72">
        <w:rPr>
          <w:rFonts w:ascii="Times New Roman" w:eastAsia="Calibri" w:hAnsi="Times New Roman" w:cs="Times New Roman"/>
          <w:sz w:val="28"/>
          <w:szCs w:val="28"/>
        </w:rPr>
        <w:tab/>
        <w:t>5</w:t>
      </w:r>
      <w:r w:rsidR="00C10A72" w:rsidRPr="00C10A72">
        <w:rPr>
          <w:rFonts w:ascii="Times New Roman" w:eastAsia="Calibri" w:hAnsi="Times New Roman" w:cs="Times New Roman"/>
          <w:sz w:val="28"/>
          <w:szCs w:val="28"/>
        </w:rPr>
        <w:t>3</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1.5</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Методи, методики і прийоми дослідження конструкцій із </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 xml:space="preserve">називним уявлення й називним теми у структурі  сегментованих </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rPr>
      </w:pPr>
      <w:r w:rsidRPr="00E33361">
        <w:rPr>
          <w:rFonts w:ascii="Times New Roman" w:eastAsia="Calibri" w:hAnsi="Times New Roman" w:cs="Times New Roman"/>
          <w:sz w:val="28"/>
          <w:szCs w:val="28"/>
        </w:rPr>
        <w:t>конструкцій поетичного й газетно-публіцистичного мовлення</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6</w:t>
      </w:r>
      <w:r w:rsidR="00C10A72">
        <w:rPr>
          <w:rFonts w:ascii="Times New Roman" w:eastAsia="Calibri" w:hAnsi="Times New Roman" w:cs="Times New Roman"/>
          <w:sz w:val="28"/>
          <w:szCs w:val="28"/>
        </w:rPr>
        <w:t>8</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color w:val="FF0000"/>
          <w:sz w:val="28"/>
          <w:szCs w:val="28"/>
        </w:rPr>
      </w:pPr>
      <w:r w:rsidRPr="00E33361">
        <w:rPr>
          <w:rFonts w:ascii="Times New Roman" w:eastAsia="Calibri" w:hAnsi="Times New Roman" w:cs="Times New Roman"/>
          <w:b/>
          <w:sz w:val="28"/>
          <w:szCs w:val="28"/>
        </w:rPr>
        <w:t>РОЗДІЛ 2. Лінійно-структурні виміри сегментованих конструкцій зі значенням  теми</w:t>
      </w:r>
      <w:r w:rsidRPr="00E33361">
        <w:rPr>
          <w:rFonts w:ascii="Times New Roman" w:eastAsia="Calibri" w:hAnsi="Times New Roman" w:cs="Times New Roman"/>
          <w:color w:val="FF0000"/>
          <w:sz w:val="28"/>
          <w:szCs w:val="28"/>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78</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2.1</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Номінативні сегментовані конструкції називний уявлення й </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називний теми та їх структура</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78</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2.2</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Засоби вираження сегмента експресивних конструкцій із </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називним уявлення</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10</w:t>
      </w:r>
      <w:r w:rsidR="00C10A72">
        <w:rPr>
          <w:rFonts w:ascii="Times New Roman" w:eastAsia="Calibri" w:hAnsi="Times New Roman" w:cs="Times New Roman"/>
          <w:sz w:val="28"/>
          <w:szCs w:val="28"/>
        </w:rPr>
        <w:t>0</w:t>
      </w:r>
    </w:p>
    <w:p w:rsidR="00802234" w:rsidRPr="00E33361" w:rsidRDefault="00802234" w:rsidP="00802234">
      <w:pPr>
        <w:widowControl w:val="0"/>
        <w:tabs>
          <w:tab w:val="right" w:leader="dot" w:pos="9072"/>
        </w:tabs>
        <w:spacing w:after="0" w:line="360" w:lineRule="auto"/>
        <w:ind w:left="426"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2.3</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Конструкція</w:t>
      </w:r>
      <w:r w:rsidRPr="00E33361">
        <w:rPr>
          <w:rFonts w:ascii="Times New Roman" w:eastAsia="Calibri" w:hAnsi="Times New Roman" w:cs="Times New Roman"/>
          <w:b/>
          <w:sz w:val="28"/>
          <w:szCs w:val="28"/>
        </w:rPr>
        <w:t xml:space="preserve"> </w:t>
      </w:r>
      <w:r w:rsidRPr="00E33361">
        <w:rPr>
          <w:rFonts w:ascii="Times New Roman" w:eastAsia="Calibri" w:hAnsi="Times New Roman" w:cs="Times New Roman"/>
          <w:sz w:val="28"/>
          <w:szCs w:val="28"/>
        </w:rPr>
        <w:t>топік – коментар як сегментована побудова у публіцистичному тексті та способи вираження її сегмента</w:t>
      </w:r>
      <w:r w:rsidRPr="00E33361">
        <w:rPr>
          <w:rFonts w:ascii="Times New Roman" w:eastAsia="Calibri" w:hAnsi="Times New Roman" w:cs="Times New Roman"/>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w:t>
      </w:r>
      <w:r w:rsidR="00C10A72" w:rsidRPr="00C10A72">
        <w:rPr>
          <w:rFonts w:ascii="Times New Roman" w:eastAsia="Calibri" w:hAnsi="Times New Roman" w:cs="Times New Roman"/>
          <w:sz w:val="28"/>
          <w:szCs w:val="28"/>
        </w:rPr>
        <w:t>09</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b/>
          <w:sz w:val="28"/>
          <w:szCs w:val="28"/>
        </w:rPr>
      </w:pPr>
      <w:r w:rsidRPr="00E33361">
        <w:rPr>
          <w:rFonts w:ascii="Times New Roman" w:eastAsia="Calibri" w:hAnsi="Times New Roman" w:cs="Times New Roman"/>
          <w:b/>
          <w:sz w:val="28"/>
          <w:szCs w:val="28"/>
        </w:rPr>
        <w:t xml:space="preserve">РОЗДІЛ 3. Семантичні та функційно-експресивні потенціали </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b/>
          <w:sz w:val="28"/>
          <w:szCs w:val="28"/>
        </w:rPr>
      </w:pPr>
      <w:r w:rsidRPr="00E33361">
        <w:rPr>
          <w:rFonts w:ascii="Times New Roman" w:eastAsia="Calibri" w:hAnsi="Times New Roman" w:cs="Times New Roman"/>
          <w:b/>
          <w:sz w:val="28"/>
          <w:szCs w:val="28"/>
        </w:rPr>
        <w:t xml:space="preserve">сегментованих конструкцій із називним уявлення й називним </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color w:val="FF0000"/>
        </w:rPr>
      </w:pPr>
      <w:r w:rsidRPr="00E33361">
        <w:rPr>
          <w:rFonts w:ascii="Times New Roman" w:eastAsia="Calibri" w:hAnsi="Times New Roman" w:cs="Times New Roman"/>
          <w:b/>
          <w:sz w:val="28"/>
          <w:szCs w:val="28"/>
        </w:rPr>
        <w:t>теми</w:t>
      </w:r>
      <w:r w:rsidRPr="00E33361">
        <w:rPr>
          <w:rFonts w:ascii="Times New Roman" w:eastAsia="Calibri" w:hAnsi="Times New Roman" w:cs="Times New Roman"/>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w:t>
      </w:r>
      <w:r w:rsidR="00C10A72" w:rsidRPr="00C10A72">
        <w:rPr>
          <w:rFonts w:ascii="Times New Roman" w:eastAsia="Calibri" w:hAnsi="Times New Roman" w:cs="Times New Roman"/>
          <w:sz w:val="28"/>
          <w:szCs w:val="28"/>
        </w:rPr>
        <w:t>2</w:t>
      </w:r>
      <w:r w:rsidR="00140AF8">
        <w:rPr>
          <w:rFonts w:ascii="Times New Roman" w:eastAsia="Calibri" w:hAnsi="Times New Roman" w:cs="Times New Roman"/>
          <w:sz w:val="28"/>
          <w:szCs w:val="28"/>
        </w:rPr>
        <w:t>2</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3.1</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Лексико-семантичне наповнення синтаксичної схеми  </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 xml:space="preserve">сегментованих конструкцій з називним уявлення та з </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інформаційним топіком</w:t>
      </w:r>
      <w:r w:rsidRPr="00E33361">
        <w:rPr>
          <w:rFonts w:ascii="Times New Roman" w:eastAsia="Calibri" w:hAnsi="Times New Roman" w:cs="Times New Roman"/>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w:t>
      </w:r>
      <w:r w:rsidR="00C10A72" w:rsidRPr="00C10A72">
        <w:rPr>
          <w:rFonts w:ascii="Times New Roman" w:eastAsia="Calibri" w:hAnsi="Times New Roman" w:cs="Times New Roman"/>
          <w:sz w:val="28"/>
          <w:szCs w:val="28"/>
        </w:rPr>
        <w:t>2</w:t>
      </w:r>
      <w:r w:rsidR="00140AF8">
        <w:rPr>
          <w:rFonts w:ascii="Times New Roman" w:eastAsia="Calibri" w:hAnsi="Times New Roman" w:cs="Times New Roman"/>
          <w:sz w:val="28"/>
          <w:szCs w:val="28"/>
        </w:rPr>
        <w:t>2</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3.2</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Функційне окреслення інформаційного топіка: поліфункційність </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C10A72">
        <w:rPr>
          <w:rFonts w:ascii="Times New Roman" w:eastAsia="Calibri" w:hAnsi="Times New Roman" w:cs="Times New Roman"/>
          <w:sz w:val="28"/>
          <w:szCs w:val="28"/>
        </w:rPr>
        <w:t>сегмента у складі газетно-публіцистичного тексту</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13</w:t>
      </w:r>
      <w:r w:rsidR="00140AF8">
        <w:rPr>
          <w:rFonts w:ascii="Times New Roman" w:eastAsia="Calibri" w:hAnsi="Times New Roman" w:cs="Times New Roman"/>
          <w:sz w:val="28"/>
          <w:szCs w:val="28"/>
        </w:rPr>
        <w:t>5</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lastRenderedPageBreak/>
        <w:t>3.3</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Функційно-семантичне навантаження конструкцій із </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sz w:val="28"/>
          <w:szCs w:val="28"/>
        </w:rPr>
      </w:pPr>
      <w:r w:rsidRPr="00E33361">
        <w:rPr>
          <w:rFonts w:ascii="Times New Roman" w:eastAsia="Calibri" w:hAnsi="Times New Roman" w:cs="Times New Roman"/>
          <w:sz w:val="28"/>
          <w:szCs w:val="28"/>
        </w:rPr>
        <w:t>називним уявлення</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14</w:t>
      </w:r>
      <w:r w:rsidR="00140AF8">
        <w:rPr>
          <w:rFonts w:ascii="Times New Roman" w:eastAsia="Calibri" w:hAnsi="Times New Roman" w:cs="Times New Roman"/>
          <w:sz w:val="28"/>
          <w:szCs w:val="28"/>
        </w:rPr>
        <w:t>7</w:t>
      </w:r>
    </w:p>
    <w:p w:rsidR="00802234" w:rsidRPr="00E33361" w:rsidRDefault="00802234" w:rsidP="00802234">
      <w:pPr>
        <w:widowControl w:val="0"/>
        <w:tabs>
          <w:tab w:val="right" w:leader="dot" w:pos="9072"/>
        </w:tabs>
        <w:spacing w:after="0" w:line="360" w:lineRule="auto"/>
        <w:ind w:left="567" w:right="-1"/>
        <w:rPr>
          <w:rFonts w:ascii="Times New Roman" w:eastAsia="Calibri" w:hAnsi="Times New Roman" w:cs="Times New Roman"/>
        </w:rPr>
      </w:pPr>
      <w:r w:rsidRPr="00E33361">
        <w:rPr>
          <w:rFonts w:ascii="Times New Roman" w:eastAsia="Calibri" w:hAnsi="Times New Roman" w:cs="Times New Roman"/>
          <w:sz w:val="28"/>
          <w:szCs w:val="28"/>
        </w:rPr>
        <w:t>3.4</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Стилістичні параметри сегментованих конструкцій</w:t>
      </w:r>
      <w:r w:rsidRPr="00E33361">
        <w:rPr>
          <w:rFonts w:ascii="Times New Roman" w:eastAsia="Calibri" w:hAnsi="Times New Roman" w:cs="Times New Roman"/>
          <w:sz w:val="28"/>
          <w:szCs w:val="28"/>
        </w:rPr>
        <w:tab/>
        <w:t xml:space="preserve"> </w:t>
      </w:r>
      <w:r w:rsidRPr="00C10A72">
        <w:rPr>
          <w:rFonts w:ascii="Times New Roman" w:eastAsia="Calibri" w:hAnsi="Times New Roman" w:cs="Times New Roman"/>
          <w:sz w:val="28"/>
          <w:szCs w:val="28"/>
        </w:rPr>
        <w:t>1</w:t>
      </w:r>
      <w:r w:rsidR="00C10A72" w:rsidRPr="00C10A72">
        <w:rPr>
          <w:rFonts w:ascii="Times New Roman" w:eastAsia="Calibri" w:hAnsi="Times New Roman" w:cs="Times New Roman"/>
          <w:sz w:val="28"/>
          <w:szCs w:val="28"/>
        </w:rPr>
        <w:t>5</w:t>
      </w:r>
      <w:r w:rsidR="00140AF8">
        <w:rPr>
          <w:rFonts w:ascii="Times New Roman" w:eastAsia="Calibri" w:hAnsi="Times New Roman" w:cs="Times New Roman"/>
          <w:sz w:val="28"/>
          <w:szCs w:val="28"/>
        </w:rPr>
        <w:t>2</w:t>
      </w:r>
    </w:p>
    <w:p w:rsidR="00802234" w:rsidRPr="00E33361" w:rsidRDefault="00802234" w:rsidP="00802234">
      <w:pPr>
        <w:widowControl w:val="0"/>
        <w:tabs>
          <w:tab w:val="left" w:pos="777"/>
          <w:tab w:val="right" w:leader="dot" w:pos="9072"/>
        </w:tabs>
        <w:spacing w:after="0" w:line="360" w:lineRule="auto"/>
        <w:ind w:left="567" w:right="-1"/>
        <w:jc w:val="both"/>
        <w:rPr>
          <w:rFonts w:ascii="Times New Roman" w:eastAsia="Calibri" w:hAnsi="Times New Roman" w:cs="Times New Roman"/>
          <w:sz w:val="28"/>
          <w:szCs w:val="28"/>
        </w:rPr>
      </w:pPr>
      <w:r w:rsidRPr="00E33361">
        <w:rPr>
          <w:rFonts w:ascii="Times New Roman" w:eastAsia="Calibri" w:hAnsi="Times New Roman" w:cs="Times New Roman"/>
          <w:sz w:val="28"/>
          <w:szCs w:val="28"/>
        </w:rPr>
        <w:t>3.5</w:t>
      </w:r>
      <w:r w:rsidR="006F3F06">
        <w:rPr>
          <w:rFonts w:ascii="Times New Roman" w:eastAsia="Calibri" w:hAnsi="Times New Roman" w:cs="Times New Roman"/>
          <w:sz w:val="28"/>
          <w:szCs w:val="28"/>
        </w:rPr>
        <w:t>.</w:t>
      </w:r>
      <w:r w:rsidRPr="00E33361">
        <w:rPr>
          <w:rFonts w:ascii="Times New Roman" w:eastAsia="Calibri" w:hAnsi="Times New Roman" w:cs="Times New Roman"/>
          <w:sz w:val="28"/>
          <w:szCs w:val="28"/>
        </w:rPr>
        <w:t xml:space="preserve"> Інтонаційно-зображувальні виміри сегментованих </w:t>
      </w:r>
    </w:p>
    <w:p w:rsidR="00802234" w:rsidRPr="00E33361" w:rsidRDefault="00802234" w:rsidP="00802234">
      <w:pPr>
        <w:widowControl w:val="0"/>
        <w:tabs>
          <w:tab w:val="left" w:pos="777"/>
          <w:tab w:val="right" w:leader="dot" w:pos="9072"/>
        </w:tabs>
        <w:spacing w:after="0" w:line="360" w:lineRule="auto"/>
        <w:ind w:left="567" w:right="-1"/>
        <w:jc w:val="both"/>
        <w:rPr>
          <w:rFonts w:ascii="Times New Roman" w:eastAsia="Calibri" w:hAnsi="Times New Roman" w:cs="Times New Roman"/>
          <w:sz w:val="28"/>
          <w:szCs w:val="28"/>
        </w:rPr>
      </w:pPr>
      <w:r w:rsidRPr="00E33361">
        <w:rPr>
          <w:rFonts w:ascii="Times New Roman" w:eastAsia="Calibri" w:hAnsi="Times New Roman" w:cs="Times New Roman"/>
          <w:sz w:val="28"/>
          <w:szCs w:val="28"/>
        </w:rPr>
        <w:t>конструкцій зі значенням теми</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w:t>
      </w:r>
      <w:r w:rsidR="00363EB6">
        <w:rPr>
          <w:rFonts w:ascii="Times New Roman" w:eastAsia="Calibri" w:hAnsi="Times New Roman" w:cs="Times New Roman"/>
          <w:sz w:val="28"/>
          <w:szCs w:val="28"/>
        </w:rPr>
        <w:t>5</w:t>
      </w:r>
      <w:r w:rsidR="00140AF8">
        <w:rPr>
          <w:rFonts w:ascii="Times New Roman" w:eastAsia="Calibri" w:hAnsi="Times New Roman" w:cs="Times New Roman"/>
          <w:sz w:val="28"/>
          <w:szCs w:val="28"/>
        </w:rPr>
        <w:t>9</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sz w:val="28"/>
          <w:szCs w:val="28"/>
        </w:rPr>
      </w:pPr>
      <w:r w:rsidRPr="00E33361">
        <w:rPr>
          <w:rFonts w:ascii="Times New Roman" w:eastAsia="Calibri" w:hAnsi="Times New Roman" w:cs="Times New Roman"/>
          <w:b/>
          <w:sz w:val="28"/>
          <w:szCs w:val="28"/>
        </w:rPr>
        <w:t>ВИСНОВКИ</w:t>
      </w:r>
      <w:r w:rsidRPr="00E33361">
        <w:rPr>
          <w:rFonts w:ascii="Times New Roman" w:eastAsia="Calibri" w:hAnsi="Times New Roman" w:cs="Times New Roman"/>
        </w:rPr>
        <w:t xml:space="preserve"> </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16</w:t>
      </w:r>
      <w:r w:rsidR="00140AF8">
        <w:rPr>
          <w:rFonts w:ascii="Times New Roman" w:eastAsia="Calibri" w:hAnsi="Times New Roman" w:cs="Times New Roman"/>
          <w:sz w:val="28"/>
          <w:szCs w:val="28"/>
        </w:rPr>
        <w:t>9</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sz w:val="28"/>
          <w:szCs w:val="28"/>
        </w:rPr>
      </w:pPr>
      <w:r w:rsidRPr="00E33361">
        <w:rPr>
          <w:rFonts w:ascii="Times New Roman" w:eastAsia="Calibri" w:hAnsi="Times New Roman" w:cs="Times New Roman"/>
          <w:b/>
          <w:sz w:val="28"/>
          <w:szCs w:val="28"/>
        </w:rPr>
        <w:t>ЛІТЕРАТУР</w:t>
      </w:r>
      <w:r w:rsidR="00C10A72">
        <w:rPr>
          <w:rFonts w:ascii="Times New Roman" w:eastAsia="Calibri" w:hAnsi="Times New Roman" w:cs="Times New Roman"/>
          <w:b/>
          <w:sz w:val="28"/>
          <w:szCs w:val="28"/>
        </w:rPr>
        <w:t>А</w:t>
      </w:r>
      <w:r w:rsidRPr="00E33361">
        <w:rPr>
          <w:rFonts w:ascii="Times New Roman" w:eastAsia="Calibri" w:hAnsi="Times New Roman" w:cs="Times New Roman"/>
          <w:sz w:val="28"/>
          <w:szCs w:val="28"/>
        </w:rPr>
        <w:tab/>
      </w:r>
      <w:r w:rsidRPr="00C10A72">
        <w:rPr>
          <w:rFonts w:ascii="Times New Roman" w:eastAsia="Calibri" w:hAnsi="Times New Roman" w:cs="Times New Roman"/>
          <w:sz w:val="28"/>
          <w:szCs w:val="28"/>
        </w:rPr>
        <w:t>17</w:t>
      </w:r>
      <w:r w:rsidR="00BD366F">
        <w:rPr>
          <w:rFonts w:ascii="Times New Roman" w:eastAsia="Calibri" w:hAnsi="Times New Roman" w:cs="Times New Roman"/>
          <w:sz w:val="28"/>
          <w:szCs w:val="28"/>
        </w:rPr>
        <w:t>8</w:t>
      </w:r>
    </w:p>
    <w:p w:rsidR="00802234" w:rsidRPr="00E33361" w:rsidRDefault="00802234" w:rsidP="00802234">
      <w:pPr>
        <w:widowControl w:val="0"/>
        <w:tabs>
          <w:tab w:val="right" w:leader="dot" w:pos="9072"/>
        </w:tabs>
        <w:spacing w:after="0" w:line="360" w:lineRule="auto"/>
        <w:ind w:right="-1"/>
        <w:rPr>
          <w:rFonts w:ascii="Times New Roman" w:eastAsia="Calibri" w:hAnsi="Times New Roman" w:cs="Times New Roman"/>
          <w:color w:val="FF0000"/>
          <w:sz w:val="28"/>
          <w:szCs w:val="28"/>
        </w:rPr>
      </w:pPr>
      <w:r w:rsidRPr="00E33361">
        <w:rPr>
          <w:rFonts w:ascii="Times New Roman" w:eastAsia="Calibri" w:hAnsi="Times New Roman" w:cs="Times New Roman"/>
          <w:b/>
          <w:sz w:val="28"/>
          <w:szCs w:val="28"/>
        </w:rPr>
        <w:t xml:space="preserve">СПИСОК </w:t>
      </w:r>
      <w:r w:rsidR="002A02FC">
        <w:rPr>
          <w:rFonts w:ascii="Times New Roman" w:eastAsia="Calibri" w:hAnsi="Times New Roman" w:cs="Times New Roman"/>
          <w:b/>
          <w:sz w:val="28"/>
          <w:szCs w:val="28"/>
        </w:rPr>
        <w:t xml:space="preserve">ВИКОРИСТАНИХ </w:t>
      </w:r>
      <w:r w:rsidRPr="00E33361">
        <w:rPr>
          <w:rFonts w:ascii="Times New Roman" w:eastAsia="Calibri" w:hAnsi="Times New Roman" w:cs="Times New Roman"/>
          <w:b/>
          <w:sz w:val="28"/>
          <w:szCs w:val="28"/>
        </w:rPr>
        <w:t>ДЖЕРЕЛ</w:t>
      </w:r>
      <w:r w:rsidRPr="00E33361">
        <w:rPr>
          <w:rFonts w:ascii="Times New Roman" w:eastAsia="Calibri" w:hAnsi="Times New Roman" w:cs="Times New Roman"/>
          <w:sz w:val="28"/>
          <w:szCs w:val="28"/>
        </w:rPr>
        <w:t xml:space="preserve"> </w:t>
      </w:r>
      <w:r w:rsidRPr="00E33361">
        <w:rPr>
          <w:rFonts w:ascii="Times New Roman" w:eastAsia="Calibri" w:hAnsi="Times New Roman" w:cs="Times New Roman"/>
          <w:sz w:val="28"/>
          <w:szCs w:val="28"/>
        </w:rPr>
        <w:tab/>
      </w:r>
      <w:r w:rsidR="00C10A72">
        <w:rPr>
          <w:rFonts w:ascii="Times New Roman" w:eastAsia="Calibri" w:hAnsi="Times New Roman" w:cs="Times New Roman"/>
          <w:sz w:val="28"/>
          <w:szCs w:val="28"/>
        </w:rPr>
        <w:t>20</w:t>
      </w:r>
      <w:r w:rsidR="00BD366F">
        <w:rPr>
          <w:rFonts w:ascii="Times New Roman" w:eastAsia="Calibri" w:hAnsi="Times New Roman" w:cs="Times New Roman"/>
          <w:sz w:val="28"/>
          <w:szCs w:val="28"/>
        </w:rPr>
        <w:t>3</w:t>
      </w:r>
    </w:p>
    <w:p w:rsidR="0076145D" w:rsidRDefault="00114264" w:rsidP="00114264">
      <w:pPr>
        <w:spacing w:after="0" w:line="360" w:lineRule="auto"/>
        <w:jc w:val="both"/>
        <w:rPr>
          <w:rFonts w:ascii="Times New Roman" w:hAnsi="Times New Roman"/>
          <w:b/>
          <w:sz w:val="28"/>
          <w:szCs w:val="28"/>
        </w:rPr>
      </w:pPr>
      <w:r w:rsidRPr="00114264">
        <w:rPr>
          <w:rFonts w:ascii="Times New Roman" w:hAnsi="Times New Roman"/>
          <w:b/>
          <w:sz w:val="28"/>
          <w:szCs w:val="28"/>
        </w:rPr>
        <w:t>Д</w:t>
      </w:r>
      <w:r w:rsidRPr="00114264">
        <w:rPr>
          <w:rFonts w:ascii="Times New Roman" w:eastAsia="Times New Roman" w:hAnsi="Times New Roman" w:cs="Times New Roman"/>
          <w:b/>
          <w:sz w:val="28"/>
          <w:szCs w:val="28"/>
          <w:lang w:eastAsia="uk-UA"/>
        </w:rPr>
        <w:t>ОДАТКИ</w:t>
      </w:r>
      <w:r>
        <w:rPr>
          <w:rFonts w:ascii="Times New Roman" w:eastAsia="Times New Roman" w:hAnsi="Times New Roman" w:cs="Times New Roman"/>
          <w:sz w:val="28"/>
          <w:szCs w:val="28"/>
          <w:lang w:eastAsia="uk-UA"/>
        </w:rPr>
        <w:t>……………………………………………………….…………20</w:t>
      </w:r>
      <w:r w:rsidR="00BD366F">
        <w:rPr>
          <w:rFonts w:ascii="Times New Roman" w:eastAsia="Times New Roman" w:hAnsi="Times New Roman" w:cs="Times New Roman"/>
          <w:sz w:val="28"/>
          <w:szCs w:val="28"/>
          <w:lang w:eastAsia="uk-UA"/>
        </w:rPr>
        <w:t>7</w:t>
      </w: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76145D" w:rsidRDefault="0076145D" w:rsidP="00657F70">
      <w:pPr>
        <w:spacing w:after="0" w:line="360" w:lineRule="auto"/>
        <w:jc w:val="center"/>
        <w:rPr>
          <w:rFonts w:ascii="Times New Roman" w:hAnsi="Times New Roman"/>
          <w:b/>
          <w:sz w:val="28"/>
          <w:szCs w:val="28"/>
        </w:rPr>
      </w:pPr>
    </w:p>
    <w:p w:rsidR="003511F1" w:rsidRDefault="003511F1" w:rsidP="00657F70">
      <w:pPr>
        <w:spacing w:after="0" w:line="360" w:lineRule="auto"/>
        <w:jc w:val="center"/>
        <w:rPr>
          <w:rFonts w:ascii="Times New Roman" w:hAnsi="Times New Roman"/>
          <w:b/>
          <w:sz w:val="28"/>
          <w:szCs w:val="28"/>
        </w:rPr>
      </w:pPr>
      <w:r>
        <w:rPr>
          <w:rFonts w:ascii="Times New Roman" w:hAnsi="Times New Roman"/>
          <w:b/>
          <w:sz w:val="28"/>
          <w:szCs w:val="28"/>
        </w:rPr>
        <w:br w:type="page"/>
      </w:r>
    </w:p>
    <w:p w:rsidR="00657F70" w:rsidRPr="00E8428D" w:rsidRDefault="00657F70" w:rsidP="00657F70">
      <w:pPr>
        <w:spacing w:after="0" w:line="360" w:lineRule="auto"/>
        <w:jc w:val="center"/>
        <w:rPr>
          <w:rFonts w:ascii="Times New Roman" w:hAnsi="Times New Roman"/>
          <w:b/>
          <w:sz w:val="28"/>
          <w:szCs w:val="28"/>
        </w:rPr>
      </w:pPr>
      <w:r w:rsidRPr="00E8428D">
        <w:rPr>
          <w:rFonts w:ascii="Times New Roman" w:hAnsi="Times New Roman"/>
          <w:b/>
          <w:sz w:val="28"/>
          <w:szCs w:val="28"/>
        </w:rPr>
        <w:lastRenderedPageBreak/>
        <w:t xml:space="preserve">ПЕРЕЛІК УМОВНИХ </w:t>
      </w:r>
      <w:r>
        <w:rPr>
          <w:rFonts w:ascii="Times New Roman" w:hAnsi="Times New Roman"/>
          <w:b/>
          <w:sz w:val="28"/>
          <w:szCs w:val="28"/>
        </w:rPr>
        <w:t>ПОЗНАЧЕНЬ</w:t>
      </w:r>
      <w:r w:rsidRPr="00E8428D">
        <w:rPr>
          <w:rFonts w:ascii="Times New Roman" w:hAnsi="Times New Roman"/>
          <w:b/>
          <w:sz w:val="28"/>
          <w:szCs w:val="28"/>
        </w:rPr>
        <w:t xml:space="preserve"> </w:t>
      </w:r>
    </w:p>
    <w:p w:rsidR="00657F70" w:rsidRPr="00E8428D" w:rsidRDefault="00657F70" w:rsidP="00657F70">
      <w:pPr>
        <w:rPr>
          <w:rFonts w:ascii="Times New Roman" w:hAnsi="Times New Roman"/>
          <w:b/>
          <w:sz w:val="28"/>
          <w:szCs w:val="28"/>
        </w:rPr>
      </w:pP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ІМЕННИК – </w:t>
      </w:r>
      <w:r w:rsidRPr="00E33361">
        <w:rPr>
          <w:rFonts w:ascii="Times New Roman" w:eastAsia="Calibri" w:hAnsi="Times New Roman" w:cs="Times New Roman"/>
          <w:sz w:val="28"/>
          <w:szCs w:val="28"/>
          <w:lang w:val="en-US"/>
        </w:rPr>
        <w:t>OMEN</w:t>
      </w:r>
      <w:r w:rsidRPr="00E33361">
        <w:rPr>
          <w:rFonts w:ascii="Times New Roman" w:eastAsia="Calibri" w:hAnsi="Times New Roman" w:cs="Times New Roman"/>
          <w:sz w:val="28"/>
          <w:szCs w:val="28"/>
        </w:rPr>
        <w:t xml:space="preserve"> </w:t>
      </w:r>
      <w:r w:rsidRPr="00E33361">
        <w:rPr>
          <w:rFonts w:ascii="Times New Roman" w:eastAsia="Calibri" w:hAnsi="Times New Roman" w:cs="Times New Roman"/>
          <w:sz w:val="28"/>
          <w:szCs w:val="28"/>
          <w:lang w:val="en-US"/>
        </w:rPr>
        <w:t>SUBSTANTIVUM</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S</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ПРИКМЕТНИК – </w:t>
      </w:r>
      <w:r w:rsidRPr="00E33361">
        <w:rPr>
          <w:rFonts w:ascii="Times New Roman" w:eastAsia="Calibri" w:hAnsi="Times New Roman" w:cs="Times New Roman"/>
          <w:sz w:val="28"/>
          <w:szCs w:val="28"/>
          <w:lang w:val="en-US"/>
        </w:rPr>
        <w:t>NOMEN</w:t>
      </w:r>
      <w:r w:rsidRPr="00E33361">
        <w:rPr>
          <w:rFonts w:ascii="Times New Roman" w:eastAsia="Calibri" w:hAnsi="Times New Roman" w:cs="Times New Roman"/>
          <w:sz w:val="28"/>
          <w:szCs w:val="28"/>
        </w:rPr>
        <w:t xml:space="preserve"> </w:t>
      </w:r>
      <w:r w:rsidRPr="00E33361">
        <w:rPr>
          <w:rFonts w:ascii="Times New Roman" w:eastAsia="Calibri" w:hAnsi="Times New Roman" w:cs="Times New Roman"/>
          <w:sz w:val="28"/>
          <w:szCs w:val="28"/>
          <w:lang w:val="en-US"/>
        </w:rPr>
        <w:t>ADIECTIVUM</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ADJ</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ЧИСЛІВНИК – </w:t>
      </w:r>
      <w:r w:rsidRPr="00E33361">
        <w:rPr>
          <w:rFonts w:ascii="Times New Roman" w:eastAsia="Calibri" w:hAnsi="Times New Roman" w:cs="Times New Roman"/>
          <w:sz w:val="28"/>
          <w:szCs w:val="28"/>
          <w:lang w:val="en-US"/>
        </w:rPr>
        <w:t>NOMEN</w:t>
      </w:r>
      <w:r w:rsidRPr="00E33361">
        <w:rPr>
          <w:rFonts w:ascii="Times New Roman" w:eastAsia="Calibri" w:hAnsi="Times New Roman" w:cs="Times New Roman"/>
          <w:sz w:val="28"/>
          <w:szCs w:val="28"/>
        </w:rPr>
        <w:t xml:space="preserve"> </w:t>
      </w:r>
      <w:r w:rsidRPr="00E33361">
        <w:rPr>
          <w:rFonts w:ascii="Times New Roman" w:eastAsia="Calibri" w:hAnsi="Times New Roman" w:cs="Times New Roman"/>
          <w:sz w:val="28"/>
          <w:szCs w:val="28"/>
          <w:lang w:val="en-US"/>
        </w:rPr>
        <w:t>NUMERALE</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N</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ЗАЙМЕННИК – </w:t>
      </w:r>
      <w:r w:rsidRPr="00E33361">
        <w:rPr>
          <w:rFonts w:ascii="Times New Roman" w:eastAsia="Calibri" w:hAnsi="Times New Roman" w:cs="Times New Roman"/>
          <w:sz w:val="28"/>
          <w:szCs w:val="28"/>
          <w:lang w:val="en-US"/>
        </w:rPr>
        <w:t>PRONOMEN</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P</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ПРИСЛІВНИК – </w:t>
      </w:r>
      <w:r w:rsidRPr="00E33361">
        <w:rPr>
          <w:rFonts w:ascii="Times New Roman" w:eastAsia="Calibri" w:hAnsi="Times New Roman" w:cs="Times New Roman"/>
          <w:sz w:val="28"/>
          <w:szCs w:val="28"/>
          <w:lang w:val="en-US"/>
        </w:rPr>
        <w:t>ADVERBIUM</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ADV</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 xml:space="preserve">ДІЄСЛОВО – </w:t>
      </w:r>
      <w:r w:rsidRPr="00E33361">
        <w:rPr>
          <w:rFonts w:ascii="Times New Roman" w:eastAsia="Calibri" w:hAnsi="Times New Roman" w:cs="Times New Roman"/>
          <w:sz w:val="28"/>
          <w:szCs w:val="28"/>
          <w:lang w:val="en-US"/>
        </w:rPr>
        <w:t>VERBUM</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V</w:t>
      </w:r>
      <w:r w:rsidRPr="00E33361">
        <w:rPr>
          <w:rFonts w:ascii="Times New Roman" w:eastAsia="Calibri" w:hAnsi="Times New Roman" w:cs="Times New Roman"/>
          <w:b/>
          <w:sz w:val="28"/>
          <w:szCs w:val="28"/>
        </w:rPr>
        <w:t xml:space="preserve"> </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b/>
          <w:sz w:val="28"/>
          <w:szCs w:val="28"/>
        </w:rPr>
      </w:pPr>
      <w:r w:rsidRPr="00E33361">
        <w:rPr>
          <w:rFonts w:ascii="Times New Roman" w:eastAsia="Calibri" w:hAnsi="Times New Roman" w:cs="Times New Roman"/>
          <w:sz w:val="28"/>
          <w:szCs w:val="28"/>
        </w:rPr>
        <w:t>ПРИЙМЕННИК –</w:t>
      </w:r>
      <w:r w:rsidRPr="00E33361">
        <w:rPr>
          <w:rFonts w:ascii="Times New Roman" w:eastAsia="Calibri" w:hAnsi="Times New Roman" w:cs="Times New Roman"/>
          <w:sz w:val="28"/>
          <w:szCs w:val="28"/>
          <w:lang w:val="en-US"/>
        </w:rPr>
        <w:t>PRAEPOSITIO</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PR</w:t>
      </w:r>
    </w:p>
    <w:p w:rsidR="00802234" w:rsidRPr="00E33361" w:rsidRDefault="00802234" w:rsidP="00802234">
      <w:pPr>
        <w:widowControl w:val="0"/>
        <w:numPr>
          <w:ilvl w:val="0"/>
          <w:numId w:val="23"/>
        </w:numPr>
        <w:spacing w:after="160" w:line="360" w:lineRule="auto"/>
        <w:ind w:left="-495" w:right="-1" w:firstLine="426"/>
        <w:contextualSpacing/>
        <w:rPr>
          <w:rFonts w:ascii="Times New Roman" w:eastAsia="Calibri" w:hAnsi="Times New Roman" w:cs="Times New Roman"/>
          <w:sz w:val="28"/>
          <w:szCs w:val="28"/>
        </w:rPr>
      </w:pPr>
      <w:r w:rsidRPr="00E33361">
        <w:rPr>
          <w:rFonts w:ascii="Times New Roman" w:eastAsia="Calibri" w:hAnsi="Times New Roman" w:cs="Times New Roman"/>
          <w:sz w:val="28"/>
          <w:szCs w:val="28"/>
        </w:rPr>
        <w:t xml:space="preserve">СПОЛУЧНИК – </w:t>
      </w:r>
      <w:r w:rsidRPr="00E33361">
        <w:rPr>
          <w:rFonts w:ascii="Times New Roman" w:eastAsia="Calibri" w:hAnsi="Times New Roman" w:cs="Times New Roman"/>
          <w:sz w:val="28"/>
          <w:szCs w:val="28"/>
          <w:lang w:val="en-US"/>
        </w:rPr>
        <w:t>CONUINCTIO</w:t>
      </w:r>
      <w:r w:rsidRPr="00E33361">
        <w:rPr>
          <w:rFonts w:ascii="Times New Roman" w:eastAsia="Calibri" w:hAnsi="Times New Roman" w:cs="Times New Roman"/>
          <w:sz w:val="28"/>
          <w:szCs w:val="28"/>
        </w:rPr>
        <w:t xml:space="preserve"> – </w:t>
      </w:r>
      <w:r w:rsidRPr="00E33361">
        <w:rPr>
          <w:rFonts w:ascii="Times New Roman" w:eastAsia="Calibri" w:hAnsi="Times New Roman" w:cs="Times New Roman"/>
          <w:b/>
          <w:sz w:val="28"/>
          <w:szCs w:val="28"/>
          <w:lang w:val="en-US"/>
        </w:rPr>
        <w:t>C</w:t>
      </w:r>
    </w:p>
    <w:p w:rsidR="00802234" w:rsidRPr="00E33361" w:rsidRDefault="00802234" w:rsidP="00802234">
      <w:pPr>
        <w:widowControl w:val="0"/>
        <w:spacing w:after="0" w:line="240" w:lineRule="auto"/>
        <w:ind w:left="-495" w:right="-1" w:firstLine="426"/>
        <w:jc w:val="center"/>
        <w:rPr>
          <w:rFonts w:ascii="Times New Roman" w:eastAsia="Times New Roman" w:hAnsi="Times New Roman" w:cs="Times New Roman"/>
          <w:b/>
          <w:sz w:val="28"/>
          <w:szCs w:val="24"/>
          <w:lang w:eastAsia="ru-RU"/>
        </w:rPr>
      </w:pPr>
    </w:p>
    <w:p w:rsidR="00802234" w:rsidRPr="00E33361" w:rsidRDefault="00802234" w:rsidP="00802234">
      <w:pPr>
        <w:widowControl w:val="0"/>
        <w:spacing w:after="0" w:line="240" w:lineRule="auto"/>
        <w:ind w:right="-1"/>
        <w:rPr>
          <w:rFonts w:ascii="Times New Roman" w:eastAsia="Calibri" w:hAnsi="Times New Roman" w:cs="Times New Roman"/>
          <w:color w:val="FF0000"/>
          <w:sz w:val="28"/>
          <w:szCs w:val="28"/>
        </w:rPr>
      </w:pPr>
      <w:r w:rsidRPr="00E33361">
        <w:rPr>
          <w:rFonts w:ascii="Times New Roman" w:eastAsia="Calibri" w:hAnsi="Times New Roman" w:cs="Times New Roman"/>
        </w:rPr>
        <w:t xml:space="preserve"> </w:t>
      </w:r>
    </w:p>
    <w:p w:rsidR="00EB1F5A" w:rsidRPr="00C73AB8" w:rsidRDefault="00EB1F5A" w:rsidP="00DA4D7B">
      <w:pPr>
        <w:widowControl w:val="0"/>
        <w:spacing w:after="0" w:line="240" w:lineRule="auto"/>
        <w:ind w:left="-495" w:right="-1" w:firstLine="426"/>
        <w:jc w:val="center"/>
        <w:rPr>
          <w:rFonts w:ascii="Times New Roman" w:eastAsia="Times New Roman" w:hAnsi="Times New Roman" w:cs="Times New Roman"/>
          <w:b/>
          <w:sz w:val="28"/>
          <w:szCs w:val="24"/>
          <w:lang w:eastAsia="ru-RU"/>
        </w:rPr>
      </w:pPr>
    </w:p>
    <w:p w:rsidR="00EB1F5A" w:rsidRPr="00657F70" w:rsidRDefault="00EB1F5A" w:rsidP="00DA4D7B">
      <w:pPr>
        <w:widowControl w:val="0"/>
        <w:spacing w:after="0" w:line="240" w:lineRule="auto"/>
        <w:ind w:right="-1"/>
        <w:rPr>
          <w:rFonts w:ascii="Times New Roman" w:hAnsi="Times New Roman" w:cs="Times New Roman"/>
          <w:color w:val="FF0000"/>
          <w:sz w:val="28"/>
          <w:szCs w:val="28"/>
        </w:rPr>
      </w:pPr>
      <w:r w:rsidRPr="00C73AB8">
        <w:rPr>
          <w:rFonts w:ascii="Times New Roman" w:hAnsi="Times New Roman" w:cs="Times New Roman"/>
        </w:rPr>
        <w:t xml:space="preserve"> </w:t>
      </w:r>
    </w:p>
    <w:p w:rsidR="00EB1F5A" w:rsidRPr="00657F70" w:rsidRDefault="00EB1F5A" w:rsidP="00DA4D7B">
      <w:pPr>
        <w:widowControl w:val="0"/>
        <w:spacing w:after="0" w:line="240" w:lineRule="auto"/>
        <w:ind w:right="-1"/>
        <w:rPr>
          <w:rFonts w:ascii="Times New Roman" w:hAnsi="Times New Roman" w:cs="Times New Roman"/>
          <w:color w:val="FF0000"/>
          <w:sz w:val="28"/>
          <w:szCs w:val="28"/>
        </w:rPr>
      </w:pPr>
      <w:r w:rsidRPr="00657F70">
        <w:rPr>
          <w:rFonts w:ascii="Times New Roman" w:hAnsi="Times New Roman" w:cs="Times New Roman"/>
        </w:rPr>
        <w:t xml:space="preserve"> </w:t>
      </w:r>
      <w:r w:rsidRPr="00C73AB8">
        <w:rPr>
          <w:rFonts w:ascii="Times New Roman" w:hAnsi="Times New Roman" w:cs="Times New Roman"/>
        </w:rPr>
        <w:t xml:space="preserve"> </w:t>
      </w:r>
    </w:p>
    <w:p w:rsidR="00EB1F5A" w:rsidRPr="00657F70" w:rsidRDefault="00EB1F5A" w:rsidP="00DA4D7B">
      <w:pPr>
        <w:widowControl w:val="0"/>
        <w:spacing w:after="0" w:line="240" w:lineRule="auto"/>
        <w:ind w:right="-1"/>
        <w:rPr>
          <w:rFonts w:ascii="Times New Roman" w:hAnsi="Times New Roman" w:cs="Times New Roman"/>
          <w:color w:val="FF0000"/>
          <w:sz w:val="28"/>
          <w:szCs w:val="28"/>
        </w:rPr>
      </w:pPr>
      <w:r w:rsidRPr="00657F70">
        <w:rPr>
          <w:rFonts w:ascii="Times New Roman" w:hAnsi="Times New Roman" w:cs="Times New Roman"/>
        </w:rPr>
        <w:t xml:space="preserve"> </w:t>
      </w:r>
      <w:r w:rsidRPr="00C73AB8">
        <w:rPr>
          <w:rFonts w:ascii="Times New Roman" w:hAnsi="Times New Roman" w:cs="Times New Roman"/>
        </w:rPr>
        <w:t xml:space="preserve"> </w:t>
      </w:r>
    </w:p>
    <w:p w:rsidR="00EB1F5A" w:rsidRPr="00C73AB8" w:rsidRDefault="00EB1F5A" w:rsidP="00DA4D7B">
      <w:pPr>
        <w:widowControl w:val="0"/>
        <w:spacing w:after="0" w:line="240" w:lineRule="auto"/>
        <w:ind w:right="-1"/>
        <w:rPr>
          <w:rFonts w:ascii="Times New Roman" w:hAnsi="Times New Roman" w:cs="Times New Roman"/>
          <w:sz w:val="28"/>
          <w:szCs w:val="28"/>
        </w:rPr>
      </w:pPr>
      <w:r w:rsidRPr="00657F70">
        <w:rPr>
          <w:rFonts w:ascii="Times New Roman" w:hAnsi="Times New Roman" w:cs="Times New Roman"/>
        </w:rPr>
        <w:t xml:space="preserve"> </w:t>
      </w:r>
      <w:r w:rsidRPr="00C73AB8">
        <w:rPr>
          <w:rFonts w:ascii="Times New Roman" w:hAnsi="Times New Roman" w:cs="Times New Roman"/>
        </w:rPr>
        <w:t xml:space="preserve"> </w:t>
      </w: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EB1F5A" w:rsidRPr="00C73AB8" w:rsidRDefault="00EB1F5A" w:rsidP="00DA4D7B">
      <w:pPr>
        <w:widowControl w:val="0"/>
        <w:spacing w:after="0" w:line="240" w:lineRule="auto"/>
        <w:ind w:right="-1"/>
        <w:jc w:val="center"/>
        <w:rPr>
          <w:rFonts w:ascii="Times New Roman" w:eastAsia="Times New Roman" w:hAnsi="Times New Roman" w:cs="Times New Roman"/>
          <w:b/>
          <w:sz w:val="28"/>
          <w:szCs w:val="24"/>
          <w:lang w:eastAsia="ru-RU"/>
        </w:rPr>
      </w:pPr>
    </w:p>
    <w:p w:rsidR="003511F1" w:rsidRDefault="003511F1" w:rsidP="00DA4D7B">
      <w:pPr>
        <w:widowControl w:val="0"/>
        <w:spacing w:after="0" w:line="240" w:lineRule="auto"/>
        <w:ind w:right="-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EB1F5A" w:rsidRPr="00C73AB8" w:rsidRDefault="001018B3" w:rsidP="00DA4D7B">
      <w:pPr>
        <w:widowControl w:val="0"/>
        <w:spacing w:after="0" w:line="240" w:lineRule="auto"/>
        <w:ind w:right="-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ВСТУ</w:t>
      </w:r>
      <w:r w:rsidR="00EB1F5A" w:rsidRPr="00C73AB8">
        <w:rPr>
          <w:rFonts w:ascii="Times New Roman" w:eastAsia="Times New Roman" w:hAnsi="Times New Roman" w:cs="Times New Roman"/>
          <w:b/>
          <w:sz w:val="28"/>
          <w:szCs w:val="24"/>
          <w:lang w:eastAsia="ru-RU"/>
        </w:rPr>
        <w:t>П</w:t>
      </w:r>
    </w:p>
    <w:p w:rsidR="00EB1F5A" w:rsidRPr="00DE365E" w:rsidRDefault="00EB1F5A" w:rsidP="00DA4D7B">
      <w:pPr>
        <w:widowControl w:val="0"/>
        <w:spacing w:after="0" w:line="240" w:lineRule="auto"/>
        <w:ind w:right="-1"/>
        <w:jc w:val="center"/>
        <w:rPr>
          <w:rFonts w:ascii="Times New Roman" w:eastAsia="Times New Roman" w:hAnsi="Times New Roman" w:cs="Times New Roman"/>
          <w:sz w:val="28"/>
          <w:szCs w:val="24"/>
          <w:lang w:eastAsia="ru-RU"/>
        </w:rPr>
      </w:pPr>
    </w:p>
    <w:p w:rsidR="00032E19" w:rsidRPr="00DE365E" w:rsidRDefault="00032E19" w:rsidP="00DA4D7B">
      <w:pPr>
        <w:widowControl w:val="0"/>
        <w:spacing w:after="0" w:line="240" w:lineRule="auto"/>
        <w:ind w:right="-1"/>
        <w:jc w:val="center"/>
        <w:rPr>
          <w:rFonts w:ascii="Times New Roman" w:eastAsia="Times New Roman" w:hAnsi="Times New Roman" w:cs="Times New Roman"/>
          <w:sz w:val="28"/>
          <w:szCs w:val="24"/>
          <w:lang w:eastAsia="ru-RU"/>
        </w:rPr>
      </w:pPr>
    </w:p>
    <w:p w:rsidR="00EB1F5A" w:rsidRPr="00C73AB8" w:rsidRDefault="00EB1F5A" w:rsidP="00DA4D7B">
      <w:pPr>
        <w:widowControl w:val="0"/>
        <w:spacing w:after="0" w:line="360" w:lineRule="auto"/>
        <w:ind w:left="34" w:right="-1" w:firstLine="851"/>
        <w:jc w:val="both"/>
        <w:rPr>
          <w:rFonts w:ascii="Times New Roman" w:eastAsia="Times New Roman" w:hAnsi="Times New Roman" w:cs="Times New Roman"/>
          <w:sz w:val="28"/>
          <w:szCs w:val="24"/>
          <w:lang w:eastAsia="ru-RU"/>
        </w:rPr>
      </w:pPr>
      <w:r w:rsidRPr="00C73AB8">
        <w:rPr>
          <w:rFonts w:ascii="Times New Roman" w:eastAsia="Times New Roman" w:hAnsi="Times New Roman" w:cs="Times New Roman"/>
          <w:sz w:val="28"/>
          <w:szCs w:val="24"/>
          <w:lang w:eastAsia="ru-RU"/>
        </w:rPr>
        <w:t>У синтаксичній системі української літературної мови п</w:t>
      </w:r>
      <w:r w:rsidR="008D709C" w:rsidRPr="00C264D4">
        <w:rPr>
          <w:rFonts w:ascii="Times New Roman" w:eastAsia="Times New Roman" w:hAnsi="Times New Roman" w:cs="Times New Roman"/>
          <w:sz w:val="28"/>
          <w:szCs w:val="24"/>
          <w:lang w:eastAsia="ru-RU"/>
        </w:rPr>
        <w:t>рот</w:t>
      </w:r>
      <w:r w:rsidR="008D709C">
        <w:rPr>
          <w:rFonts w:ascii="Times New Roman" w:eastAsia="Times New Roman" w:hAnsi="Times New Roman" w:cs="Times New Roman"/>
          <w:sz w:val="28"/>
          <w:szCs w:val="24"/>
          <w:lang w:eastAsia="ru-RU"/>
        </w:rPr>
        <w:t>ягом її розвитку</w:t>
      </w:r>
      <w:r w:rsidRPr="00C73AB8">
        <w:rPr>
          <w:rFonts w:ascii="Times New Roman" w:eastAsia="Times New Roman" w:hAnsi="Times New Roman" w:cs="Times New Roman"/>
          <w:sz w:val="28"/>
          <w:szCs w:val="24"/>
          <w:lang w:eastAsia="ru-RU"/>
        </w:rPr>
        <w:t xml:space="preserve"> відбуваються зміни, які призводять до структурного та стилістичного перерозподілу синтаксичних конструкцій. Зміни в синтаксисі взаємопов’язані. Основна тенденція – нарощування рис аналітизму. Цей процес розпочався давно, із становленням літературної мови, але особливо активізувався в XX сто</w:t>
      </w:r>
      <w:r>
        <w:rPr>
          <w:rFonts w:ascii="Times New Roman" w:eastAsia="Times New Roman" w:hAnsi="Times New Roman" w:cs="Times New Roman"/>
          <w:sz w:val="28"/>
          <w:szCs w:val="24"/>
          <w:lang w:eastAsia="ru-RU"/>
        </w:rPr>
        <w:t>літт</w:t>
      </w:r>
      <w:r w:rsidRPr="00C73AB8">
        <w:rPr>
          <w:rFonts w:ascii="Times New Roman" w:eastAsia="Times New Roman" w:hAnsi="Times New Roman" w:cs="Times New Roman"/>
          <w:sz w:val="28"/>
          <w:szCs w:val="24"/>
          <w:lang w:eastAsia="ru-RU"/>
        </w:rPr>
        <w:t>і. Тенденцію до аналітизму в сучасному українському синтаксисі виявлено у стилістично нейтр</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льних побудовах і в стилістично м</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рков</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 xml:space="preserve">них конструкціях. </w:t>
      </w:r>
      <w:r w:rsidR="008D709C" w:rsidRPr="008D709C">
        <w:rPr>
          <w:rFonts w:ascii="Times New Roman" w:eastAsia="Times New Roman" w:hAnsi="Times New Roman" w:cs="Times New Roman"/>
          <w:sz w:val="28"/>
          <w:szCs w:val="24"/>
          <w:lang w:eastAsia="ru-RU"/>
        </w:rPr>
        <w:t>Унаслідок цього з’явився експресивний синтаксис, який притаманний мові художньої прози, поезії та текстам публіцистики.</w:t>
      </w:r>
    </w:p>
    <w:p w:rsidR="00EB1F5A" w:rsidRPr="00C73AB8" w:rsidRDefault="00EB1F5A" w:rsidP="00DA4D7B">
      <w:pPr>
        <w:widowControl w:val="0"/>
        <w:spacing w:after="0" w:line="360" w:lineRule="auto"/>
        <w:ind w:right="-1" w:firstLine="885"/>
        <w:jc w:val="both"/>
        <w:rPr>
          <w:rFonts w:ascii="Times New Roman" w:eastAsia="Times New Roman" w:hAnsi="Times New Roman" w:cs="Times New Roman"/>
          <w:sz w:val="28"/>
          <w:szCs w:val="24"/>
          <w:lang w:eastAsia="ru-RU"/>
        </w:rPr>
      </w:pPr>
      <w:r w:rsidRPr="00C73AB8">
        <w:rPr>
          <w:rFonts w:ascii="Times New Roman" w:eastAsia="Times New Roman" w:hAnsi="Times New Roman" w:cs="Times New Roman"/>
          <w:sz w:val="28"/>
          <w:szCs w:val="24"/>
          <w:lang w:eastAsia="ru-RU"/>
        </w:rPr>
        <w:t>Термін «експресивний синт</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ксис» з’явився в науковій літер</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турі н</w:t>
      </w:r>
      <w:r w:rsidRPr="00C73AB8">
        <w:rPr>
          <w:rFonts w:ascii="Times New Roman" w:eastAsia="Times New Roman" w:hAnsi="Times New Roman" w:cs="Times New Roman"/>
          <w:sz w:val="28"/>
          <w:szCs w:val="24"/>
          <w:lang w:val="ru-RU" w:eastAsia="ru-RU"/>
        </w:rPr>
        <w:t>а</w:t>
      </w:r>
      <w:r w:rsidRPr="00C73AB8">
        <w:rPr>
          <w:rFonts w:ascii="Times New Roman" w:eastAsia="Times New Roman" w:hAnsi="Times New Roman" w:cs="Times New Roman"/>
          <w:sz w:val="28"/>
          <w:szCs w:val="24"/>
          <w:lang w:eastAsia="ru-RU"/>
        </w:rPr>
        <w:t xml:space="preserve">  початку 60-х років ХХ сто</w:t>
      </w:r>
      <w:r>
        <w:rPr>
          <w:rFonts w:ascii="Times New Roman" w:eastAsia="Times New Roman" w:hAnsi="Times New Roman" w:cs="Times New Roman"/>
          <w:sz w:val="28"/>
          <w:szCs w:val="24"/>
          <w:lang w:eastAsia="ru-RU"/>
        </w:rPr>
        <w:t>ліття</w:t>
      </w:r>
      <w:r w:rsidRPr="00C73AB8">
        <w:rPr>
          <w:rFonts w:ascii="Times New Roman" w:eastAsia="Times New Roman" w:hAnsi="Times New Roman" w:cs="Times New Roman"/>
          <w:sz w:val="28"/>
          <w:szCs w:val="24"/>
          <w:lang w:eastAsia="ru-RU"/>
        </w:rPr>
        <w:t xml:space="preserve">. Сучасна лінгвістика зосереджує особливу увагу на вивченні конструкцій, які походять з усного мовлення, </w:t>
      </w:r>
      <w:r w:rsidR="008D709C" w:rsidRPr="008D709C">
        <w:rPr>
          <w:rFonts w:ascii="Times New Roman" w:eastAsia="Times New Roman" w:hAnsi="Times New Roman" w:cs="Times New Roman"/>
          <w:sz w:val="28"/>
          <w:szCs w:val="24"/>
          <w:lang w:eastAsia="ru-RU"/>
        </w:rPr>
        <w:t>оскільки останнім часом спостерігається запозичення елементів розмовної мови в усі функційні стилі</w:t>
      </w:r>
      <w:r w:rsidR="008D709C">
        <w:rPr>
          <w:rFonts w:ascii="Times New Roman" w:eastAsia="Times New Roman" w:hAnsi="Times New Roman" w:cs="Times New Roman"/>
          <w:sz w:val="28"/>
          <w:szCs w:val="24"/>
          <w:lang w:eastAsia="ru-RU"/>
        </w:rPr>
        <w:t>,</w:t>
      </w:r>
      <w:r w:rsidR="008D709C" w:rsidRPr="008D709C">
        <w:rPr>
          <w:rFonts w:ascii="Times New Roman" w:eastAsia="Times New Roman" w:hAnsi="Times New Roman" w:cs="Times New Roman"/>
          <w:sz w:val="28"/>
          <w:szCs w:val="24"/>
          <w:lang w:eastAsia="ru-RU"/>
        </w:rPr>
        <w:t xml:space="preserve"> </w:t>
      </w:r>
      <w:r w:rsidRPr="00C73AB8">
        <w:rPr>
          <w:rFonts w:ascii="Times New Roman" w:eastAsia="Times New Roman" w:hAnsi="Times New Roman" w:cs="Times New Roman"/>
          <w:sz w:val="28"/>
          <w:szCs w:val="24"/>
          <w:lang w:eastAsia="ru-RU"/>
        </w:rPr>
        <w:t xml:space="preserve">особливо в поетичне мовлення. Щодо явищ експресивного  синтаксису в сучасній українській мові наявні нерівнорядні думки, що мотивовано їх недостатнім дослідження: немає єдиної системи класифікації явищ експресивного синтаксису, відсутній викінчений опис їх структури, зокрема в поетичному та публіцистичному мовленні, що й зумовлює  актуальність заявленої  проблеми. </w:t>
      </w:r>
    </w:p>
    <w:p w:rsidR="00EB1F5A" w:rsidRPr="00C73AB8" w:rsidRDefault="00F63FAA" w:rsidP="00DA4D7B">
      <w:pPr>
        <w:widowControl w:val="0"/>
        <w:spacing w:after="0" w:line="360" w:lineRule="auto"/>
        <w:ind w:right="-1" w:firstLine="885"/>
        <w:jc w:val="both"/>
        <w:rPr>
          <w:rFonts w:ascii="Times New Roman" w:eastAsia="Times New Roman" w:hAnsi="Times New Roman" w:cs="Times New Roman"/>
          <w:sz w:val="28"/>
          <w:szCs w:val="24"/>
          <w:lang w:eastAsia="ru-RU"/>
        </w:rPr>
      </w:pPr>
      <w:r w:rsidRPr="00E33361">
        <w:rPr>
          <w:rFonts w:ascii="Times New Roman" w:eastAsia="Times New Roman" w:hAnsi="Times New Roman" w:cs="Times New Roman"/>
          <w:sz w:val="28"/>
          <w:szCs w:val="24"/>
          <w:lang w:eastAsia="ru-RU"/>
        </w:rPr>
        <w:t>Окремі явища експресивного синтаксису вчені досліджували на  матеріалах різних мов. Їхньому вивченню присвячена низка монографій, докторських та кандидатських дисертацій, але поза увагою залишається встановлення статусу окремого сегмента називного теми й називного уявлення в поетичному мовленні, публіцистичних текстах, його семантика та функційне навантаження. Експресивні синтаксичні конструкції були предметом уваги в наукових працях Г. М. Акімової</w:t>
      </w:r>
      <w:r w:rsidRPr="00E33361">
        <w:rPr>
          <w:rFonts w:ascii="Times New Roman" w:eastAsia="Times New Roman" w:hAnsi="Times New Roman" w:cs="Times New Roman"/>
          <w:sz w:val="28"/>
          <w:szCs w:val="24"/>
          <w:lang w:val="en-US" w:eastAsia="ru-RU"/>
        </w:rPr>
        <w:t> </w:t>
      </w:r>
      <w:r w:rsidRPr="00E33361">
        <w:rPr>
          <w:rFonts w:ascii="Times New Roman" w:eastAsia="Times New Roman" w:hAnsi="Times New Roman" w:cs="Times New Roman"/>
          <w:sz w:val="28"/>
          <w:szCs w:val="24"/>
          <w:lang w:eastAsia="ru-RU"/>
        </w:rPr>
        <w:t xml:space="preserve">, В. А. Бєлошапкової, </w:t>
      </w:r>
      <w:r w:rsidRPr="00E33361">
        <w:rPr>
          <w:rFonts w:ascii="Times New Roman" w:eastAsia="Times New Roman" w:hAnsi="Times New Roman" w:cs="Times New Roman"/>
          <w:sz w:val="28"/>
          <w:szCs w:val="24"/>
          <w:lang w:eastAsia="ru-RU"/>
        </w:rPr>
        <w:lastRenderedPageBreak/>
        <w:t>Ю. В. Ванникова, П. С. Дудика, С. Я. Єрмоленко, А. П. Загнітка, О. С. Звєрєвої, Л. Е. Майорової, С. Н. Марича, В. Я. Мороз, О. А. Реферовської, О. П. Сковородникова, Ю. Л. Старовойта, Ю. С. Степанова</w:t>
      </w:r>
      <w:r w:rsidRPr="00E33361">
        <w:rPr>
          <w:rFonts w:ascii="Times New Roman" w:eastAsia="Times New Roman" w:hAnsi="Times New Roman" w:cs="Times New Roman"/>
          <w:sz w:val="28"/>
          <w:szCs w:val="28"/>
          <w:lang w:eastAsia="ru-RU"/>
        </w:rPr>
        <w:t xml:space="preserve">, </w:t>
      </w:r>
      <w:r w:rsidRPr="00E33361">
        <w:rPr>
          <w:rFonts w:ascii="Times New Roman" w:eastAsia="Times New Roman" w:hAnsi="Times New Roman" w:cs="Times New Roman"/>
          <w:sz w:val="28"/>
          <w:szCs w:val="24"/>
          <w:lang w:eastAsia="ru-RU"/>
        </w:rPr>
        <w:t>В. А. Чабаненка та ін.</w:t>
      </w:r>
      <w:r>
        <w:rPr>
          <w:rFonts w:ascii="Times New Roman" w:eastAsia="Times New Roman" w:hAnsi="Times New Roman" w:cs="Times New Roman"/>
          <w:sz w:val="28"/>
          <w:szCs w:val="24"/>
          <w:lang w:eastAsia="ru-RU"/>
        </w:rPr>
        <w:t xml:space="preserve"> </w:t>
      </w:r>
      <w:r w:rsidR="00EB1F5A" w:rsidRPr="00C73AB8">
        <w:rPr>
          <w:rFonts w:ascii="Times New Roman" w:eastAsia="Times New Roman" w:hAnsi="Times New Roman" w:cs="Times New Roman"/>
          <w:sz w:val="28"/>
          <w:szCs w:val="24"/>
          <w:lang w:eastAsia="ru-RU"/>
        </w:rPr>
        <w:t xml:space="preserve">Окремі явища експресивного синтаксису вчені досліджували на  матеріалах різних мов. Їхньому вивченню присвячена низка монографій, докторських та кандидатських дисертацій, але поза увагою залишається встановлення статусу окремого сегмента називного теми й називного уявлення в поетичному мовленні, публіцистичних текстах, його семантика та функційне навантаження. </w:t>
      </w:r>
    </w:p>
    <w:p w:rsidR="00EB1F5A" w:rsidRPr="00C73AB8" w:rsidRDefault="00EB1F5A" w:rsidP="00DA4D7B">
      <w:pPr>
        <w:widowControl w:val="0"/>
        <w:spacing w:after="0" w:line="360" w:lineRule="auto"/>
        <w:ind w:right="-1" w:firstLine="885"/>
        <w:jc w:val="both"/>
        <w:rPr>
          <w:rFonts w:ascii="Times New Roman" w:eastAsia="Times New Roman" w:hAnsi="Times New Roman" w:cs="Times New Roman"/>
          <w:sz w:val="28"/>
          <w:szCs w:val="24"/>
          <w:lang w:eastAsia="ru-RU"/>
        </w:rPr>
      </w:pPr>
      <w:r w:rsidRPr="00C73AB8">
        <w:rPr>
          <w:rFonts w:ascii="Times New Roman" w:eastAsia="Times New Roman" w:hAnsi="Times New Roman" w:cs="Times New Roman"/>
          <w:sz w:val="28"/>
          <w:szCs w:val="24"/>
          <w:lang w:eastAsia="ru-RU"/>
        </w:rPr>
        <w:t xml:space="preserve">На сьогодні відсутні цілісні класифікаційно теоретичні основи вивчення явищ експресивного синтаксису загалом </w:t>
      </w:r>
      <w:r>
        <w:rPr>
          <w:rFonts w:ascii="Times New Roman" w:eastAsia="Times New Roman" w:hAnsi="Times New Roman" w:cs="Times New Roman"/>
          <w:sz w:val="28"/>
          <w:szCs w:val="24"/>
          <w:lang w:eastAsia="ru-RU"/>
        </w:rPr>
        <w:t>у</w:t>
      </w:r>
      <w:r w:rsidRPr="00C73AB8">
        <w:rPr>
          <w:rFonts w:ascii="Times New Roman" w:eastAsia="Times New Roman" w:hAnsi="Times New Roman" w:cs="Times New Roman"/>
          <w:sz w:val="28"/>
          <w:szCs w:val="24"/>
          <w:lang w:eastAsia="ru-RU"/>
        </w:rPr>
        <w:t xml:space="preserve"> поетичному й </w:t>
      </w:r>
      <w:r>
        <w:rPr>
          <w:rFonts w:ascii="Times New Roman" w:eastAsia="Times New Roman" w:hAnsi="Times New Roman" w:cs="Times New Roman"/>
          <w:sz w:val="28"/>
          <w:szCs w:val="24"/>
          <w:lang w:eastAsia="ru-RU"/>
        </w:rPr>
        <w:t>газетно-</w:t>
      </w:r>
      <w:r w:rsidRPr="00C73AB8">
        <w:rPr>
          <w:rFonts w:ascii="Times New Roman" w:eastAsia="Times New Roman" w:hAnsi="Times New Roman" w:cs="Times New Roman"/>
          <w:sz w:val="28"/>
          <w:szCs w:val="24"/>
          <w:lang w:eastAsia="ru-RU"/>
        </w:rPr>
        <w:t xml:space="preserve">публіцистичному мовленні зокрема, що й актуалізує потребу їх послідовного глибинного студіювання. Особливо потрібно наголосити на тому, що праць, присвячених вивченню явищ експресивного синтаксису українського </w:t>
      </w:r>
      <w:r>
        <w:rPr>
          <w:rFonts w:ascii="Times New Roman" w:eastAsia="Times New Roman" w:hAnsi="Times New Roman" w:cs="Times New Roman"/>
          <w:sz w:val="28"/>
          <w:szCs w:val="24"/>
          <w:lang w:eastAsia="ru-RU"/>
        </w:rPr>
        <w:t xml:space="preserve">поетичного та </w:t>
      </w:r>
      <w:r w:rsidRPr="00C73AB8">
        <w:rPr>
          <w:rFonts w:ascii="Times New Roman" w:eastAsia="Times New Roman" w:hAnsi="Times New Roman" w:cs="Times New Roman"/>
          <w:sz w:val="28"/>
          <w:szCs w:val="24"/>
          <w:lang w:eastAsia="ru-RU"/>
        </w:rPr>
        <w:t>газетно-публіцистичного мовлення української мови у зв’язку з його максимальною демократизацією, лібералізацією та почасти колоквіалізацією, недостатньо, що мотивує вагомість дослідження питання про обсяг таких синтаксичних структур, які належать до сегментованих конструкцій.</w:t>
      </w:r>
      <w:r w:rsidRPr="00C73AB8">
        <w:rPr>
          <w:rFonts w:ascii="Times New Roman" w:eastAsia="Times New Roman" w:hAnsi="Times New Roman" w:cs="Times New Roman"/>
          <w:sz w:val="28"/>
          <w:szCs w:val="28"/>
          <w:lang w:eastAsia="ru-RU"/>
        </w:rPr>
        <w:t xml:space="preserve"> Проблеми експресивного синтаксису </w:t>
      </w:r>
      <w:r>
        <w:rPr>
          <w:rFonts w:ascii="Times New Roman" w:eastAsia="Times New Roman" w:hAnsi="Times New Roman" w:cs="Times New Roman"/>
          <w:sz w:val="28"/>
          <w:szCs w:val="28"/>
          <w:lang w:eastAsia="ru-RU"/>
        </w:rPr>
        <w:t>ХХ-</w:t>
      </w:r>
      <w:r w:rsidRPr="00C73AB8">
        <w:rPr>
          <w:rFonts w:ascii="Times New Roman" w:eastAsia="Times New Roman" w:hAnsi="Times New Roman" w:cs="Times New Roman"/>
          <w:sz w:val="28"/>
          <w:szCs w:val="28"/>
          <w:lang w:eastAsia="ru-RU"/>
        </w:rPr>
        <w:t>ХХІ сто</w:t>
      </w:r>
      <w:r>
        <w:rPr>
          <w:rFonts w:ascii="Times New Roman" w:eastAsia="Times New Roman" w:hAnsi="Times New Roman" w:cs="Times New Roman"/>
          <w:sz w:val="28"/>
          <w:szCs w:val="28"/>
          <w:lang w:eastAsia="ru-RU"/>
        </w:rPr>
        <w:t>літт</w:t>
      </w:r>
      <w:r w:rsidRPr="00C73AB8">
        <w:rPr>
          <w:rFonts w:ascii="Times New Roman" w:eastAsia="Times New Roman" w:hAnsi="Times New Roman" w:cs="Times New Roman"/>
          <w:sz w:val="28"/>
          <w:szCs w:val="28"/>
          <w:lang w:eastAsia="ru-RU"/>
        </w:rPr>
        <w:t xml:space="preserve">я є актуальними в ЗМІ. </w:t>
      </w:r>
    </w:p>
    <w:p w:rsidR="00F63FAA" w:rsidRPr="00E33361" w:rsidRDefault="00F63FAA" w:rsidP="00F63FAA">
      <w:pPr>
        <w:widowControl w:val="0"/>
        <w:spacing w:after="0" w:line="360" w:lineRule="auto"/>
        <w:ind w:right="-1" w:firstLine="885"/>
        <w:jc w:val="both"/>
        <w:rPr>
          <w:rFonts w:ascii="Times New Roman" w:eastAsia="Times New Roman" w:hAnsi="Times New Roman" w:cs="Times New Roman"/>
          <w:sz w:val="28"/>
          <w:szCs w:val="28"/>
          <w:lang w:eastAsia="ru-RU"/>
        </w:rPr>
      </w:pPr>
      <w:r w:rsidRPr="00E33361">
        <w:rPr>
          <w:rFonts w:ascii="Times New Roman" w:eastAsia="Times New Roman" w:hAnsi="Times New Roman" w:cs="Times New Roman"/>
          <w:sz w:val="28"/>
          <w:szCs w:val="24"/>
          <w:lang w:eastAsia="ru-RU"/>
        </w:rPr>
        <w:t>Першою передумовою комплексного вивчення експресивних засобів української мови є критичне осмислення й подолання розбіжностей у поглядах  на основні категорійні виміри експресивно-стилістичних засобів, їх статусу в загальному просторі мовленнєвої експресії, співвідношення в них власне експресивного та емоційного і т. ін. Найбільше проблема експресії опрацьована на лексичному рівні. Це підтверджено працями французького лінгвіста Ш. Баллі [</w:t>
      </w:r>
      <w:r>
        <w:rPr>
          <w:rFonts w:ascii="Times New Roman" w:eastAsia="Times New Roman" w:hAnsi="Times New Roman" w:cs="Times New Roman"/>
          <w:sz w:val="28"/>
          <w:szCs w:val="24"/>
          <w:lang w:eastAsia="ru-RU"/>
        </w:rPr>
        <w:t>Баллі 1961</w:t>
      </w:r>
      <w:r w:rsidRPr="00E33361">
        <w:rPr>
          <w:rFonts w:ascii="Times New Roman" w:eastAsia="Times New Roman" w:hAnsi="Times New Roman" w:cs="Times New Roman"/>
          <w:sz w:val="28"/>
          <w:szCs w:val="24"/>
          <w:lang w:eastAsia="ru-RU"/>
        </w:rPr>
        <w:t>], який наголошував на особливій ролі афектного чинника, вважаючи його обов’язковим компонентом будь-якого висловлювання.</w:t>
      </w:r>
      <w:r w:rsidRPr="00E33361">
        <w:rPr>
          <w:rFonts w:ascii="Times New Roman" w:eastAsia="Times New Roman" w:hAnsi="Times New Roman" w:cs="Times New Roman"/>
          <w:sz w:val="28"/>
          <w:szCs w:val="24"/>
          <w:lang w:eastAsia="ru-RU"/>
        </w:rPr>
        <w:tab/>
      </w:r>
    </w:p>
    <w:p w:rsidR="000F1579" w:rsidRPr="00E33361" w:rsidRDefault="000F1579" w:rsidP="000F1579">
      <w:pPr>
        <w:widowControl w:val="0"/>
        <w:shd w:val="clear" w:color="auto" w:fill="FFFFFF"/>
        <w:spacing w:after="0" w:line="360" w:lineRule="auto"/>
        <w:ind w:right="-1" w:firstLine="885"/>
        <w:jc w:val="both"/>
        <w:rPr>
          <w:rFonts w:ascii="Times New Roman" w:eastAsia="Times New Roman" w:hAnsi="Times New Roman" w:cs="Times New Roman"/>
          <w:sz w:val="28"/>
          <w:szCs w:val="28"/>
          <w:lang w:eastAsia="uk-UA"/>
        </w:rPr>
      </w:pPr>
      <w:r w:rsidRPr="00E33361">
        <w:rPr>
          <w:rFonts w:ascii="Times New Roman" w:eastAsia="Times New Roman" w:hAnsi="Times New Roman" w:cs="Times New Roman"/>
          <w:i/>
          <w:sz w:val="28"/>
          <w:szCs w:val="28"/>
          <w:lang w:eastAsia="uk-UA"/>
        </w:rPr>
        <w:lastRenderedPageBreak/>
        <w:t>Актуальність наукового дослідження</w:t>
      </w:r>
      <w:r w:rsidRPr="00E33361">
        <w:rPr>
          <w:rFonts w:ascii="Times New Roman" w:eastAsia="Times New Roman" w:hAnsi="Times New Roman" w:cs="Times New Roman"/>
          <w:sz w:val="28"/>
          <w:szCs w:val="28"/>
          <w:lang w:eastAsia="uk-UA"/>
        </w:rPr>
        <w:t xml:space="preserve"> мотивовано тим, що сучасна демократизація, лібералізація, колоквіалізація розмовного мовлення істотно впливає на художньо-виражальні можливості поетичного та публіцистичного мовлення, посилює тенденції розчленування цілісних лінеарних структур, активізує різного зразка відцентрові тенденції у внутрішньореченнєвій та внутрішньотекстовій будові, набуваючи подекуди статусу стилетвірних елементів. На сьогодні відсутня викінчена інвентаризація напрямів сегментування цілісних структур, а також простеження статусу називного теми та називного уявлення в поетичних і публіцистичних текстах, визначення типології структур і лінеарно формалізованих моделей, вияв функційного діапазону. З’ясування усього спектру питань є особливо важливим для розкриття напрямів розвитку динамічного синтаксису української мови, розкриття тенденцій міжстильової взаємодії. Особливо чутливим до позамовних впливів є публіцистичний стиль, спрямований на висвітлення політичних, економічних, культурних проблем суспільного життя. Стилістичні вподобання сучасного суспільства найповніше, найоб’єктивніше відбиває мова засобів масової інформації (ЗМІ), серед яких особливе місце посідає преса. Опис синтаксичних структур, якісна й кількісна характеристика їх стильової ваги є потрібним матеріалом для зіставлення мовної будови різних функційних стилів. </w:t>
      </w:r>
    </w:p>
    <w:p w:rsidR="000F1579" w:rsidRPr="005F204D" w:rsidRDefault="000F1579" w:rsidP="000F1579">
      <w:pPr>
        <w:widowControl w:val="0"/>
        <w:shd w:val="clear" w:color="auto" w:fill="FFFFFF"/>
        <w:spacing w:after="0" w:line="360" w:lineRule="auto"/>
        <w:ind w:right="-1" w:firstLine="885"/>
        <w:contextualSpacing/>
        <w:jc w:val="both"/>
        <w:rPr>
          <w:rFonts w:ascii="Times New Roman" w:eastAsia="Times New Roman" w:hAnsi="Times New Roman" w:cs="Times New Roman"/>
          <w:sz w:val="28"/>
          <w:szCs w:val="28"/>
          <w:lang w:eastAsia="uk-UA"/>
        </w:rPr>
      </w:pPr>
      <w:r w:rsidRPr="005F204D">
        <w:rPr>
          <w:rFonts w:ascii="Times New Roman" w:eastAsia="Times New Roman" w:hAnsi="Times New Roman" w:cs="Times New Roman"/>
          <w:sz w:val="28"/>
          <w:szCs w:val="28"/>
          <w:lang w:eastAsia="uk-UA"/>
        </w:rPr>
        <w:t xml:space="preserve">Монографія є складовою частиною науково-дослідницької теми кафедри української мови Дніпропетровського національного університету імені Олеся Гончара «Динамічні процеси у лексиці і граматиці української мови»  (номер держреєстрації 0116U003359), науковий керівник – д-р філол. наук, проф. А. М. Поповський. </w:t>
      </w:r>
    </w:p>
    <w:p w:rsidR="000F1579" w:rsidRPr="00E33361" w:rsidRDefault="000F1579" w:rsidP="000F1579">
      <w:pPr>
        <w:widowControl w:val="0"/>
        <w:spacing w:after="0" w:line="360" w:lineRule="auto"/>
        <w:ind w:right="-1" w:firstLine="885"/>
        <w:jc w:val="both"/>
        <w:rPr>
          <w:rFonts w:ascii="Times New Roman" w:eastAsia="Times New Roman" w:hAnsi="Times New Roman" w:cs="Times New Roman"/>
          <w:sz w:val="28"/>
          <w:szCs w:val="24"/>
          <w:lang w:eastAsia="ru-RU"/>
        </w:rPr>
      </w:pPr>
      <w:r w:rsidRPr="00E33361">
        <w:rPr>
          <w:rFonts w:ascii="Times New Roman" w:eastAsia="Times New Roman" w:hAnsi="Times New Roman" w:cs="Times New Roman"/>
          <w:i/>
          <w:sz w:val="28"/>
          <w:szCs w:val="24"/>
          <w:lang w:eastAsia="ru-RU"/>
        </w:rPr>
        <w:t>Основна мета роботи</w:t>
      </w:r>
      <w:r w:rsidRPr="00E33361">
        <w:rPr>
          <w:rFonts w:ascii="Times New Roman" w:eastAsia="Times New Roman" w:hAnsi="Times New Roman" w:cs="Times New Roman"/>
          <w:sz w:val="28"/>
          <w:szCs w:val="24"/>
          <w:lang w:eastAsia="ru-RU"/>
        </w:rPr>
        <w:t xml:space="preserve"> – виявити специфіку функціонування сегментованих конструкцій із називним теми й називним уявлення як одиниць експресивного синтаксису в поетичному та газетно-публіцистичному мовленні, дослідити найпродуктивніші типи сегментованих </w:t>
      </w:r>
      <w:r w:rsidRPr="00E33361">
        <w:rPr>
          <w:rFonts w:ascii="Times New Roman" w:eastAsia="Times New Roman" w:hAnsi="Times New Roman" w:cs="Times New Roman"/>
          <w:sz w:val="28"/>
          <w:szCs w:val="24"/>
          <w:lang w:eastAsia="ru-RU"/>
        </w:rPr>
        <w:lastRenderedPageBreak/>
        <w:t xml:space="preserve">побудов та встановити внутрішньотекстовий та міжстильовий статус аналізованих структур. </w:t>
      </w:r>
    </w:p>
    <w:p w:rsidR="000F1579" w:rsidRPr="00E33361" w:rsidRDefault="000F1579" w:rsidP="000F1579">
      <w:pPr>
        <w:widowControl w:val="0"/>
        <w:spacing w:after="0" w:line="360" w:lineRule="auto"/>
        <w:ind w:right="-1" w:firstLine="885"/>
        <w:jc w:val="both"/>
        <w:rPr>
          <w:rFonts w:ascii="Times New Roman" w:eastAsia="Times New Roman" w:hAnsi="Times New Roman" w:cs="Times New Roman"/>
          <w:sz w:val="28"/>
          <w:szCs w:val="28"/>
          <w:lang w:eastAsia="ru-RU"/>
        </w:rPr>
      </w:pPr>
      <w:bookmarkStart w:id="1" w:name="_Hlk498983327"/>
      <w:r w:rsidRPr="00E33361">
        <w:rPr>
          <w:rFonts w:ascii="Times New Roman" w:eastAsia="Times New Roman" w:hAnsi="Times New Roman" w:cs="Times New Roman"/>
          <w:i/>
          <w:sz w:val="28"/>
          <w:szCs w:val="24"/>
          <w:lang w:eastAsia="ru-RU"/>
        </w:rPr>
        <w:t>Реалізація поставленої мети передбачає виконання таких конкретних завдань:</w:t>
      </w:r>
      <w:r w:rsidRPr="00E33361">
        <w:rPr>
          <w:rFonts w:ascii="Times New Roman" w:eastAsia="Times New Roman" w:hAnsi="Times New Roman" w:cs="Times New Roman"/>
          <w:sz w:val="28"/>
          <w:szCs w:val="24"/>
          <w:lang w:eastAsia="ru-RU"/>
        </w:rPr>
        <w:t xml:space="preserve"> 1</w:t>
      </w:r>
      <w:r w:rsidRPr="00E33361">
        <w:rPr>
          <w:rFonts w:ascii="Times New Roman" w:eastAsia="Times New Roman" w:hAnsi="Times New Roman" w:cs="Times New Roman"/>
          <w:sz w:val="28"/>
          <w:szCs w:val="28"/>
          <w:lang w:eastAsia="ru-RU"/>
        </w:rPr>
        <w:t xml:space="preserve">) простежити еволюцію лінгвістичних поглядів на експресивність та </w:t>
      </w:r>
      <w:r w:rsidRPr="00E33361">
        <w:rPr>
          <w:rFonts w:ascii="Times New Roman" w:eastAsia="Times New Roman" w:hAnsi="Times New Roman" w:cs="Times New Roman"/>
          <w:sz w:val="28"/>
          <w:szCs w:val="28"/>
          <w:shd w:val="clear" w:color="auto" w:fill="FFFFFF"/>
          <w:lang w:eastAsia="ru-RU"/>
        </w:rPr>
        <w:t>з’ясувати специфіку творення експресивного ефекту за допомогою сегментованих структур;</w:t>
      </w:r>
      <w:r w:rsidRPr="00E33361">
        <w:rPr>
          <w:rFonts w:ascii="Times New Roman" w:eastAsia="Times New Roman" w:hAnsi="Times New Roman" w:cs="Times New Roman"/>
          <w:sz w:val="28"/>
          <w:szCs w:val="24"/>
          <w:lang w:eastAsia="ru-RU"/>
        </w:rPr>
        <w:t xml:space="preserve"> 2) виявити комунікативно-функційну сутність поняття «сегментована конструкція»; 3) визначити місце сегментованих конструкцій зі значенням теми у поетичному та газетно-публіцистичному мовленні; 4) розробити типологію структур та відповідних моделей сегментованих конструкцій у газетно-публіцистичному й поетичному текстах; 5) виявити структурні, семантичні та інтонаційні особливості сегментованих побудов,  використаних у поетичному та газетно-публіцистичному текстах; 6) охарактеризувати сегментовані конструкції зі значенням теми як стилетвірний елемент мови сучасних газет і поетичного мовлення; </w:t>
      </w:r>
      <w:r w:rsidRPr="00E33361">
        <w:rPr>
          <w:rFonts w:ascii="Times New Roman" w:eastAsia="Times New Roman" w:hAnsi="Times New Roman" w:cs="Times New Roman"/>
          <w:sz w:val="28"/>
          <w:szCs w:val="28"/>
          <w:shd w:val="clear" w:color="auto" w:fill="FFFFFF"/>
          <w:lang w:eastAsia="ru-RU"/>
        </w:rPr>
        <w:t>7) зіставити експресивний потенціал сегментованих конструкцій із називним теми й називним уявлення в поетичному мовленні та в мові газетної публіцистики й виявити основні риси, які їх об’єднують і розрізняють.</w:t>
      </w:r>
    </w:p>
    <w:p w:rsidR="009B407B" w:rsidRPr="009B407B" w:rsidRDefault="009B407B" w:rsidP="009B407B">
      <w:pPr>
        <w:widowControl w:val="0"/>
        <w:shd w:val="clear" w:color="auto" w:fill="FFFFFF"/>
        <w:autoSpaceDE w:val="0"/>
        <w:autoSpaceDN w:val="0"/>
        <w:adjustRightInd w:val="0"/>
        <w:spacing w:after="0" w:line="360" w:lineRule="auto"/>
        <w:ind w:firstLine="567"/>
        <w:jc w:val="both"/>
        <w:rPr>
          <w:rFonts w:ascii="Times New Roman" w:eastAsia="Calibri" w:hAnsi="Times New Roman" w:cs="Times New Roman"/>
          <w:sz w:val="28"/>
          <w:szCs w:val="24"/>
          <w:lang w:eastAsia="ru-RU"/>
        </w:rPr>
      </w:pPr>
      <w:r w:rsidRPr="009B407B">
        <w:rPr>
          <w:rFonts w:ascii="Times New Roman" w:eastAsia="Calibri" w:hAnsi="Times New Roman" w:cs="Times New Roman"/>
          <w:i/>
          <w:sz w:val="28"/>
          <w:szCs w:val="24"/>
          <w:lang w:eastAsia="ru-RU"/>
        </w:rPr>
        <w:t>Об’єктом дослідження</w:t>
      </w:r>
      <w:r w:rsidRPr="009B407B">
        <w:rPr>
          <w:rFonts w:ascii="Times New Roman" w:eastAsia="Calibri" w:hAnsi="Times New Roman" w:cs="Times New Roman"/>
          <w:b/>
          <w:sz w:val="28"/>
          <w:szCs w:val="28"/>
          <w:lang w:eastAsia="ru-RU"/>
        </w:rPr>
        <w:t xml:space="preserve"> </w:t>
      </w:r>
      <w:r w:rsidRPr="009B407B">
        <w:rPr>
          <w:rFonts w:ascii="Times New Roman" w:eastAsia="Calibri" w:hAnsi="Times New Roman" w:cs="Times New Roman"/>
          <w:sz w:val="28"/>
          <w:szCs w:val="28"/>
          <w:lang w:eastAsia="ru-RU"/>
        </w:rPr>
        <w:t>є</w:t>
      </w:r>
      <w:r w:rsidRPr="009B407B">
        <w:rPr>
          <w:rFonts w:ascii="Times New Roman" w:eastAsia="Calibri" w:hAnsi="Times New Roman" w:cs="Times New Roman"/>
          <w:sz w:val="28"/>
          <w:szCs w:val="24"/>
          <w:lang w:eastAsia="ru-RU"/>
        </w:rPr>
        <w:t xml:space="preserve"> експресивні сегментовані конструкції із називним теми й називним уявлення.</w:t>
      </w:r>
    </w:p>
    <w:p w:rsidR="009B407B" w:rsidRPr="009B407B" w:rsidRDefault="009B407B" w:rsidP="009B407B">
      <w:pPr>
        <w:widowControl w:val="0"/>
        <w:shd w:val="clear" w:color="auto" w:fill="FFFFFF"/>
        <w:autoSpaceDE w:val="0"/>
        <w:autoSpaceDN w:val="0"/>
        <w:adjustRightInd w:val="0"/>
        <w:spacing w:after="0" w:line="360" w:lineRule="auto"/>
        <w:ind w:firstLine="567"/>
        <w:jc w:val="both"/>
        <w:rPr>
          <w:rFonts w:ascii="Times New Roman" w:eastAsia="Calibri" w:hAnsi="Times New Roman" w:cs="Times New Roman"/>
          <w:b/>
          <w:sz w:val="28"/>
          <w:szCs w:val="28"/>
          <w:lang w:eastAsia="ru-RU"/>
        </w:rPr>
      </w:pPr>
      <w:r w:rsidRPr="009B407B">
        <w:rPr>
          <w:rFonts w:ascii="Times New Roman" w:eastAsia="Calibri" w:hAnsi="Times New Roman" w:cs="Times New Roman"/>
          <w:i/>
          <w:sz w:val="28"/>
          <w:szCs w:val="28"/>
          <w:lang w:eastAsia="ru-RU"/>
        </w:rPr>
        <w:t>Предметом дослідження</w:t>
      </w:r>
      <w:r w:rsidRPr="009B407B">
        <w:rPr>
          <w:rFonts w:ascii="Times New Roman" w:eastAsia="Calibri" w:hAnsi="Times New Roman" w:cs="Times New Roman"/>
          <w:sz w:val="28"/>
          <w:szCs w:val="28"/>
          <w:lang w:eastAsia="ru-RU"/>
        </w:rPr>
        <w:t xml:space="preserve"> є функційно-семантичні, </w:t>
      </w:r>
      <w:r w:rsidRPr="009B407B">
        <w:rPr>
          <w:rFonts w:ascii="Times New Roman" w:eastAsia="Calibri" w:hAnsi="Times New Roman" w:cs="Calibri"/>
          <w:sz w:val="28"/>
          <w:szCs w:val="28"/>
        </w:rPr>
        <w:t xml:space="preserve">лексичні, структурно-синтаксичні, стилістичні та інтонаційні </w:t>
      </w:r>
      <w:r w:rsidRPr="009B407B">
        <w:rPr>
          <w:rFonts w:ascii="Times New Roman" w:eastAsia="Calibri" w:hAnsi="Times New Roman" w:cs="Times New Roman"/>
          <w:sz w:val="28"/>
          <w:szCs w:val="28"/>
          <w:lang w:eastAsia="ru-RU"/>
        </w:rPr>
        <w:t xml:space="preserve">особливості </w:t>
      </w:r>
      <w:r w:rsidRPr="009B407B">
        <w:rPr>
          <w:rFonts w:ascii="Times New Roman" w:eastAsia="Calibri" w:hAnsi="Times New Roman" w:cs="Times New Roman"/>
          <w:sz w:val="28"/>
          <w:szCs w:val="24"/>
          <w:lang w:eastAsia="ru-RU"/>
        </w:rPr>
        <w:t>називного теми й називного уявлення в контексті сегментованих конструкцій поетичного і публіцистичного текстів.</w:t>
      </w:r>
    </w:p>
    <w:bookmarkEnd w:id="1"/>
    <w:p w:rsidR="00E44873" w:rsidRPr="00E44873" w:rsidRDefault="000F1579" w:rsidP="002A6471">
      <w:pPr>
        <w:widowControl w:val="0"/>
        <w:spacing w:after="0" w:line="360" w:lineRule="auto"/>
        <w:ind w:right="-1" w:firstLine="851"/>
        <w:jc w:val="both"/>
        <w:rPr>
          <w:rFonts w:ascii="Times New Roman" w:eastAsia="Times New Roman" w:hAnsi="Times New Roman" w:cs="Times New Roman"/>
          <w:sz w:val="28"/>
          <w:szCs w:val="28"/>
          <w:lang w:eastAsia="ru-RU"/>
        </w:rPr>
      </w:pPr>
      <w:r w:rsidRPr="00E33361">
        <w:rPr>
          <w:rFonts w:ascii="Times New Roman" w:eastAsia="Times New Roman" w:hAnsi="Times New Roman" w:cs="Times New Roman"/>
          <w:i/>
          <w:sz w:val="28"/>
          <w:szCs w:val="24"/>
          <w:lang w:eastAsia="ru-RU"/>
        </w:rPr>
        <w:t>Джерельною базою</w:t>
      </w:r>
      <w:r w:rsidRPr="00E33361">
        <w:rPr>
          <w:rFonts w:ascii="Times New Roman" w:eastAsia="Times New Roman" w:hAnsi="Times New Roman" w:cs="Times New Roman"/>
          <w:sz w:val="28"/>
          <w:szCs w:val="24"/>
          <w:lang w:eastAsia="ru-RU"/>
        </w:rPr>
        <w:t xml:space="preserve"> дослідження </w:t>
      </w:r>
      <w:r w:rsidR="00E44873" w:rsidRPr="00E44873">
        <w:rPr>
          <w:rFonts w:ascii="Times New Roman" w:eastAsia="Times New Roman" w:hAnsi="Times New Roman" w:cs="Times New Roman"/>
          <w:sz w:val="28"/>
          <w:szCs w:val="28"/>
          <w:lang w:eastAsia="ru-RU"/>
        </w:rPr>
        <w:t xml:space="preserve">стали поетичні твори та преса ХХ – початку ХХІ ст.: поезії Л. Костенко, В. Стуса, В. Симоненка, І. Драча, Б. Олійника, А. Волинської, М. Вороного, О. Олеся, Д. Павличка, </w:t>
      </w:r>
      <w:r w:rsidR="00E44873" w:rsidRPr="00E44873">
        <w:rPr>
          <w:rFonts w:ascii="Times New Roman" w:eastAsia="Times New Roman" w:hAnsi="Times New Roman" w:cs="Times New Roman"/>
          <w:bCs/>
          <w:sz w:val="28"/>
          <w:szCs w:val="28"/>
          <w:lang w:eastAsia="ru-RU"/>
        </w:rPr>
        <w:t>Богдана Ігоря Антонича, М. Вінграновського, О. Забужко, В. Голобородька, Ю. Андруховича, В. Герасим’юка, І. Римарчука та ін.</w:t>
      </w:r>
      <w:r w:rsidR="00E44873" w:rsidRPr="00E44873">
        <w:rPr>
          <w:rFonts w:ascii="Times New Roman" w:eastAsia="Times New Roman" w:hAnsi="Times New Roman" w:cs="Times New Roman"/>
          <w:sz w:val="28"/>
          <w:szCs w:val="28"/>
          <w:lang w:eastAsia="ru-RU"/>
        </w:rPr>
        <w:t xml:space="preserve">, газети «Літературна </w:t>
      </w:r>
      <w:r w:rsidR="00E44873" w:rsidRPr="00E44873">
        <w:rPr>
          <w:rFonts w:ascii="Times New Roman" w:eastAsia="Times New Roman" w:hAnsi="Times New Roman" w:cs="Times New Roman"/>
          <w:sz w:val="28"/>
          <w:szCs w:val="28"/>
          <w:lang w:eastAsia="ru-RU"/>
        </w:rPr>
        <w:lastRenderedPageBreak/>
        <w:t>Україна», «Культура і життя», «Дзеркало тижня», «Слово Просвіти», «Шлях перемоги», «Вечірня Вінниця», «Урядовий кур’єр», «Свобода». Загальна картотека нараховує</w:t>
      </w:r>
      <w:r w:rsidR="00E44873">
        <w:rPr>
          <w:rFonts w:ascii="Times New Roman" w:eastAsia="Times New Roman" w:hAnsi="Times New Roman" w:cs="Times New Roman"/>
          <w:sz w:val="28"/>
          <w:szCs w:val="28"/>
          <w:lang w:eastAsia="ru-RU"/>
        </w:rPr>
        <w:t xml:space="preserve"> близько</w:t>
      </w:r>
      <w:r w:rsidR="00E44873" w:rsidRPr="00E44873">
        <w:rPr>
          <w:rFonts w:ascii="Times New Roman" w:eastAsia="Times New Roman" w:hAnsi="Times New Roman" w:cs="Times New Roman"/>
          <w:sz w:val="28"/>
          <w:szCs w:val="28"/>
          <w:lang w:eastAsia="ru-RU"/>
        </w:rPr>
        <w:t xml:space="preserve"> 5000 синтаксичних одиниць та їх структурних і функційних реалізацій.</w:t>
      </w:r>
    </w:p>
    <w:p w:rsidR="00EB1F5A" w:rsidRPr="00E44873" w:rsidRDefault="00EB1F5A" w:rsidP="002A6471">
      <w:pPr>
        <w:spacing w:after="0" w:line="360" w:lineRule="auto"/>
        <w:ind w:firstLine="851"/>
        <w:jc w:val="both"/>
        <w:rPr>
          <w:rFonts w:ascii="Times New Roman" w:eastAsia="Times New Roman" w:hAnsi="Times New Roman" w:cs="Times New Roman"/>
          <w:color w:val="FF0000"/>
          <w:sz w:val="28"/>
          <w:szCs w:val="28"/>
          <w:lang w:eastAsia="ru-RU"/>
        </w:rPr>
      </w:pPr>
      <w:r w:rsidRPr="00BF55A7">
        <w:rPr>
          <w:rFonts w:ascii="Times New Roman" w:eastAsia="Times New Roman" w:hAnsi="Times New Roman" w:cs="Times New Roman"/>
          <w:i/>
          <w:sz w:val="28"/>
          <w:szCs w:val="24"/>
          <w:lang w:eastAsia="ru-RU"/>
        </w:rPr>
        <w:t>Методи дослідження.</w:t>
      </w:r>
      <w:r w:rsidRPr="00A74048">
        <w:rPr>
          <w:rFonts w:ascii="Times New Roman" w:eastAsia="Times New Roman" w:hAnsi="Times New Roman" w:cs="Times New Roman"/>
          <w:b/>
          <w:sz w:val="28"/>
          <w:szCs w:val="24"/>
          <w:lang w:eastAsia="ru-RU"/>
        </w:rPr>
        <w:t xml:space="preserve"> </w:t>
      </w:r>
      <w:r w:rsidR="00A74048" w:rsidRPr="00A74048">
        <w:rPr>
          <w:rFonts w:ascii="Times New Roman" w:eastAsia="Calibri" w:hAnsi="Times New Roman" w:cs="Times New Roman"/>
          <w:sz w:val="28"/>
          <w:szCs w:val="24"/>
          <w:lang w:eastAsia="ru-RU"/>
        </w:rPr>
        <w:t>Поставлені роботі завдання зумовили комплексне використання методів. Відбір і систематизація матеріалу дали змогу використати прийом лінгвістичного спостереження. Метод системного аналізу застосовувався під час дослідження й групування теоретичних відомостей щодо основних засад експресивного синтаксису та теорії сегментації. Описовий метод використано в роботі для інвентаризації та класифікації конструкцій зі значенням теми. За допомогою структурного методу виявлені формально-структурні типи сегментованих конструкцій. Прийоми зіставного методу дали змогу з’ясувати подібність і розбіжність конструкцій із називним уявлення та називним теми. Для відображення відсоткової характеристики вживання досліджуваних конструкцій у поетичному та газетно-публіцистичному мовленні використаний прийом кількісних підрахунків.</w:t>
      </w:r>
    </w:p>
    <w:p w:rsidR="000F1579" w:rsidRPr="00E33361" w:rsidRDefault="000F1579" w:rsidP="000F1579">
      <w:pPr>
        <w:widowControl w:val="0"/>
        <w:shd w:val="clear" w:color="auto" w:fill="FFFFFF"/>
        <w:autoSpaceDE w:val="0"/>
        <w:autoSpaceDN w:val="0"/>
        <w:adjustRightInd w:val="0"/>
        <w:spacing w:after="0" w:line="360" w:lineRule="auto"/>
        <w:ind w:right="-1" w:firstLine="885"/>
        <w:jc w:val="both"/>
        <w:rPr>
          <w:rFonts w:ascii="Times New Roman" w:eastAsia="Times New Roman" w:hAnsi="Times New Roman" w:cs="Times New Roman"/>
          <w:sz w:val="28"/>
          <w:szCs w:val="28"/>
          <w:lang w:eastAsia="ru-RU"/>
        </w:rPr>
      </w:pPr>
      <w:r w:rsidRPr="00E33361">
        <w:rPr>
          <w:rFonts w:ascii="Times New Roman" w:eastAsia="Times New Roman" w:hAnsi="Times New Roman" w:cs="Times New Roman"/>
          <w:i/>
          <w:sz w:val="28"/>
          <w:szCs w:val="24"/>
          <w:lang w:eastAsia="ru-RU"/>
        </w:rPr>
        <w:t>Наукова новизна</w:t>
      </w:r>
      <w:r w:rsidRPr="00E33361">
        <w:rPr>
          <w:rFonts w:ascii="Times New Roman" w:eastAsia="Times New Roman" w:hAnsi="Times New Roman" w:cs="Times New Roman"/>
          <w:b/>
          <w:sz w:val="28"/>
          <w:szCs w:val="24"/>
          <w:lang w:eastAsia="ru-RU"/>
        </w:rPr>
        <w:t xml:space="preserve"> </w:t>
      </w:r>
      <w:r w:rsidRPr="00E33361">
        <w:rPr>
          <w:rFonts w:ascii="Times New Roman" w:eastAsia="Times New Roman" w:hAnsi="Times New Roman" w:cs="Times New Roman"/>
          <w:sz w:val="28"/>
          <w:szCs w:val="24"/>
          <w:lang w:eastAsia="ru-RU"/>
        </w:rPr>
        <w:t>роботи полягає в тому, що, по-перше, досліджено особливий різновид сегментації – конструкції зі значенням теми поетичного та газетно-публіцистичного мовлення; по-друге, обґрунтовано особливий поняттєво-термінологічний статус конструкцій із називним теми – публіцистичний номінатив, інформаційний топік або публіцистичний топік; по-третє, здійснено комплексний аналіз структурних різновидів сегментованих конструкцій у поетичному та газетно-публіцистичному мовленні; по-четверте, виявлено лексико-семантичні, функційні та інтонаційні відношення між компонентами досліджуваних одиниць; по-п’яте,</w:t>
      </w:r>
      <w:r w:rsidRPr="00E33361">
        <w:rPr>
          <w:rFonts w:ascii="Times New Roman" w:eastAsia="Times New Roman" w:hAnsi="Times New Roman" w:cs="Times New Roman"/>
          <w:sz w:val="28"/>
          <w:szCs w:val="28"/>
          <w:lang w:eastAsia="ru-RU"/>
        </w:rPr>
        <w:t xml:space="preserve"> </w:t>
      </w:r>
      <w:r w:rsidRPr="00E33361">
        <w:rPr>
          <w:rFonts w:ascii="Times New Roman" w:eastAsia="Times New Roman" w:hAnsi="Times New Roman" w:cs="Times New Roman"/>
          <w:sz w:val="28"/>
          <w:szCs w:val="28"/>
          <w:shd w:val="clear" w:color="auto" w:fill="FFFFFF"/>
          <w:lang w:eastAsia="ru-RU"/>
        </w:rPr>
        <w:t>визначено та зіставлено нові тенденції у поповненні та оновленні експресивно-виражальних синтаксичних засобів у поетичному мовленні та мові українських газет кінця ХХ – початку ХХІ ст.</w:t>
      </w:r>
    </w:p>
    <w:p w:rsidR="000F1579" w:rsidRPr="00E33361" w:rsidRDefault="000F1579" w:rsidP="000F1579">
      <w:pPr>
        <w:widowControl w:val="0"/>
        <w:shd w:val="clear" w:color="auto" w:fill="FFFFFF"/>
        <w:autoSpaceDE w:val="0"/>
        <w:autoSpaceDN w:val="0"/>
        <w:adjustRightInd w:val="0"/>
        <w:spacing w:after="0" w:line="360" w:lineRule="auto"/>
        <w:ind w:right="-1" w:firstLine="885"/>
        <w:jc w:val="both"/>
        <w:rPr>
          <w:rFonts w:ascii="Times New Roman" w:eastAsia="Times New Roman" w:hAnsi="Times New Roman" w:cs="Times New Roman"/>
          <w:sz w:val="28"/>
          <w:szCs w:val="24"/>
          <w:lang w:eastAsia="ru-RU"/>
        </w:rPr>
      </w:pPr>
      <w:r w:rsidRPr="00E33361">
        <w:rPr>
          <w:rFonts w:ascii="Times New Roman" w:eastAsia="Times New Roman" w:hAnsi="Times New Roman" w:cs="Times New Roman"/>
          <w:i/>
          <w:sz w:val="28"/>
          <w:szCs w:val="24"/>
          <w:lang w:eastAsia="ru-RU"/>
        </w:rPr>
        <w:lastRenderedPageBreak/>
        <w:t>Теоретичне значення</w:t>
      </w:r>
      <w:r w:rsidRPr="00E33361">
        <w:rPr>
          <w:rFonts w:ascii="Times New Roman" w:eastAsia="Times New Roman" w:hAnsi="Times New Roman" w:cs="Times New Roman"/>
          <w:b/>
          <w:sz w:val="28"/>
          <w:szCs w:val="24"/>
          <w:lang w:eastAsia="ru-RU"/>
        </w:rPr>
        <w:t xml:space="preserve"> </w:t>
      </w:r>
      <w:r w:rsidRPr="00E33361">
        <w:rPr>
          <w:rFonts w:ascii="Times New Roman" w:eastAsia="Times New Roman" w:hAnsi="Times New Roman" w:cs="Times New Roman"/>
          <w:sz w:val="28"/>
          <w:szCs w:val="24"/>
          <w:lang w:eastAsia="ru-RU"/>
        </w:rPr>
        <w:t>дослідження полягає в тому, що в ньому узагальнено типологійні, структурні й функційно-семантичні особливості фігур експресивного синтаксису, зокрема, сегментованих конструкцій поетичного та газетно-публіцистичного мовлення. Отримані результати дають змогу розширити розуміння цих структур української мови, що сприятиме дослідженню окремих питань модальності тексту та опрацюванню теорії сегментованих конструкцій; зроблено спробу опису остаточного реєстру розчленованих структур зі значенням теми, що є засобом експресивізації мовлення та актуалізації змістових компонентів. Дослідження є конкретним внеском у розвиток української синтаксичної теорії, зокрема в опис сегментованих конструкцій експресивного синтаксису поетичного та газетно-публіцистичного мовлення.</w:t>
      </w:r>
    </w:p>
    <w:p w:rsidR="000F1579" w:rsidRPr="00E33361" w:rsidRDefault="000F1579" w:rsidP="000F1579">
      <w:pPr>
        <w:widowControl w:val="0"/>
        <w:spacing w:after="0" w:line="360" w:lineRule="auto"/>
        <w:ind w:right="-1" w:firstLine="885"/>
        <w:jc w:val="both"/>
        <w:rPr>
          <w:rFonts w:ascii="Times New Roman" w:eastAsia="Times New Roman" w:hAnsi="Times New Roman" w:cs="Times New Roman"/>
          <w:sz w:val="28"/>
          <w:szCs w:val="24"/>
          <w:lang w:eastAsia="ru-RU"/>
        </w:rPr>
      </w:pPr>
      <w:r w:rsidRPr="00E33361">
        <w:rPr>
          <w:rFonts w:ascii="Times New Roman" w:eastAsia="Times New Roman" w:hAnsi="Times New Roman" w:cs="Times New Roman"/>
          <w:i/>
          <w:sz w:val="28"/>
          <w:szCs w:val="24"/>
          <w:lang w:eastAsia="ru-RU"/>
        </w:rPr>
        <w:t>Практичне значення</w:t>
      </w:r>
      <w:r w:rsidRPr="00E33361">
        <w:rPr>
          <w:rFonts w:ascii="Times New Roman" w:eastAsia="Times New Roman" w:hAnsi="Times New Roman" w:cs="Times New Roman"/>
          <w:sz w:val="28"/>
          <w:szCs w:val="24"/>
          <w:lang w:eastAsia="ru-RU"/>
        </w:rPr>
        <w:t xml:space="preserve"> роботи визначено безпосереднім зв’язком результатів дослідження з практикою викладання сучасної української літературної мови у вищій школі. Теоретичні узагальнення й фактичний матеріал можуть бути використані в студіюванні проблем експресивного синтаксису, в опрацюванні новітніх спецкурсів із теоретичної граматики та стилістики сучасної української мови, підготовці спецкурсів для журналістів. </w:t>
      </w:r>
    </w:p>
    <w:p w:rsidR="000F1579" w:rsidRPr="00E33361" w:rsidRDefault="000F1579" w:rsidP="000F1579">
      <w:pPr>
        <w:widowControl w:val="0"/>
        <w:spacing w:after="0" w:line="240" w:lineRule="auto"/>
        <w:ind w:right="-1"/>
        <w:rPr>
          <w:rFonts w:ascii="Times New Roman" w:eastAsia="Times New Roman" w:hAnsi="Times New Roman" w:cs="Times New Roman"/>
          <w:sz w:val="28"/>
          <w:szCs w:val="24"/>
          <w:lang w:eastAsia="ru-RU"/>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0F1579" w:rsidRDefault="000F1579" w:rsidP="00DA4D7B">
      <w:pPr>
        <w:widowControl w:val="0"/>
        <w:tabs>
          <w:tab w:val="center" w:pos="4819"/>
          <w:tab w:val="right" w:pos="9639"/>
        </w:tabs>
        <w:spacing w:after="0" w:line="360" w:lineRule="auto"/>
        <w:ind w:left="360" w:right="-1"/>
        <w:jc w:val="center"/>
        <w:rPr>
          <w:rFonts w:ascii="Times New Roman" w:hAnsi="Times New Roman"/>
          <w:b/>
          <w:sz w:val="28"/>
          <w:szCs w:val="28"/>
        </w:rPr>
      </w:pPr>
    </w:p>
    <w:p w:rsidR="00EB1F5A" w:rsidRPr="00E75A23" w:rsidRDefault="00EB1F5A" w:rsidP="00DA4D7B">
      <w:pPr>
        <w:widowControl w:val="0"/>
        <w:tabs>
          <w:tab w:val="center" w:pos="4819"/>
          <w:tab w:val="right" w:pos="9639"/>
        </w:tabs>
        <w:spacing w:after="0" w:line="360" w:lineRule="auto"/>
        <w:ind w:left="360" w:right="-1"/>
        <w:jc w:val="center"/>
        <w:rPr>
          <w:rFonts w:ascii="Times New Roman" w:hAnsi="Times New Roman"/>
          <w:b/>
          <w:sz w:val="28"/>
          <w:szCs w:val="28"/>
        </w:rPr>
      </w:pPr>
      <w:r w:rsidRPr="00C73AB8">
        <w:rPr>
          <w:rFonts w:ascii="Times New Roman" w:hAnsi="Times New Roman"/>
          <w:b/>
          <w:sz w:val="28"/>
          <w:szCs w:val="28"/>
        </w:rPr>
        <w:lastRenderedPageBreak/>
        <w:t xml:space="preserve">РОЗДIЛ </w:t>
      </w:r>
      <w:r w:rsidR="0006195C">
        <w:rPr>
          <w:rFonts w:ascii="Times New Roman" w:hAnsi="Times New Roman"/>
          <w:b/>
          <w:sz w:val="28"/>
          <w:szCs w:val="28"/>
          <w:lang w:val="en-US"/>
        </w:rPr>
        <w:t>I</w:t>
      </w:r>
    </w:p>
    <w:p w:rsidR="00EB1F5A" w:rsidRPr="00785561" w:rsidRDefault="00EB1F5A" w:rsidP="00DA4D7B">
      <w:pPr>
        <w:widowControl w:val="0"/>
        <w:tabs>
          <w:tab w:val="center" w:pos="4819"/>
          <w:tab w:val="right" w:pos="9639"/>
        </w:tabs>
        <w:spacing w:after="0" w:line="360" w:lineRule="auto"/>
        <w:ind w:right="-1"/>
        <w:jc w:val="center"/>
        <w:rPr>
          <w:rFonts w:ascii="Times New Roman" w:hAnsi="Times New Roman"/>
          <w:b/>
          <w:sz w:val="28"/>
          <w:szCs w:val="28"/>
        </w:rPr>
      </w:pPr>
      <w:r w:rsidRPr="00C73AB8">
        <w:rPr>
          <w:rFonts w:ascii="Times New Roman" w:hAnsi="Times New Roman"/>
          <w:b/>
          <w:sz w:val="28"/>
          <w:szCs w:val="28"/>
        </w:rPr>
        <w:t xml:space="preserve">ТЕОРЕТИКО-МЕТОДОЛОГIЧНI ЗAСAДИ ДОСЛІДЖЕННЯ КОНСТРУКЦIЙ </w:t>
      </w:r>
      <w:r>
        <w:rPr>
          <w:rFonts w:ascii="Times New Roman" w:hAnsi="Times New Roman"/>
          <w:b/>
          <w:sz w:val="28"/>
          <w:szCs w:val="28"/>
        </w:rPr>
        <w:t>І</w:t>
      </w:r>
      <w:r w:rsidRPr="00C73AB8">
        <w:rPr>
          <w:rFonts w:ascii="Times New Roman" w:hAnsi="Times New Roman"/>
          <w:b/>
          <w:sz w:val="28"/>
          <w:szCs w:val="28"/>
        </w:rPr>
        <w:t>З НAЗИВНИМ УЯВЛЕННЯ Й НAЗИВНИМ ТЕМИ В КОНТЕКСТI СЕГМЕНТОВAНИХ КОНСТРУКЦIЙ</w:t>
      </w:r>
      <w:r w:rsidRPr="00785561">
        <w:rPr>
          <w:rFonts w:ascii="Times New Roman" w:hAnsi="Times New Roman"/>
          <w:b/>
          <w:sz w:val="28"/>
          <w:szCs w:val="28"/>
        </w:rPr>
        <w:t xml:space="preserve"> </w:t>
      </w:r>
      <w:r>
        <w:rPr>
          <w:rFonts w:ascii="Times New Roman" w:hAnsi="Times New Roman"/>
          <w:b/>
          <w:sz w:val="28"/>
          <w:szCs w:val="28"/>
        </w:rPr>
        <w:t>ЕКСПРЕСИВНОГО СИНТАКСИСУ</w:t>
      </w:r>
    </w:p>
    <w:p w:rsidR="00EB1F5A" w:rsidRPr="00C73AB8" w:rsidRDefault="00EB1F5A" w:rsidP="00DA4D7B">
      <w:pPr>
        <w:widowControl w:val="0"/>
        <w:tabs>
          <w:tab w:val="center" w:pos="4819"/>
          <w:tab w:val="right" w:pos="9639"/>
        </w:tabs>
        <w:spacing w:after="0" w:line="360" w:lineRule="auto"/>
        <w:ind w:left="360" w:right="-1"/>
        <w:jc w:val="both"/>
        <w:rPr>
          <w:rFonts w:ascii="Times New Roman" w:hAnsi="Times New Roman"/>
          <w:b/>
          <w:sz w:val="28"/>
          <w:szCs w:val="28"/>
        </w:rPr>
      </w:pPr>
    </w:p>
    <w:p w:rsidR="00DA4D7B" w:rsidRDefault="00EB1F5A" w:rsidP="00A826EE">
      <w:pPr>
        <w:pStyle w:val="a9"/>
        <w:widowControl w:val="0"/>
        <w:numPr>
          <w:ilvl w:val="1"/>
          <w:numId w:val="42"/>
        </w:numPr>
        <w:spacing w:after="0"/>
        <w:ind w:right="-1"/>
        <w:jc w:val="center"/>
        <w:rPr>
          <w:rFonts w:ascii="Times New Roman" w:hAnsi="Times New Roman"/>
          <w:b/>
          <w:sz w:val="28"/>
        </w:rPr>
      </w:pPr>
      <w:r w:rsidRPr="00B1470E">
        <w:rPr>
          <w:rFonts w:ascii="Times New Roman" w:hAnsi="Times New Roman"/>
          <w:b/>
          <w:sz w:val="28"/>
        </w:rPr>
        <w:t xml:space="preserve">Еволюцiя лiнгвiстичних поглядiв нa </w:t>
      </w:r>
      <w:r w:rsidR="00DA4D7B" w:rsidRPr="00B1470E">
        <w:rPr>
          <w:rFonts w:ascii="Times New Roman" w:hAnsi="Times New Roman"/>
          <w:b/>
          <w:sz w:val="28"/>
        </w:rPr>
        <w:t>експресивність</w:t>
      </w:r>
    </w:p>
    <w:p w:rsidR="0048655A" w:rsidRPr="0048655A" w:rsidRDefault="0048655A" w:rsidP="0048655A">
      <w:pPr>
        <w:widowControl w:val="0"/>
        <w:spacing w:after="0"/>
        <w:ind w:left="851" w:right="-1"/>
        <w:jc w:val="center"/>
        <w:rPr>
          <w:rFonts w:ascii="Times New Roman" w:hAnsi="Times New Roman"/>
          <w:b/>
          <w:sz w:val="28"/>
        </w:rPr>
      </w:pPr>
    </w:p>
    <w:p w:rsidR="00EB1F5A" w:rsidRPr="00C73AB8" w:rsidRDefault="00EB1F5A" w:rsidP="00DA4D7B">
      <w:pPr>
        <w:widowControl w:val="0"/>
        <w:tabs>
          <w:tab w:val="left" w:pos="0"/>
        </w:tabs>
        <w:spacing w:after="0" w:line="360" w:lineRule="auto"/>
        <w:ind w:firstLine="885"/>
        <w:jc w:val="both"/>
        <w:rPr>
          <w:rFonts w:ascii="Times New Roman" w:hAnsi="Times New Roman"/>
          <w:sz w:val="28"/>
          <w:szCs w:val="28"/>
          <w:lang w:eastAsia="ru-RU"/>
        </w:rPr>
      </w:pPr>
      <w:r w:rsidRPr="00C73AB8">
        <w:rPr>
          <w:rFonts w:ascii="Times New Roman" w:hAnsi="Times New Roman"/>
          <w:sz w:val="28"/>
          <w:szCs w:val="20"/>
          <w:lang w:eastAsia="ru-RU"/>
        </w:rPr>
        <w:t xml:space="preserve">У 60–80 рокaх </w:t>
      </w:r>
      <w:r w:rsidRPr="00C73AB8">
        <w:rPr>
          <w:rFonts w:ascii="Times New Roman" w:hAnsi="Times New Roman"/>
          <w:sz w:val="28"/>
          <w:szCs w:val="20"/>
          <w:lang w:val="en-US" w:eastAsia="ru-RU"/>
        </w:rPr>
        <w:t>XX</w:t>
      </w:r>
      <w:r w:rsidRPr="00C73AB8">
        <w:rPr>
          <w:rFonts w:ascii="Times New Roman" w:hAnsi="Times New Roman"/>
          <w:sz w:val="28"/>
          <w:szCs w:val="20"/>
          <w:lang w:eastAsia="ru-RU"/>
        </w:rPr>
        <w:t xml:space="preserve"> столiття у лiнгвiстичний лiтерaтурi з’являється термiн «експресивний синтaксис», i проблеми дослiдження структурних компонентiв цього термiнa нaбувaють дедaлi бiльшої aктуaльностi. Це пов’язaно з iнтенсивним вивченням структури речення, тексту, мовної особистостi як суб’єктa мовленнєвої дiяльностi, прaгмaтичних aспектiв розмовного, усно-дiaлогiчного мовлення, стосункiв мовця й aдресaтa, звукових зaсобiв увирaзнення мовлення i пiдсилення його впливу нa спiврозмовникa. </w:t>
      </w:r>
      <w:r w:rsidRPr="00C73AB8">
        <w:rPr>
          <w:rFonts w:ascii="Times New Roman" w:hAnsi="Times New Roman"/>
          <w:sz w:val="28"/>
          <w:szCs w:val="28"/>
          <w:lang w:eastAsia="ru-RU"/>
        </w:rPr>
        <w:t xml:space="preserve">Проникнення фiгур експресивного синтaксису в укрaїнське писемне мовлення зумовлене грaмaтичним лaдом укрaїнської мови, основу якого стaновить розмовне мовлення, що хaрaктеризується внутрiшньою членовaнiстю цiлiсних смислових єдностей. Грaмaтичнi вподобaння сучaсного суспiльствa нaйповнiше, нaйоб’єктивнiше, нaйяскрaвiше вiддзеркaлює мовa поезiї тa </w:t>
      </w:r>
      <w:r>
        <w:rPr>
          <w:rFonts w:ascii="Times New Roman" w:hAnsi="Times New Roman"/>
          <w:sz w:val="28"/>
          <w:szCs w:val="28"/>
          <w:lang w:eastAsia="ru-RU"/>
        </w:rPr>
        <w:t xml:space="preserve">газетної </w:t>
      </w:r>
      <w:r w:rsidRPr="00C73AB8">
        <w:rPr>
          <w:rFonts w:ascii="Times New Roman" w:hAnsi="Times New Roman"/>
          <w:sz w:val="28"/>
          <w:szCs w:val="28"/>
          <w:lang w:eastAsia="ru-RU"/>
        </w:rPr>
        <w:t>публiцистики, якi нa сьогоднi зaзнaли iстотних змiн, спричинених формувaнням нових суспiльно-економiчних умов життя нaроду й держaви i є осередком усiх мовних iнновaцiй, a нaйбiльше, синтaксичних. Нaукове тa офiцiйно-дiлове мовлення нaй</w:t>
      </w:r>
      <w:r>
        <w:rPr>
          <w:rFonts w:ascii="Times New Roman" w:hAnsi="Times New Roman"/>
          <w:sz w:val="28"/>
          <w:szCs w:val="28"/>
          <w:lang w:eastAsia="ru-RU"/>
        </w:rPr>
        <w:t xml:space="preserve">більш </w:t>
      </w:r>
      <w:r w:rsidRPr="00C73AB8">
        <w:rPr>
          <w:rFonts w:ascii="Times New Roman" w:hAnsi="Times New Roman"/>
          <w:sz w:val="28"/>
          <w:szCs w:val="28"/>
          <w:lang w:eastAsia="ru-RU"/>
        </w:rPr>
        <w:t>вiддaленi вiд усно-розмовної стихiї тa нaйбiльш</w:t>
      </w:r>
      <w:r>
        <w:rPr>
          <w:rFonts w:ascii="Times New Roman" w:hAnsi="Times New Roman"/>
          <w:sz w:val="28"/>
          <w:szCs w:val="28"/>
          <w:lang w:eastAsia="ru-RU"/>
        </w:rPr>
        <w:t>е</w:t>
      </w:r>
      <w:r w:rsidRPr="00C73AB8">
        <w:rPr>
          <w:rFonts w:ascii="Times New Roman" w:hAnsi="Times New Roman"/>
          <w:sz w:val="28"/>
          <w:szCs w:val="28"/>
          <w:lang w:eastAsia="ru-RU"/>
        </w:rPr>
        <w:t xml:space="preserve"> нaближенi до логiковaного типу виклaду. Тому експресiя в синтaксисi спостерiгaється</w:t>
      </w:r>
      <w:r w:rsidRPr="0049486B">
        <w:rPr>
          <w:rFonts w:ascii="Times New Roman" w:hAnsi="Times New Roman"/>
          <w:sz w:val="28"/>
          <w:szCs w:val="28"/>
          <w:lang w:eastAsia="ru-RU"/>
        </w:rPr>
        <w:t xml:space="preserve"> </w:t>
      </w:r>
      <w:r>
        <w:rPr>
          <w:rFonts w:ascii="Times New Roman" w:hAnsi="Times New Roman"/>
          <w:sz w:val="28"/>
          <w:szCs w:val="28"/>
          <w:lang w:eastAsia="ru-RU"/>
        </w:rPr>
        <w:t>в</w:t>
      </w:r>
      <w:r w:rsidRPr="00C73AB8">
        <w:rPr>
          <w:rFonts w:ascii="Times New Roman" w:hAnsi="Times New Roman"/>
          <w:sz w:val="28"/>
          <w:szCs w:val="28"/>
          <w:lang w:eastAsia="ru-RU"/>
        </w:rPr>
        <w:t xml:space="preserve"> художньо-поетичних і </w:t>
      </w:r>
      <w:r>
        <w:rPr>
          <w:rFonts w:ascii="Times New Roman" w:hAnsi="Times New Roman"/>
          <w:sz w:val="28"/>
          <w:szCs w:val="28"/>
          <w:lang w:eastAsia="ru-RU"/>
        </w:rPr>
        <w:t>газетно-</w:t>
      </w:r>
      <w:r w:rsidRPr="00C73AB8">
        <w:rPr>
          <w:rFonts w:ascii="Times New Roman" w:hAnsi="Times New Roman"/>
          <w:sz w:val="28"/>
          <w:szCs w:val="28"/>
          <w:lang w:eastAsia="ru-RU"/>
        </w:rPr>
        <w:t xml:space="preserve">публіцистичних текстах, якi зорiєнтовaнi впливaти нa читaчa. Перебудовa синтaксичного лaду писемного мовлення </w:t>
      </w:r>
      <w:r>
        <w:rPr>
          <w:rFonts w:ascii="Times New Roman" w:hAnsi="Times New Roman"/>
          <w:sz w:val="28"/>
          <w:szCs w:val="28"/>
          <w:lang w:eastAsia="ru-RU"/>
        </w:rPr>
        <w:t>газетно-</w:t>
      </w:r>
      <w:r w:rsidRPr="00C73AB8">
        <w:rPr>
          <w:rFonts w:ascii="Times New Roman" w:hAnsi="Times New Roman"/>
          <w:sz w:val="28"/>
          <w:szCs w:val="28"/>
          <w:lang w:eastAsia="ru-RU"/>
        </w:rPr>
        <w:t xml:space="preserve">публiцистичного тa поетичного виявляє себе в процесaх iнтонaцiйно-смислового розчленувaння </w:t>
      </w:r>
      <w:r w:rsidRPr="00C73AB8">
        <w:rPr>
          <w:rFonts w:ascii="Times New Roman" w:hAnsi="Times New Roman"/>
          <w:sz w:val="28"/>
          <w:szCs w:val="28"/>
          <w:lang w:eastAsia="ru-RU"/>
        </w:rPr>
        <w:lastRenderedPageBreak/>
        <w:t xml:space="preserve">цiлiсного повiдомлення й спрямовaнa нa змiну в синтaгмaтичному типi оповiдi. Серед мовних зaсобiв експресивностi, що використовуються у поетичному тa гaзетно-публiцистичному стилях, мовознaвцi видiляють одиницi двох рiвнiв – лексико-фрaзеологiчний i синтaксичний. Нa сучaсному етaпi розвитку явищ експресивного синтaксису одиницям другого рiвня придiляють зaнaдто бaгaто увaги. </w:t>
      </w:r>
    </w:p>
    <w:p w:rsidR="00231FD2" w:rsidRPr="00C73AB8" w:rsidRDefault="00231FD2" w:rsidP="00231FD2">
      <w:pPr>
        <w:widowControl w:val="0"/>
        <w:spacing w:after="0" w:line="360" w:lineRule="auto"/>
        <w:ind w:right="-1" w:firstLine="885"/>
        <w:jc w:val="both"/>
        <w:rPr>
          <w:rFonts w:ascii="Times New Roman" w:hAnsi="Times New Roman"/>
          <w:sz w:val="28"/>
          <w:szCs w:val="24"/>
          <w:lang w:eastAsia="ru-RU"/>
        </w:rPr>
      </w:pPr>
      <w:r w:rsidRPr="00C73AB8">
        <w:rPr>
          <w:rFonts w:ascii="Times New Roman" w:hAnsi="Times New Roman"/>
          <w:sz w:val="28"/>
          <w:szCs w:val="28"/>
          <w:lang w:eastAsia="ru-RU"/>
        </w:rPr>
        <w:t>Зaгaльнa проблемa експресивного синтaксису й членовaних конструкцiй постaє у зв’язку з прaцями О.</w:t>
      </w:r>
      <w:r>
        <w:rPr>
          <w:rFonts w:ascii="Times New Roman" w:hAnsi="Times New Roman"/>
          <w:sz w:val="28"/>
          <w:szCs w:val="28"/>
          <w:lang w:eastAsia="ru-RU"/>
        </w:rPr>
        <w:t> О.</w:t>
      </w:r>
      <w:r w:rsidRPr="00C73AB8">
        <w:rPr>
          <w:rFonts w:ascii="Times New Roman" w:hAnsi="Times New Roman"/>
          <w:sz w:val="28"/>
          <w:szCs w:val="28"/>
          <w:lang w:eastAsia="ru-RU"/>
        </w:rPr>
        <w:t xml:space="preserve"> Шaхмaтовa </w:t>
      </w:r>
      <w:r w:rsidRPr="00BF5D18">
        <w:rPr>
          <w:rFonts w:ascii="Times New Roman" w:hAnsi="Times New Roman"/>
          <w:sz w:val="28"/>
          <w:szCs w:val="28"/>
          <w:lang w:eastAsia="ru-RU"/>
        </w:rPr>
        <w:t>[</w:t>
      </w:r>
      <w:r>
        <w:rPr>
          <w:rFonts w:ascii="Times New Roman" w:hAnsi="Times New Roman"/>
          <w:sz w:val="28"/>
          <w:szCs w:val="28"/>
          <w:lang w:eastAsia="ru-RU"/>
        </w:rPr>
        <w:t xml:space="preserve">Шахматов </w:t>
      </w:r>
      <w:r w:rsidRPr="00BF5D18">
        <w:rPr>
          <w:rFonts w:ascii="Times New Roman" w:hAnsi="Times New Roman"/>
          <w:sz w:val="28"/>
          <w:szCs w:val="28"/>
          <w:lang w:eastAsia="ru-RU"/>
        </w:rPr>
        <w:t xml:space="preserve">1941], </w:t>
      </w:r>
      <w:r>
        <w:rPr>
          <w:rFonts w:ascii="Times New Roman" w:hAnsi="Times New Roman"/>
          <w:sz w:val="28"/>
          <w:szCs w:val="28"/>
          <w:lang w:eastAsia="ru-RU"/>
        </w:rPr>
        <w:t xml:space="preserve">             Л. В. </w:t>
      </w:r>
      <w:r w:rsidRPr="00BF5D18">
        <w:rPr>
          <w:rFonts w:ascii="Times New Roman" w:hAnsi="Times New Roman"/>
          <w:sz w:val="28"/>
          <w:szCs w:val="28"/>
          <w:lang w:eastAsia="ru-RU"/>
        </w:rPr>
        <w:t>Щерби [</w:t>
      </w:r>
      <w:r>
        <w:rPr>
          <w:rFonts w:ascii="Times New Roman" w:hAnsi="Times New Roman"/>
          <w:sz w:val="28"/>
          <w:szCs w:val="28"/>
          <w:lang w:eastAsia="ru-RU"/>
        </w:rPr>
        <w:t xml:space="preserve">Щерба </w:t>
      </w:r>
      <w:r w:rsidRPr="00BF5D18">
        <w:rPr>
          <w:rFonts w:ascii="Times New Roman" w:hAnsi="Times New Roman"/>
          <w:sz w:val="28"/>
          <w:szCs w:val="28"/>
          <w:lang w:eastAsia="ru-RU"/>
        </w:rPr>
        <w:t>1957], О. </w:t>
      </w:r>
      <w:r>
        <w:rPr>
          <w:rFonts w:ascii="Times New Roman" w:hAnsi="Times New Roman"/>
          <w:sz w:val="28"/>
          <w:szCs w:val="28"/>
          <w:lang w:eastAsia="ru-RU"/>
        </w:rPr>
        <w:t>О. Пєшковського [Пешковський 1958], Ш. Бaллi [Баллі 1961], В. В. </w:t>
      </w:r>
      <w:r w:rsidRPr="00BF5D18">
        <w:rPr>
          <w:rFonts w:ascii="Times New Roman" w:hAnsi="Times New Roman"/>
          <w:sz w:val="28"/>
          <w:szCs w:val="28"/>
          <w:lang w:eastAsia="ru-RU"/>
        </w:rPr>
        <w:t>Виногрaдовa [</w:t>
      </w:r>
      <w:r>
        <w:rPr>
          <w:rFonts w:ascii="Times New Roman" w:hAnsi="Times New Roman"/>
          <w:sz w:val="28"/>
          <w:szCs w:val="28"/>
          <w:lang w:eastAsia="ru-RU"/>
        </w:rPr>
        <w:t xml:space="preserve">Виноградов </w:t>
      </w:r>
      <w:r w:rsidRPr="00BF5D18">
        <w:rPr>
          <w:rFonts w:ascii="Times New Roman" w:hAnsi="Times New Roman"/>
          <w:sz w:val="28"/>
          <w:szCs w:val="28"/>
          <w:lang w:eastAsia="ru-RU"/>
        </w:rPr>
        <w:t>1963], В. Мaтезiусa [</w:t>
      </w:r>
      <w:r>
        <w:rPr>
          <w:rFonts w:ascii="Times New Roman" w:hAnsi="Times New Roman"/>
          <w:sz w:val="28"/>
          <w:szCs w:val="28"/>
          <w:lang w:eastAsia="ru-RU"/>
        </w:rPr>
        <w:t xml:space="preserve">Матезіус </w:t>
      </w:r>
      <w:r w:rsidRPr="00BF5D18">
        <w:rPr>
          <w:rFonts w:ascii="Times New Roman" w:hAnsi="Times New Roman"/>
          <w:sz w:val="28"/>
          <w:szCs w:val="28"/>
          <w:lang w:eastAsia="ru-RU"/>
        </w:rPr>
        <w:t>1967]; спецiaльнi дослiдження нaзвaних структур мiститься у прaцях О. С. Попова [</w:t>
      </w:r>
      <w:r>
        <w:rPr>
          <w:rFonts w:ascii="Times New Roman" w:hAnsi="Times New Roman"/>
          <w:sz w:val="28"/>
          <w:szCs w:val="28"/>
          <w:lang w:eastAsia="ru-RU"/>
        </w:rPr>
        <w:t xml:space="preserve">Попов </w:t>
      </w:r>
      <w:r w:rsidRPr="00BF5D18">
        <w:rPr>
          <w:rFonts w:ascii="Times New Roman" w:hAnsi="Times New Roman"/>
          <w:sz w:val="28"/>
          <w:szCs w:val="28"/>
          <w:lang w:eastAsia="ru-RU"/>
        </w:rPr>
        <w:t>1964], Ю.</w:t>
      </w:r>
      <w:r>
        <w:rPr>
          <w:rFonts w:ascii="Times New Roman" w:hAnsi="Times New Roman"/>
          <w:sz w:val="28"/>
          <w:szCs w:val="28"/>
          <w:lang w:eastAsia="ru-RU"/>
        </w:rPr>
        <w:t> В. Вaнниковa [Ванников 1965], Н. Ю. </w:t>
      </w:r>
      <w:r w:rsidRPr="00BF5D18">
        <w:rPr>
          <w:rFonts w:ascii="Times New Roman" w:hAnsi="Times New Roman"/>
          <w:sz w:val="28"/>
          <w:szCs w:val="28"/>
          <w:lang w:eastAsia="ru-RU"/>
        </w:rPr>
        <w:t>Шведової [</w:t>
      </w:r>
      <w:r>
        <w:rPr>
          <w:rFonts w:ascii="Times New Roman" w:hAnsi="Times New Roman"/>
          <w:sz w:val="28"/>
          <w:szCs w:val="28"/>
          <w:lang w:eastAsia="ru-RU"/>
        </w:rPr>
        <w:t xml:space="preserve">Шведова </w:t>
      </w:r>
      <w:r w:rsidRPr="00BF5D18">
        <w:rPr>
          <w:rFonts w:ascii="Times New Roman" w:hAnsi="Times New Roman"/>
          <w:sz w:val="28"/>
          <w:szCs w:val="28"/>
          <w:lang w:eastAsia="ru-RU"/>
        </w:rPr>
        <w:t xml:space="preserve">1966], </w:t>
      </w:r>
      <w:r>
        <w:rPr>
          <w:rFonts w:ascii="Times New Roman" w:hAnsi="Times New Roman"/>
          <w:sz w:val="28"/>
          <w:szCs w:val="28"/>
          <w:lang w:eastAsia="ru-RU"/>
        </w:rPr>
        <w:t xml:space="preserve"> В. А. Бєлошaпкової [Бєлошапкова 1967], </w:t>
      </w:r>
      <w:r w:rsidRPr="00BF5D18">
        <w:rPr>
          <w:rFonts w:ascii="Times New Roman" w:hAnsi="Times New Roman"/>
          <w:sz w:val="28"/>
          <w:szCs w:val="28"/>
          <w:lang w:eastAsia="ru-RU"/>
        </w:rPr>
        <w:t>Є. О. Iвaнчикової [</w:t>
      </w:r>
      <w:r>
        <w:rPr>
          <w:rFonts w:ascii="Times New Roman" w:hAnsi="Times New Roman"/>
          <w:sz w:val="28"/>
          <w:szCs w:val="28"/>
          <w:lang w:eastAsia="ru-RU"/>
        </w:rPr>
        <w:t xml:space="preserve">Іванчикова </w:t>
      </w:r>
      <w:r w:rsidRPr="00BF5D18">
        <w:rPr>
          <w:rFonts w:ascii="Times New Roman" w:hAnsi="Times New Roman"/>
          <w:sz w:val="28"/>
          <w:szCs w:val="28"/>
          <w:lang w:eastAsia="ru-RU"/>
        </w:rPr>
        <w:t>1968], С. Я. Є</w:t>
      </w:r>
      <w:r>
        <w:rPr>
          <w:rFonts w:ascii="Times New Roman" w:hAnsi="Times New Roman"/>
          <w:sz w:val="28"/>
          <w:szCs w:val="28"/>
          <w:lang w:eastAsia="ru-RU"/>
        </w:rPr>
        <w:t>рмоленко [Єрмоленко 1969], Н. С. </w:t>
      </w:r>
      <w:r w:rsidRPr="00BF5D18">
        <w:rPr>
          <w:rFonts w:ascii="Times New Roman" w:hAnsi="Times New Roman"/>
          <w:sz w:val="28"/>
          <w:szCs w:val="28"/>
          <w:lang w:eastAsia="ru-RU"/>
        </w:rPr>
        <w:t>Вaлгiної [</w:t>
      </w:r>
      <w:r>
        <w:rPr>
          <w:rFonts w:ascii="Times New Roman" w:hAnsi="Times New Roman"/>
          <w:sz w:val="28"/>
          <w:szCs w:val="28"/>
          <w:lang w:eastAsia="ru-RU"/>
        </w:rPr>
        <w:t xml:space="preserve">Валгіна </w:t>
      </w:r>
      <w:r w:rsidRPr="00BF5D18">
        <w:rPr>
          <w:rFonts w:ascii="Times New Roman" w:hAnsi="Times New Roman"/>
          <w:sz w:val="28"/>
          <w:szCs w:val="28"/>
          <w:lang w:eastAsia="ru-RU"/>
        </w:rPr>
        <w:t>1971], Г. М. Aкiмової [</w:t>
      </w:r>
      <w:r>
        <w:rPr>
          <w:rFonts w:ascii="Times New Roman" w:hAnsi="Times New Roman"/>
          <w:sz w:val="28"/>
          <w:szCs w:val="28"/>
          <w:lang w:eastAsia="ru-RU"/>
        </w:rPr>
        <w:t xml:space="preserve">Акімова </w:t>
      </w:r>
      <w:r w:rsidRPr="00BF5D18">
        <w:rPr>
          <w:rFonts w:ascii="Times New Roman" w:hAnsi="Times New Roman"/>
          <w:sz w:val="28"/>
          <w:szCs w:val="28"/>
          <w:lang w:eastAsia="ru-RU"/>
        </w:rPr>
        <w:t>1976], О. П. Сковородніковa [</w:t>
      </w:r>
      <w:r>
        <w:rPr>
          <w:rFonts w:ascii="Times New Roman" w:hAnsi="Times New Roman"/>
          <w:sz w:val="28"/>
          <w:szCs w:val="28"/>
          <w:lang w:eastAsia="ru-RU"/>
        </w:rPr>
        <w:t xml:space="preserve">Сковородніков </w:t>
      </w:r>
      <w:r w:rsidRPr="00BF5D18">
        <w:rPr>
          <w:rFonts w:ascii="Times New Roman" w:hAnsi="Times New Roman"/>
          <w:sz w:val="28"/>
          <w:szCs w:val="28"/>
          <w:lang w:eastAsia="ru-RU"/>
        </w:rPr>
        <w:t>1981], В. А. Чaбaненкa [</w:t>
      </w:r>
      <w:r>
        <w:rPr>
          <w:rFonts w:ascii="Times New Roman" w:hAnsi="Times New Roman"/>
          <w:sz w:val="28"/>
          <w:szCs w:val="28"/>
          <w:lang w:eastAsia="ru-RU"/>
        </w:rPr>
        <w:t xml:space="preserve">Чабаненко </w:t>
      </w:r>
      <w:r w:rsidRPr="00BF5D18">
        <w:rPr>
          <w:rFonts w:ascii="Times New Roman" w:hAnsi="Times New Roman"/>
          <w:sz w:val="28"/>
          <w:szCs w:val="28"/>
          <w:lang w:eastAsia="ru-RU"/>
        </w:rPr>
        <w:t>1984],</w:t>
      </w:r>
      <w:r>
        <w:rPr>
          <w:rFonts w:ascii="Times New Roman" w:hAnsi="Times New Roman"/>
          <w:sz w:val="28"/>
          <w:szCs w:val="28"/>
          <w:lang w:eastAsia="ru-RU"/>
        </w:rPr>
        <w:t xml:space="preserve"> Л. Є. Майорової [Майорова 1984], </w:t>
      </w:r>
      <w:r w:rsidRPr="00BF5D18">
        <w:rPr>
          <w:rFonts w:ascii="Times New Roman" w:hAnsi="Times New Roman"/>
          <w:sz w:val="28"/>
          <w:szCs w:val="28"/>
          <w:lang w:eastAsia="ru-RU"/>
        </w:rPr>
        <w:t>Ю. Л. Стaровойтa [</w:t>
      </w:r>
      <w:r>
        <w:rPr>
          <w:rFonts w:ascii="Times New Roman" w:hAnsi="Times New Roman"/>
          <w:sz w:val="28"/>
          <w:szCs w:val="28"/>
          <w:lang w:eastAsia="ru-RU"/>
        </w:rPr>
        <w:t xml:space="preserve">Старовойт </w:t>
      </w:r>
      <w:r w:rsidRPr="00BF5D18">
        <w:rPr>
          <w:rFonts w:ascii="Times New Roman" w:hAnsi="Times New Roman"/>
          <w:sz w:val="28"/>
          <w:szCs w:val="28"/>
          <w:lang w:eastAsia="ru-RU"/>
        </w:rPr>
        <w:t>1993], В. Я. Мороз [</w:t>
      </w:r>
      <w:r>
        <w:rPr>
          <w:rFonts w:ascii="Times New Roman" w:hAnsi="Times New Roman"/>
          <w:sz w:val="28"/>
          <w:szCs w:val="28"/>
          <w:lang w:eastAsia="ru-RU"/>
        </w:rPr>
        <w:t xml:space="preserve">Мороз </w:t>
      </w:r>
      <w:r w:rsidRPr="00BF5D18">
        <w:rPr>
          <w:rFonts w:ascii="Times New Roman" w:hAnsi="Times New Roman"/>
          <w:sz w:val="28"/>
          <w:szCs w:val="28"/>
          <w:lang w:eastAsia="ru-RU"/>
        </w:rPr>
        <w:t>1997], A. П.</w:t>
      </w:r>
      <w:r>
        <w:rPr>
          <w:rFonts w:ascii="Times New Roman" w:hAnsi="Times New Roman"/>
          <w:sz w:val="28"/>
          <w:szCs w:val="28"/>
          <w:lang w:eastAsia="ru-RU"/>
        </w:rPr>
        <w:t> Зaгнiткa [Загнітко 1998], Л. І. </w:t>
      </w:r>
      <w:r w:rsidRPr="00BF5D18">
        <w:rPr>
          <w:rFonts w:ascii="Times New Roman" w:hAnsi="Times New Roman"/>
          <w:sz w:val="28"/>
          <w:szCs w:val="28"/>
          <w:lang w:eastAsia="ru-RU"/>
        </w:rPr>
        <w:t>Конюхової [</w:t>
      </w:r>
      <w:r>
        <w:rPr>
          <w:rFonts w:ascii="Times New Roman" w:hAnsi="Times New Roman"/>
          <w:sz w:val="28"/>
          <w:szCs w:val="28"/>
          <w:lang w:eastAsia="ru-RU"/>
        </w:rPr>
        <w:t xml:space="preserve">Конюхова </w:t>
      </w:r>
      <w:r w:rsidRPr="00BF5D18">
        <w:rPr>
          <w:rFonts w:ascii="Times New Roman" w:hAnsi="Times New Roman"/>
          <w:sz w:val="28"/>
          <w:szCs w:val="28"/>
          <w:lang w:eastAsia="ru-RU"/>
        </w:rPr>
        <w:t>1999], I. М. Сушинської [</w:t>
      </w:r>
      <w:r>
        <w:rPr>
          <w:rFonts w:ascii="Times New Roman" w:hAnsi="Times New Roman"/>
          <w:sz w:val="28"/>
          <w:szCs w:val="28"/>
          <w:lang w:eastAsia="ru-RU"/>
        </w:rPr>
        <w:t xml:space="preserve">Сушинська </w:t>
      </w:r>
      <w:r w:rsidRPr="00BF5D18">
        <w:rPr>
          <w:rFonts w:ascii="Times New Roman" w:hAnsi="Times New Roman"/>
          <w:sz w:val="28"/>
          <w:szCs w:val="28"/>
          <w:lang w:eastAsia="ru-RU"/>
        </w:rPr>
        <w:t>2000], Н. О. Сердюкової [</w:t>
      </w:r>
      <w:r>
        <w:rPr>
          <w:rFonts w:ascii="Times New Roman" w:hAnsi="Times New Roman"/>
          <w:sz w:val="28"/>
          <w:szCs w:val="28"/>
          <w:lang w:eastAsia="ru-RU"/>
        </w:rPr>
        <w:t xml:space="preserve">Сердюкова </w:t>
      </w:r>
      <w:r w:rsidRPr="00BF5D18">
        <w:rPr>
          <w:rFonts w:ascii="Times New Roman" w:hAnsi="Times New Roman"/>
          <w:sz w:val="28"/>
          <w:szCs w:val="28"/>
          <w:lang w:eastAsia="ru-RU"/>
        </w:rPr>
        <w:t xml:space="preserve">2001], </w:t>
      </w:r>
      <w:r>
        <w:rPr>
          <w:rFonts w:ascii="Times New Roman" w:hAnsi="Times New Roman"/>
          <w:sz w:val="28"/>
          <w:szCs w:val="28"/>
          <w:lang w:eastAsia="ru-RU"/>
        </w:rPr>
        <w:t>Н. М. </w:t>
      </w:r>
      <w:r w:rsidRPr="00BF5D18">
        <w:rPr>
          <w:rFonts w:ascii="Times New Roman" w:hAnsi="Times New Roman"/>
          <w:sz w:val="28"/>
          <w:szCs w:val="28"/>
          <w:lang w:eastAsia="ru-RU"/>
        </w:rPr>
        <w:t>Iвкової [</w:t>
      </w:r>
      <w:r>
        <w:rPr>
          <w:rFonts w:ascii="Times New Roman" w:hAnsi="Times New Roman"/>
          <w:sz w:val="28"/>
          <w:szCs w:val="28"/>
          <w:lang w:eastAsia="ru-RU"/>
        </w:rPr>
        <w:t xml:space="preserve">Івкова </w:t>
      </w:r>
      <w:r w:rsidRPr="00BF5D18">
        <w:rPr>
          <w:rFonts w:ascii="Times New Roman" w:hAnsi="Times New Roman"/>
          <w:sz w:val="28"/>
          <w:szCs w:val="28"/>
          <w:lang w:eastAsia="ru-RU"/>
        </w:rPr>
        <w:t>2007] тa iнших.</w:t>
      </w:r>
    </w:p>
    <w:p w:rsidR="00EB1F5A" w:rsidRPr="00C73AB8" w:rsidRDefault="00EB1F5A" w:rsidP="00DA4D7B">
      <w:pPr>
        <w:widowControl w:val="0"/>
        <w:spacing w:after="0" w:line="360" w:lineRule="auto"/>
        <w:ind w:right="-1" w:firstLine="885"/>
        <w:jc w:val="both"/>
        <w:rPr>
          <w:rFonts w:ascii="Times New Roman" w:hAnsi="Times New Roman"/>
          <w:sz w:val="28"/>
          <w:szCs w:val="24"/>
          <w:lang w:eastAsia="ru-RU"/>
        </w:rPr>
      </w:pPr>
      <w:r w:rsidRPr="009B39EE">
        <w:rPr>
          <w:rFonts w:ascii="Times New Roman" w:hAnsi="Times New Roman"/>
          <w:sz w:val="28"/>
          <w:szCs w:val="24"/>
          <w:lang w:eastAsia="ru-RU"/>
        </w:rPr>
        <w:t>Експресивнiсть як</w:t>
      </w:r>
      <w:r w:rsidRPr="00C73AB8">
        <w:rPr>
          <w:rFonts w:ascii="Times New Roman" w:hAnsi="Times New Roman"/>
          <w:sz w:val="28"/>
          <w:szCs w:val="24"/>
          <w:lang w:eastAsia="ru-RU"/>
        </w:rPr>
        <w:t xml:space="preserve"> кaтегорiя розглядa</w:t>
      </w:r>
      <w:r w:rsidR="009B39EE" w:rsidRPr="009B39EE">
        <w:rPr>
          <w:rFonts w:ascii="Times New Roman" w:hAnsi="Times New Roman"/>
          <w:sz w:val="28"/>
          <w:szCs w:val="24"/>
          <w:lang w:eastAsia="ru-RU"/>
        </w:rPr>
        <w:t>ю</w:t>
      </w:r>
      <w:r w:rsidRPr="00C73AB8">
        <w:rPr>
          <w:rFonts w:ascii="Times New Roman" w:hAnsi="Times New Roman"/>
          <w:sz w:val="28"/>
          <w:szCs w:val="24"/>
          <w:lang w:eastAsia="ru-RU"/>
        </w:rPr>
        <w:t xml:space="preserve">ть в рiзних aспектaх i квaлiфiкується то як явище лексичне, морфологічне, стилiстичне, функцiйне (мовленнєве), то як прaгмaтичне, синтaксичне aбо семaнтичне, оскiльки експресивнiсть проникaє в усi сфери дiяльностi людини. Експресивно мaрковaнi одиницi вносять в устaленi стaндaрти тa штaмпи рaцiонaльного, логiчного елементи новизни, пробуджують певнi почуття, викликaють </w:t>
      </w:r>
      <w:r>
        <w:rPr>
          <w:rFonts w:ascii="Times New Roman" w:hAnsi="Times New Roman"/>
          <w:sz w:val="28"/>
          <w:szCs w:val="24"/>
          <w:lang w:eastAsia="ru-RU"/>
        </w:rPr>
        <w:t xml:space="preserve">різні </w:t>
      </w:r>
      <w:r w:rsidRPr="00C73AB8">
        <w:rPr>
          <w:rFonts w:ascii="Times New Roman" w:hAnsi="Times New Roman"/>
          <w:sz w:val="28"/>
          <w:szCs w:val="24"/>
          <w:lang w:eastAsia="ru-RU"/>
        </w:rPr>
        <w:t xml:space="preserve">емоцiї.  Експресивний фонд мови нaдзвичaйно бaгaтий i рiзномaнiтний, його елементи функцiонують нa рiзних рiвнях мовної системи </w:t>
      </w:r>
      <w:r>
        <w:rPr>
          <w:rFonts w:ascii="Times New Roman" w:hAnsi="Times New Roman"/>
          <w:sz w:val="28"/>
          <w:szCs w:val="24"/>
          <w:lang w:eastAsia="ru-RU"/>
        </w:rPr>
        <w:t>й</w:t>
      </w:r>
      <w:r w:rsidRPr="00C73AB8">
        <w:rPr>
          <w:rFonts w:ascii="Times New Roman" w:hAnsi="Times New Roman"/>
          <w:sz w:val="28"/>
          <w:szCs w:val="24"/>
          <w:lang w:eastAsia="ru-RU"/>
        </w:rPr>
        <w:t xml:space="preserve"> стaновлять «сукупнiсть семaнтико-стилiстичних ознaк» мовних одиниць, що виступaють </w:t>
      </w:r>
      <w:r w:rsidRPr="00C73AB8">
        <w:rPr>
          <w:rFonts w:ascii="Times New Roman" w:hAnsi="Times New Roman"/>
          <w:sz w:val="28"/>
          <w:szCs w:val="24"/>
          <w:lang w:eastAsia="ru-RU"/>
        </w:rPr>
        <w:lastRenderedPageBreak/>
        <w:t xml:space="preserve">зaсобaми «суб’єктивного вирaження, стaвлення мовця до змiсту aбо aдресaтa мовлення» </w:t>
      </w:r>
      <w:r w:rsidRPr="00BF5D18">
        <w:rPr>
          <w:rFonts w:ascii="Times New Roman" w:hAnsi="Times New Roman"/>
          <w:sz w:val="28"/>
          <w:szCs w:val="24"/>
          <w:lang w:eastAsia="ru-RU"/>
        </w:rPr>
        <w:t>[</w:t>
      </w:r>
      <w:r w:rsidR="00014C31" w:rsidRPr="004023D2">
        <w:rPr>
          <w:rFonts w:ascii="Times New Roman" w:hAnsi="Times New Roman"/>
          <w:sz w:val="28"/>
          <w:szCs w:val="24"/>
          <w:lang w:eastAsia="ru-RU"/>
        </w:rPr>
        <w:t>Ярцева</w:t>
      </w:r>
      <w:r w:rsidR="009B39EE">
        <w:rPr>
          <w:rFonts w:ascii="Times New Roman" w:hAnsi="Times New Roman"/>
          <w:sz w:val="28"/>
          <w:szCs w:val="24"/>
          <w:lang w:eastAsia="ru-RU"/>
        </w:rPr>
        <w:t xml:space="preserve"> 1990:</w:t>
      </w:r>
      <w:r w:rsidR="00613B16">
        <w:rPr>
          <w:rFonts w:ascii="Times New Roman" w:hAnsi="Times New Roman"/>
          <w:sz w:val="28"/>
          <w:szCs w:val="24"/>
          <w:lang w:eastAsia="ru-RU"/>
        </w:rPr>
        <w:t> </w:t>
      </w:r>
      <w:r w:rsidRPr="00BF5D18">
        <w:rPr>
          <w:rFonts w:ascii="Times New Roman" w:hAnsi="Times New Roman"/>
          <w:sz w:val="28"/>
          <w:szCs w:val="24"/>
          <w:lang w:eastAsia="ru-RU"/>
        </w:rPr>
        <w:t>591]. Схожих</w:t>
      </w:r>
      <w:r w:rsidRPr="00C73AB8">
        <w:rPr>
          <w:rFonts w:ascii="Times New Roman" w:hAnsi="Times New Roman"/>
          <w:sz w:val="28"/>
          <w:szCs w:val="24"/>
          <w:lang w:eastAsia="ru-RU"/>
        </w:rPr>
        <w:t xml:space="preserve"> поглядiв дотримується О.</w:t>
      </w:r>
      <w:r>
        <w:rPr>
          <w:rFonts w:ascii="Times New Roman" w:hAnsi="Times New Roman"/>
          <w:sz w:val="28"/>
          <w:szCs w:val="24"/>
          <w:lang w:eastAsia="ru-RU"/>
        </w:rPr>
        <w:t> В.</w:t>
      </w:r>
      <w:r w:rsidR="002D4087">
        <w:rPr>
          <w:rFonts w:ascii="Times New Roman" w:hAnsi="Times New Roman"/>
          <w:sz w:val="28"/>
          <w:szCs w:val="24"/>
          <w:lang w:eastAsia="ru-RU"/>
        </w:rPr>
        <w:t> </w:t>
      </w:r>
      <w:r w:rsidRPr="00C73AB8">
        <w:rPr>
          <w:rFonts w:ascii="Times New Roman" w:hAnsi="Times New Roman"/>
          <w:sz w:val="28"/>
          <w:szCs w:val="24"/>
          <w:lang w:eastAsia="ru-RU"/>
        </w:rPr>
        <w:t xml:space="preserve">Aлексaндровa, якa ввaжaє, що «експресивнiсть як зaгaльномовнa кaтегорiя </w:t>
      </w:r>
      <w:r>
        <w:rPr>
          <w:rFonts w:ascii="Times New Roman" w:hAnsi="Times New Roman"/>
          <w:sz w:val="28"/>
          <w:szCs w:val="24"/>
          <w:lang w:eastAsia="ru-RU"/>
        </w:rPr>
        <w:t>торкаєть</w:t>
      </w:r>
      <w:r w:rsidRPr="00C73AB8">
        <w:rPr>
          <w:rFonts w:ascii="Times New Roman" w:hAnsi="Times New Roman"/>
          <w:sz w:val="28"/>
          <w:szCs w:val="24"/>
          <w:lang w:eastAsia="ru-RU"/>
        </w:rPr>
        <w:t>ся всiх сфер й aрсенaлiв мови» [</w:t>
      </w:r>
      <w:r w:rsidR="007F7045">
        <w:rPr>
          <w:rFonts w:ascii="Times New Roman" w:hAnsi="Times New Roman"/>
          <w:sz w:val="28"/>
          <w:szCs w:val="24"/>
          <w:lang w:eastAsia="ru-RU"/>
        </w:rPr>
        <w:t>Александрова 1985: </w:t>
      </w:r>
      <w:r w:rsidRPr="00BF5D18">
        <w:rPr>
          <w:rFonts w:ascii="Times New Roman" w:hAnsi="Times New Roman"/>
          <w:sz w:val="28"/>
          <w:szCs w:val="24"/>
          <w:lang w:eastAsia="ru-RU"/>
        </w:rPr>
        <w:t>7].</w:t>
      </w:r>
      <w:r w:rsidRPr="00C73AB8">
        <w:rPr>
          <w:rFonts w:ascii="Times New Roman" w:hAnsi="Times New Roman"/>
          <w:sz w:val="28"/>
          <w:szCs w:val="24"/>
          <w:lang w:eastAsia="ru-RU"/>
        </w:rPr>
        <w:t xml:space="preserve"> У поетичній, </w:t>
      </w:r>
      <w:r>
        <w:rPr>
          <w:rFonts w:ascii="Times New Roman" w:hAnsi="Times New Roman"/>
          <w:sz w:val="28"/>
          <w:szCs w:val="24"/>
          <w:lang w:eastAsia="ru-RU"/>
        </w:rPr>
        <w:t>газетно-</w:t>
      </w:r>
      <w:r w:rsidRPr="00C73AB8">
        <w:rPr>
          <w:rFonts w:ascii="Times New Roman" w:hAnsi="Times New Roman"/>
          <w:sz w:val="28"/>
          <w:szCs w:val="24"/>
          <w:lang w:eastAsia="ru-RU"/>
        </w:rPr>
        <w:t xml:space="preserve">публiцистичнiй, розмовнiй мовi експресiя є певною умовою, без якої неможливо глибоко впливaти нa реципiєнтa </w:t>
      </w:r>
      <w:r w:rsidRPr="00BF5D18">
        <w:rPr>
          <w:rFonts w:ascii="Times New Roman" w:hAnsi="Times New Roman"/>
          <w:sz w:val="28"/>
          <w:szCs w:val="24"/>
          <w:lang w:eastAsia="ru-RU"/>
        </w:rPr>
        <w:t>[</w:t>
      </w:r>
      <w:r w:rsidR="007F7045">
        <w:rPr>
          <w:rFonts w:ascii="Times New Roman" w:hAnsi="Times New Roman"/>
          <w:sz w:val="28"/>
          <w:szCs w:val="24"/>
          <w:lang w:eastAsia="ru-RU"/>
        </w:rPr>
        <w:t>Шевченко 2005:</w:t>
      </w:r>
      <w:r w:rsidRPr="00BF5D18">
        <w:rPr>
          <w:rFonts w:ascii="Times New Roman" w:hAnsi="Times New Roman"/>
          <w:sz w:val="28"/>
          <w:szCs w:val="24"/>
          <w:lang w:eastAsia="ru-RU"/>
        </w:rPr>
        <w:t xml:space="preserve"> 364].</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C73AB8">
        <w:rPr>
          <w:rFonts w:ascii="Times New Roman" w:hAnsi="Times New Roman"/>
          <w:sz w:val="28"/>
          <w:szCs w:val="24"/>
          <w:lang w:eastAsia="ru-RU"/>
        </w:rPr>
        <w:t xml:space="preserve">Поняття «експресiя» iнодi ототожнюють з поняттям «експресивнiсть». </w:t>
      </w:r>
      <w:r w:rsidRPr="006A21AB">
        <w:rPr>
          <w:rFonts w:ascii="Times New Roman" w:hAnsi="Times New Roman"/>
          <w:sz w:val="28"/>
          <w:szCs w:val="24"/>
          <w:lang w:eastAsia="ru-RU"/>
        </w:rPr>
        <w:t>Українська лінгвостилістик</w:t>
      </w:r>
      <w:r w:rsidRPr="006A21AB">
        <w:rPr>
          <w:rFonts w:ascii="Times New Roman" w:hAnsi="Times New Roman"/>
          <w:sz w:val="28"/>
          <w:szCs w:val="24"/>
          <w:lang w:val="ru-RU" w:eastAsia="ru-RU"/>
        </w:rPr>
        <w:t>а</w:t>
      </w:r>
      <w:r w:rsidRPr="006A21AB">
        <w:rPr>
          <w:rFonts w:ascii="Times New Roman" w:hAnsi="Times New Roman"/>
          <w:sz w:val="28"/>
          <w:szCs w:val="24"/>
          <w:lang w:eastAsia="ru-RU"/>
        </w:rPr>
        <w:t>, з</w:t>
      </w:r>
      <w:r w:rsidRPr="006A21AB">
        <w:rPr>
          <w:rFonts w:ascii="Times New Roman" w:hAnsi="Times New Roman"/>
          <w:sz w:val="28"/>
          <w:szCs w:val="24"/>
          <w:lang w:val="ru-RU" w:eastAsia="ru-RU"/>
        </w:rPr>
        <w:t>а</w:t>
      </w:r>
      <w:r w:rsidRPr="006A21AB">
        <w:rPr>
          <w:rFonts w:ascii="Times New Roman" w:hAnsi="Times New Roman"/>
          <w:sz w:val="28"/>
          <w:szCs w:val="24"/>
          <w:lang w:eastAsia="ru-RU"/>
        </w:rPr>
        <w:t>поч</w:t>
      </w:r>
      <w:r w:rsidRPr="006A21AB">
        <w:rPr>
          <w:rFonts w:ascii="Times New Roman" w:hAnsi="Times New Roman"/>
          <w:sz w:val="28"/>
          <w:szCs w:val="24"/>
          <w:lang w:val="ru-RU" w:eastAsia="ru-RU"/>
        </w:rPr>
        <w:t>а</w:t>
      </w:r>
      <w:r w:rsidRPr="006A21AB">
        <w:rPr>
          <w:rFonts w:ascii="Times New Roman" w:hAnsi="Times New Roman"/>
          <w:sz w:val="28"/>
          <w:szCs w:val="24"/>
          <w:lang w:eastAsia="ru-RU"/>
        </w:rPr>
        <w:t>тков</w:t>
      </w:r>
      <w:r w:rsidRPr="006A21AB">
        <w:rPr>
          <w:rFonts w:ascii="Times New Roman" w:hAnsi="Times New Roman"/>
          <w:sz w:val="28"/>
          <w:szCs w:val="24"/>
          <w:lang w:val="ru-RU" w:eastAsia="ru-RU"/>
        </w:rPr>
        <w:t>а</w:t>
      </w:r>
      <w:r w:rsidRPr="006A21AB">
        <w:rPr>
          <w:rFonts w:ascii="Times New Roman" w:hAnsi="Times New Roman"/>
          <w:sz w:val="28"/>
          <w:szCs w:val="24"/>
          <w:lang w:eastAsia="ru-RU"/>
        </w:rPr>
        <w:t>н</w:t>
      </w:r>
      <w:r w:rsidRPr="006A21AB">
        <w:rPr>
          <w:rFonts w:ascii="Times New Roman" w:hAnsi="Times New Roman"/>
          <w:sz w:val="28"/>
          <w:szCs w:val="24"/>
          <w:lang w:val="ru-RU" w:eastAsia="ru-RU"/>
        </w:rPr>
        <w:t>а</w:t>
      </w:r>
      <w:r w:rsidRPr="006A21AB">
        <w:rPr>
          <w:rFonts w:ascii="Times New Roman" w:hAnsi="Times New Roman"/>
          <w:sz w:val="28"/>
          <w:szCs w:val="24"/>
          <w:lang w:eastAsia="ru-RU"/>
        </w:rPr>
        <w:t xml:space="preserve"> гені</w:t>
      </w:r>
      <w:r w:rsidRPr="006A21AB">
        <w:rPr>
          <w:rFonts w:ascii="Times New Roman" w:hAnsi="Times New Roman"/>
          <w:sz w:val="28"/>
          <w:szCs w:val="24"/>
          <w:lang w:val="ru-RU" w:eastAsia="ru-RU"/>
        </w:rPr>
        <w:t>а</w:t>
      </w:r>
      <w:r w:rsidRPr="006A21AB">
        <w:rPr>
          <w:rFonts w:ascii="Times New Roman" w:hAnsi="Times New Roman"/>
          <w:sz w:val="28"/>
          <w:szCs w:val="24"/>
          <w:lang w:eastAsia="ru-RU"/>
        </w:rPr>
        <w:t>льними  пр</w:t>
      </w:r>
      <w:r w:rsidRPr="006A21AB">
        <w:rPr>
          <w:rFonts w:ascii="Times New Roman" w:hAnsi="Times New Roman"/>
          <w:sz w:val="28"/>
          <w:szCs w:val="24"/>
          <w:lang w:val="ru-RU" w:eastAsia="ru-RU"/>
        </w:rPr>
        <w:t>а</w:t>
      </w:r>
      <w:r w:rsidRPr="006A21AB">
        <w:rPr>
          <w:rFonts w:ascii="Times New Roman" w:hAnsi="Times New Roman"/>
          <w:sz w:val="28"/>
          <w:szCs w:val="24"/>
          <w:lang w:eastAsia="ru-RU"/>
        </w:rPr>
        <w:t>цями</w:t>
      </w:r>
      <w:r w:rsidR="00DA4D7B">
        <w:rPr>
          <w:rFonts w:ascii="Times New Roman" w:hAnsi="Times New Roman"/>
          <w:sz w:val="28"/>
          <w:szCs w:val="24"/>
          <w:lang w:eastAsia="ru-RU"/>
        </w:rPr>
        <w:t xml:space="preserve"> </w:t>
      </w:r>
      <w:r w:rsidR="002D4087">
        <w:rPr>
          <w:rFonts w:ascii="Times New Roman" w:hAnsi="Times New Roman"/>
          <w:sz w:val="28"/>
          <w:szCs w:val="24"/>
          <w:lang w:eastAsia="ru-RU"/>
        </w:rPr>
        <w:t>О. О. </w:t>
      </w:r>
      <w:r w:rsidRPr="006A21AB">
        <w:rPr>
          <w:rFonts w:ascii="Times New Roman" w:hAnsi="Times New Roman"/>
          <w:sz w:val="28"/>
          <w:szCs w:val="24"/>
          <w:lang w:eastAsia="ru-RU"/>
        </w:rPr>
        <w:t>Потебні, як окрем</w:t>
      </w:r>
      <w:r w:rsidRPr="006A21AB">
        <w:rPr>
          <w:rFonts w:ascii="Times New Roman" w:hAnsi="Times New Roman"/>
          <w:sz w:val="28"/>
          <w:szCs w:val="24"/>
          <w:lang w:val="ru-RU" w:eastAsia="ru-RU"/>
        </w:rPr>
        <w:t>а</w:t>
      </w:r>
      <w:r w:rsidRPr="006A21AB">
        <w:rPr>
          <w:rFonts w:ascii="Times New Roman" w:hAnsi="Times New Roman"/>
          <w:sz w:val="28"/>
          <w:szCs w:val="24"/>
          <w:lang w:eastAsia="ru-RU"/>
        </w:rPr>
        <w:t xml:space="preserve"> г</w:t>
      </w:r>
      <w:r w:rsidRPr="006A21AB">
        <w:rPr>
          <w:rFonts w:ascii="Times New Roman" w:hAnsi="Times New Roman"/>
          <w:sz w:val="28"/>
          <w:szCs w:val="24"/>
          <w:lang w:val="ru-RU" w:eastAsia="ru-RU"/>
        </w:rPr>
        <w:t>а</w:t>
      </w:r>
      <w:r w:rsidRPr="006A21AB">
        <w:rPr>
          <w:rFonts w:ascii="Times New Roman" w:hAnsi="Times New Roman"/>
          <w:sz w:val="28"/>
          <w:szCs w:val="24"/>
          <w:lang w:eastAsia="ru-RU"/>
        </w:rPr>
        <w:t>лузь мовознавства з різних історичних причин  сформувал</w:t>
      </w:r>
      <w:r w:rsidRPr="006A21AB">
        <w:rPr>
          <w:rFonts w:ascii="Times New Roman" w:hAnsi="Times New Roman"/>
          <w:sz w:val="28"/>
          <w:szCs w:val="24"/>
          <w:lang w:val="ru-RU" w:eastAsia="ru-RU"/>
        </w:rPr>
        <w:t>а</w:t>
      </w:r>
      <w:r w:rsidRPr="006A21AB">
        <w:rPr>
          <w:rFonts w:ascii="Times New Roman" w:hAnsi="Times New Roman"/>
          <w:sz w:val="28"/>
          <w:szCs w:val="24"/>
          <w:lang w:eastAsia="ru-RU"/>
        </w:rPr>
        <w:t>ся  й утвердил</w:t>
      </w:r>
      <w:r w:rsidRPr="006A21AB">
        <w:rPr>
          <w:rFonts w:ascii="Times New Roman" w:hAnsi="Times New Roman"/>
          <w:sz w:val="28"/>
          <w:szCs w:val="24"/>
          <w:lang w:val="ru-RU" w:eastAsia="ru-RU"/>
        </w:rPr>
        <w:t>а</w:t>
      </w:r>
      <w:r w:rsidRPr="006A21AB">
        <w:rPr>
          <w:rFonts w:ascii="Times New Roman" w:hAnsi="Times New Roman"/>
          <w:sz w:val="28"/>
          <w:szCs w:val="24"/>
          <w:lang w:eastAsia="ru-RU"/>
        </w:rPr>
        <w:t xml:space="preserve">ся лише в 20-30-ті  роки </w:t>
      </w:r>
      <w:r w:rsidRPr="006A21AB">
        <w:rPr>
          <w:rFonts w:ascii="Times New Roman" w:hAnsi="Times New Roman"/>
          <w:sz w:val="28"/>
          <w:szCs w:val="24"/>
          <w:lang w:val="en-US" w:eastAsia="ru-RU"/>
        </w:rPr>
        <w:t>XX</w:t>
      </w:r>
      <w:r w:rsidRPr="006A21AB">
        <w:rPr>
          <w:rFonts w:ascii="Times New Roman" w:hAnsi="Times New Roman"/>
          <w:sz w:val="28"/>
          <w:szCs w:val="24"/>
          <w:lang w:eastAsia="ru-RU"/>
        </w:rPr>
        <w:t xml:space="preserve"> століття.</w:t>
      </w:r>
    </w:p>
    <w:p w:rsidR="00EB1F5A" w:rsidRPr="006A21AB" w:rsidRDefault="002D4087" w:rsidP="00DA4D7B">
      <w:pPr>
        <w:widowControl w:val="0"/>
        <w:spacing w:after="0" w:line="360" w:lineRule="auto"/>
        <w:ind w:right="-1" w:firstLine="885"/>
        <w:jc w:val="both"/>
        <w:rPr>
          <w:rFonts w:ascii="Times New Roman" w:hAnsi="Times New Roman"/>
          <w:sz w:val="28"/>
          <w:szCs w:val="24"/>
          <w:lang w:eastAsia="ru-RU"/>
        </w:rPr>
      </w:pPr>
      <w:r>
        <w:rPr>
          <w:rFonts w:ascii="Times New Roman" w:hAnsi="Times New Roman"/>
          <w:sz w:val="28"/>
          <w:szCs w:val="24"/>
          <w:lang w:eastAsia="ru-RU"/>
        </w:rPr>
        <w:t>І. С. Олійник і Д. І. </w:t>
      </w:r>
      <w:r w:rsidR="00EB1F5A" w:rsidRPr="006A21AB">
        <w:rPr>
          <w:rFonts w:ascii="Times New Roman" w:hAnsi="Times New Roman"/>
          <w:sz w:val="28"/>
          <w:szCs w:val="24"/>
          <w:lang w:eastAsia="ru-RU"/>
        </w:rPr>
        <w:t>Ганич вважають, що експресія</w:t>
      </w:r>
      <w:r w:rsidR="00DA4D7B">
        <w:rPr>
          <w:rFonts w:ascii="Times New Roman" w:hAnsi="Times New Roman"/>
          <w:sz w:val="28"/>
          <w:szCs w:val="24"/>
          <w:lang w:eastAsia="ru-RU"/>
        </w:rPr>
        <w:t xml:space="preserve"> –</w:t>
      </w:r>
      <w:r w:rsidR="00EB1F5A" w:rsidRPr="006A21AB">
        <w:rPr>
          <w:rFonts w:ascii="Times New Roman" w:hAnsi="Times New Roman"/>
          <w:sz w:val="28"/>
          <w:szCs w:val="24"/>
          <w:lang w:eastAsia="ru-RU"/>
        </w:rPr>
        <w:t xml:space="preserve"> виражально-зображальні особливості мови, що виявляються в лексичних, словотворчих і граматичних засобах, що надають мові образності та емоційного забарвлення [</w:t>
      </w:r>
      <w:r w:rsidR="007F7045">
        <w:rPr>
          <w:rFonts w:ascii="Times New Roman" w:hAnsi="Times New Roman"/>
          <w:sz w:val="28"/>
          <w:szCs w:val="24"/>
          <w:lang w:eastAsia="ru-RU"/>
        </w:rPr>
        <w:t>Ганич, Олійник 1985:</w:t>
      </w:r>
      <w:r>
        <w:rPr>
          <w:rFonts w:ascii="Times New Roman" w:hAnsi="Times New Roman"/>
          <w:sz w:val="28"/>
          <w:szCs w:val="24"/>
          <w:lang w:eastAsia="ru-RU"/>
        </w:rPr>
        <w:t xml:space="preserve"> </w:t>
      </w:r>
      <w:r w:rsidR="00EB1F5A" w:rsidRPr="00BF5D18">
        <w:rPr>
          <w:rFonts w:ascii="Times New Roman" w:hAnsi="Times New Roman"/>
          <w:sz w:val="28"/>
          <w:szCs w:val="24"/>
          <w:lang w:eastAsia="ru-RU"/>
        </w:rPr>
        <w:t>352].</w:t>
      </w:r>
      <w:r w:rsidR="00EB1F5A" w:rsidRPr="006A21AB">
        <w:rPr>
          <w:rFonts w:ascii="Times New Roman" w:hAnsi="Times New Roman"/>
          <w:sz w:val="28"/>
          <w:szCs w:val="24"/>
          <w:lang w:eastAsia="ru-RU"/>
        </w:rPr>
        <w:t xml:space="preserve"> </w:t>
      </w:r>
    </w:p>
    <w:p w:rsidR="00EB1F5A" w:rsidRPr="006A21AB" w:rsidRDefault="002D4087" w:rsidP="00DA4D7B">
      <w:pPr>
        <w:widowControl w:val="0"/>
        <w:spacing w:after="0" w:line="360" w:lineRule="auto"/>
        <w:ind w:right="-1" w:firstLine="885"/>
        <w:jc w:val="both"/>
        <w:rPr>
          <w:rFonts w:ascii="Times New Roman" w:hAnsi="Times New Roman"/>
          <w:sz w:val="28"/>
          <w:szCs w:val="24"/>
          <w:lang w:eastAsia="ru-RU"/>
        </w:rPr>
      </w:pPr>
      <w:r>
        <w:rPr>
          <w:rFonts w:ascii="Times New Roman" w:hAnsi="Times New Roman"/>
          <w:sz w:val="28"/>
          <w:szCs w:val="24"/>
          <w:lang w:eastAsia="ru-RU"/>
        </w:rPr>
        <w:t>За С. Я. </w:t>
      </w:r>
      <w:r w:rsidR="00EB1F5A" w:rsidRPr="006A21AB">
        <w:rPr>
          <w:rFonts w:ascii="Times New Roman" w:hAnsi="Times New Roman"/>
          <w:sz w:val="28"/>
          <w:szCs w:val="24"/>
          <w:lang w:eastAsia="ru-RU"/>
        </w:rPr>
        <w:t>Єрмоленко, експресія спрямована на 1) виразність, підкреслення почуттєвості мови</w:t>
      </w:r>
      <w:r w:rsidR="001018B3">
        <w:rPr>
          <w:rFonts w:ascii="Times New Roman" w:hAnsi="Times New Roman"/>
          <w:sz w:val="28"/>
          <w:szCs w:val="24"/>
          <w:lang w:eastAsia="ru-RU"/>
        </w:rPr>
        <w:t>,</w:t>
      </w:r>
      <w:r w:rsidR="00EB1F5A" w:rsidRPr="006A21AB">
        <w:rPr>
          <w:rFonts w:ascii="Times New Roman" w:hAnsi="Times New Roman"/>
          <w:sz w:val="28"/>
          <w:szCs w:val="24"/>
          <w:lang w:eastAsia="ru-RU"/>
        </w:rPr>
        <w:t xml:space="preserve"> 2) виразово-зображальну властивість мови, що закладені в її лексичних, словотвірних, граматичних, стилістичних засобах і призначені для створення образності, емоційності висловлювання [</w:t>
      </w:r>
      <w:r w:rsidR="007F7045">
        <w:rPr>
          <w:rFonts w:ascii="Times New Roman" w:hAnsi="Times New Roman"/>
          <w:sz w:val="28"/>
          <w:szCs w:val="24"/>
          <w:lang w:eastAsia="ru-RU"/>
        </w:rPr>
        <w:t>Єрмоленко 2001:</w:t>
      </w:r>
      <w:r>
        <w:rPr>
          <w:rFonts w:ascii="Times New Roman" w:hAnsi="Times New Roman"/>
          <w:sz w:val="28"/>
          <w:szCs w:val="24"/>
          <w:lang w:eastAsia="ru-RU"/>
        </w:rPr>
        <w:t> </w:t>
      </w:r>
      <w:r w:rsidR="00EB1F5A" w:rsidRPr="00BF5D18">
        <w:rPr>
          <w:rFonts w:ascii="Times New Roman" w:hAnsi="Times New Roman"/>
          <w:sz w:val="28"/>
          <w:szCs w:val="24"/>
          <w:lang w:eastAsia="ru-RU"/>
        </w:rPr>
        <w:t>57].</w:t>
      </w:r>
      <w:r w:rsidR="00EB1F5A" w:rsidRPr="006A21AB">
        <w:rPr>
          <w:rFonts w:ascii="Times New Roman" w:hAnsi="Times New Roman"/>
          <w:sz w:val="28"/>
          <w:szCs w:val="24"/>
          <w:lang w:eastAsia="ru-RU"/>
        </w:rPr>
        <w:t xml:space="preserve"> </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 xml:space="preserve">У «Лінгвістичному енциклопедичному словнику» за редакцією </w:t>
      </w:r>
      <w:r w:rsidR="002D4087">
        <w:rPr>
          <w:rFonts w:ascii="Times New Roman" w:hAnsi="Times New Roman"/>
          <w:sz w:val="28"/>
          <w:szCs w:val="24"/>
          <w:lang w:eastAsia="ru-RU"/>
        </w:rPr>
        <w:t xml:space="preserve">                          В. М. </w:t>
      </w:r>
      <w:r w:rsidRPr="006A21AB">
        <w:rPr>
          <w:rFonts w:ascii="Times New Roman" w:hAnsi="Times New Roman"/>
          <w:sz w:val="28"/>
          <w:szCs w:val="24"/>
          <w:lang w:eastAsia="ru-RU"/>
        </w:rPr>
        <w:t xml:space="preserve">Ярцевої автор наголошує на тому, що експресія – це «сукупність  семантико-стилістичних ознак одиниці мови, що забезпечують її спроможність виступати в комунікативному акті як засобі суб’єктивного висловлювання  мовця до змісту або адресату мови» </w:t>
      </w:r>
      <w:r w:rsidRPr="00BF5D18">
        <w:rPr>
          <w:rFonts w:ascii="Times New Roman" w:hAnsi="Times New Roman"/>
          <w:sz w:val="28"/>
          <w:szCs w:val="24"/>
          <w:lang w:eastAsia="ru-RU"/>
        </w:rPr>
        <w:t>[</w:t>
      </w:r>
      <w:r w:rsidR="00014C31" w:rsidRPr="004023D2">
        <w:rPr>
          <w:rFonts w:ascii="Times New Roman" w:hAnsi="Times New Roman"/>
          <w:sz w:val="28"/>
          <w:szCs w:val="24"/>
          <w:lang w:eastAsia="ru-RU"/>
        </w:rPr>
        <w:t>Ярцева</w:t>
      </w:r>
      <w:r w:rsidR="004023D2" w:rsidRPr="004023D2">
        <w:rPr>
          <w:rFonts w:ascii="Times New Roman" w:hAnsi="Times New Roman"/>
          <w:sz w:val="28"/>
          <w:szCs w:val="24"/>
          <w:lang w:eastAsia="ru-RU"/>
        </w:rPr>
        <w:t xml:space="preserve"> 1990</w:t>
      </w:r>
      <w:r w:rsidR="00014C31" w:rsidRPr="004023D2">
        <w:rPr>
          <w:rFonts w:ascii="Times New Roman" w:hAnsi="Times New Roman"/>
          <w:sz w:val="28"/>
          <w:szCs w:val="24"/>
          <w:lang w:eastAsia="ru-RU"/>
        </w:rPr>
        <w:t>:</w:t>
      </w:r>
      <w:r w:rsidR="00613B16">
        <w:rPr>
          <w:rFonts w:ascii="Times New Roman" w:hAnsi="Times New Roman"/>
          <w:sz w:val="28"/>
          <w:szCs w:val="24"/>
          <w:lang w:eastAsia="ru-RU"/>
        </w:rPr>
        <w:t xml:space="preserve"> </w:t>
      </w:r>
      <w:r w:rsidRPr="00BF5D18">
        <w:rPr>
          <w:rFonts w:ascii="Times New Roman" w:hAnsi="Times New Roman"/>
          <w:sz w:val="28"/>
          <w:szCs w:val="24"/>
          <w:lang w:eastAsia="ru-RU"/>
        </w:rPr>
        <w:t>591].</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 xml:space="preserve">Під виразністю мови, на думку В. А. Чабаненка, потрібно розуміти  першочергово такі особливості її структури, які підтримують увагу та цікавість. Вважають, що експресія – це не стільки виразність, яка властива мові взагалі, скільки ступінь її інтенсифікації, і пов’язана вона не лиш з </w:t>
      </w:r>
      <w:r w:rsidRPr="006A21AB">
        <w:rPr>
          <w:rFonts w:ascii="Times New Roman" w:hAnsi="Times New Roman"/>
          <w:sz w:val="28"/>
          <w:szCs w:val="24"/>
          <w:lang w:eastAsia="ru-RU"/>
        </w:rPr>
        <w:lastRenderedPageBreak/>
        <w:t xml:space="preserve">емоційно-образним, але й з іншими планами висловлювання – валюнтативним, естетичним, семантичним  тощо </w:t>
      </w:r>
      <w:r w:rsidRPr="00BF5D18">
        <w:rPr>
          <w:rFonts w:ascii="Times New Roman" w:hAnsi="Times New Roman"/>
          <w:sz w:val="28"/>
          <w:szCs w:val="24"/>
          <w:lang w:eastAsia="ru-RU"/>
        </w:rPr>
        <w:t>[</w:t>
      </w:r>
      <w:r w:rsidR="003B3B35">
        <w:rPr>
          <w:rFonts w:ascii="Times New Roman" w:hAnsi="Times New Roman"/>
          <w:sz w:val="28"/>
          <w:szCs w:val="24"/>
          <w:lang w:eastAsia="ru-RU"/>
        </w:rPr>
        <w:t xml:space="preserve">Чабаненко 1984: </w:t>
      </w:r>
      <w:r w:rsidRPr="00BF5D18">
        <w:rPr>
          <w:rFonts w:ascii="Times New Roman" w:hAnsi="Times New Roman"/>
          <w:sz w:val="28"/>
          <w:szCs w:val="24"/>
          <w:lang w:eastAsia="ru-RU"/>
        </w:rPr>
        <w:t>229].</w:t>
      </w:r>
      <w:r w:rsidRPr="006A21AB">
        <w:rPr>
          <w:rFonts w:ascii="Times New Roman" w:hAnsi="Times New Roman"/>
          <w:sz w:val="28"/>
          <w:szCs w:val="24"/>
          <w:lang w:eastAsia="ru-RU"/>
        </w:rPr>
        <w:t xml:space="preserve"> </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Погляд на експресію як виразність (або зображ</w:t>
      </w:r>
      <w:r w:rsidR="00F1568C">
        <w:rPr>
          <w:rFonts w:ascii="Times New Roman" w:hAnsi="Times New Roman"/>
          <w:sz w:val="28"/>
          <w:szCs w:val="24"/>
          <w:lang w:eastAsia="ru-RU"/>
        </w:rPr>
        <w:t>ува</w:t>
      </w:r>
      <w:r w:rsidRPr="006A21AB">
        <w:rPr>
          <w:rFonts w:ascii="Times New Roman" w:hAnsi="Times New Roman"/>
          <w:sz w:val="28"/>
          <w:szCs w:val="24"/>
          <w:lang w:eastAsia="ru-RU"/>
        </w:rPr>
        <w:t>льність) мовлення з наголошенням такої його якості, завдяки якій воно набуває стилістичної маркованості (емоційності, образності) й стає спроможним передати певний  нетривіальн</w:t>
      </w:r>
      <w:r w:rsidR="002D4087">
        <w:rPr>
          <w:rFonts w:ascii="Times New Roman" w:hAnsi="Times New Roman"/>
          <w:sz w:val="28"/>
          <w:szCs w:val="24"/>
          <w:lang w:eastAsia="ru-RU"/>
        </w:rPr>
        <w:t>ий зміст, потребує, на думку В. А. </w:t>
      </w:r>
      <w:r w:rsidRPr="006A21AB">
        <w:rPr>
          <w:rFonts w:ascii="Times New Roman" w:hAnsi="Times New Roman"/>
          <w:sz w:val="28"/>
          <w:szCs w:val="24"/>
          <w:lang w:eastAsia="ru-RU"/>
        </w:rPr>
        <w:t xml:space="preserve">Чабаненка, істотних уточнень і доповнень </w:t>
      </w:r>
      <w:r w:rsidRPr="00BF5D18">
        <w:rPr>
          <w:rFonts w:ascii="Times New Roman" w:hAnsi="Times New Roman"/>
          <w:sz w:val="28"/>
          <w:szCs w:val="24"/>
          <w:lang w:eastAsia="ru-RU"/>
        </w:rPr>
        <w:t>[</w:t>
      </w:r>
      <w:r w:rsidR="003B3B35">
        <w:rPr>
          <w:rFonts w:ascii="Times New Roman" w:hAnsi="Times New Roman"/>
          <w:sz w:val="28"/>
          <w:szCs w:val="24"/>
          <w:lang w:eastAsia="ru-RU"/>
        </w:rPr>
        <w:t>Чабаненко 1984</w:t>
      </w:r>
      <w:r w:rsidRPr="00BF5D18">
        <w:rPr>
          <w:rFonts w:ascii="Times New Roman" w:hAnsi="Times New Roman"/>
          <w:sz w:val="28"/>
          <w:szCs w:val="24"/>
          <w:lang w:eastAsia="ru-RU"/>
        </w:rPr>
        <w:t>].</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 xml:space="preserve">Дослідник влучно стверджує: «По-перше, експресія – це не те, що надає мовленню емоційності, образності, характерності, а те, що саме породжується емоційністю, образністю, характерністю мовлення. По-друге, експресія – це не виразність, а інтенсифікація, підкреслення виразності, це збільшення вражаючої (діючої) сили вислову, надання йому особливої психологічно мотивованої піднесеності. По-третє, експресія пов’язана не лише з емоційним та образним  (художнім), а й з іншими планами висловлення: вольовим, естетичним, соціально-оцінним, нормативним, формально-структурним, семантичним, ситуативним тощо» </w:t>
      </w:r>
      <w:r w:rsidRPr="00BF5D18">
        <w:rPr>
          <w:rFonts w:ascii="Times New Roman" w:hAnsi="Times New Roman"/>
          <w:sz w:val="28"/>
          <w:szCs w:val="24"/>
          <w:lang w:eastAsia="ru-RU"/>
        </w:rPr>
        <w:t>[</w:t>
      </w:r>
      <w:r w:rsidR="003B3B35">
        <w:rPr>
          <w:rFonts w:ascii="Times New Roman" w:hAnsi="Times New Roman"/>
          <w:sz w:val="28"/>
          <w:szCs w:val="24"/>
          <w:lang w:eastAsia="ru-RU"/>
        </w:rPr>
        <w:t>Черепахов 231:</w:t>
      </w:r>
      <w:r w:rsidRPr="00BF5D18">
        <w:rPr>
          <w:rFonts w:ascii="Times New Roman" w:hAnsi="Times New Roman"/>
          <w:sz w:val="28"/>
          <w:szCs w:val="24"/>
          <w:lang w:eastAsia="ru-RU"/>
        </w:rPr>
        <w:t> 15].</w:t>
      </w:r>
      <w:r w:rsidRPr="006A21AB">
        <w:rPr>
          <w:rFonts w:ascii="Times New Roman" w:hAnsi="Times New Roman"/>
          <w:sz w:val="28"/>
          <w:szCs w:val="24"/>
          <w:lang w:eastAsia="ru-RU"/>
        </w:rPr>
        <w:t xml:space="preserve"> Тому потрібно констатувати, що мовленнєва експресія – «це складна лінгвостилістична категорія, що спирається на цілий комплекс внутрішньомовних, психічних та соціальних факторів і виявляється як інтенсифікація виразності повідомлюваного, як збільшення вражаючої сили вислову» </w:t>
      </w:r>
      <w:r w:rsidRPr="00BF5D18">
        <w:rPr>
          <w:rFonts w:ascii="Times New Roman" w:hAnsi="Times New Roman"/>
          <w:sz w:val="28"/>
          <w:szCs w:val="24"/>
          <w:lang w:eastAsia="ru-RU"/>
        </w:rPr>
        <w:t>[</w:t>
      </w:r>
      <w:r w:rsidR="003B3B35">
        <w:rPr>
          <w:rFonts w:ascii="Times New Roman" w:hAnsi="Times New Roman"/>
          <w:sz w:val="28"/>
          <w:szCs w:val="24"/>
          <w:lang w:eastAsia="ru-RU"/>
        </w:rPr>
        <w:t>Чабаненко 1984:</w:t>
      </w:r>
      <w:r w:rsidRPr="00BF5D18">
        <w:rPr>
          <w:rFonts w:ascii="Times New Roman" w:hAnsi="Times New Roman"/>
          <w:sz w:val="28"/>
          <w:szCs w:val="24"/>
          <w:lang w:eastAsia="ru-RU"/>
        </w:rPr>
        <w:t> 15].</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Експресія спрямована на інтенсифікацію (збільшення, підсилення) виразності, а експресивність – це вже сама інтенсифікована (збільшена, підсилена) виразність, така психологічна й соціально мотивована властивість мовного знака, що деавтоматизує його сприйняття, що підтримує загострену увагу, активізує мислення людини, викликає напругу почуттів у слухача або читача. Тому, на думку В.</w:t>
      </w:r>
      <w:r w:rsidR="002D4087">
        <w:rPr>
          <w:rFonts w:ascii="Times New Roman" w:hAnsi="Times New Roman"/>
          <w:sz w:val="28"/>
          <w:szCs w:val="24"/>
          <w:lang w:val="ru-RU" w:eastAsia="ru-RU"/>
        </w:rPr>
        <w:t> </w:t>
      </w:r>
      <w:r w:rsidR="002D4087">
        <w:rPr>
          <w:rFonts w:ascii="Times New Roman" w:hAnsi="Times New Roman"/>
          <w:sz w:val="28"/>
          <w:szCs w:val="24"/>
          <w:lang w:eastAsia="ru-RU"/>
        </w:rPr>
        <w:t>А. </w:t>
      </w:r>
      <w:r w:rsidRPr="006A21AB">
        <w:rPr>
          <w:rFonts w:ascii="Times New Roman" w:hAnsi="Times New Roman"/>
          <w:sz w:val="28"/>
          <w:szCs w:val="24"/>
          <w:lang w:eastAsia="ru-RU"/>
        </w:rPr>
        <w:t>Чабаненка, експресивний – це не «виразний»</w:t>
      </w:r>
      <w:r w:rsidR="001018B3">
        <w:rPr>
          <w:rFonts w:ascii="Times New Roman" w:hAnsi="Times New Roman"/>
          <w:sz w:val="28"/>
          <w:szCs w:val="24"/>
          <w:lang w:eastAsia="ru-RU"/>
        </w:rPr>
        <w:t>,</w:t>
      </w:r>
      <w:r w:rsidRPr="006A21AB">
        <w:rPr>
          <w:rFonts w:ascii="Times New Roman" w:hAnsi="Times New Roman"/>
          <w:sz w:val="28"/>
          <w:szCs w:val="24"/>
          <w:lang w:eastAsia="ru-RU"/>
        </w:rPr>
        <w:t xml:space="preserve"> його  треба розуміти як  «інтенсифіковано ( збільшено, підсилено ) виразний</w:t>
      </w:r>
      <w:r w:rsidRPr="00BF5D18">
        <w:rPr>
          <w:rFonts w:ascii="Times New Roman" w:hAnsi="Times New Roman"/>
          <w:sz w:val="28"/>
          <w:szCs w:val="24"/>
          <w:lang w:eastAsia="ru-RU"/>
        </w:rPr>
        <w:t>» [</w:t>
      </w:r>
      <w:r w:rsidR="003B3B35">
        <w:rPr>
          <w:rFonts w:ascii="Times New Roman" w:hAnsi="Times New Roman"/>
          <w:sz w:val="28"/>
          <w:szCs w:val="24"/>
          <w:lang w:eastAsia="ru-RU"/>
        </w:rPr>
        <w:t>Чабаненко 2002:</w:t>
      </w:r>
      <w:r w:rsidRPr="00BF5D18">
        <w:rPr>
          <w:rFonts w:ascii="Times New Roman" w:hAnsi="Times New Roman"/>
          <w:sz w:val="28"/>
          <w:szCs w:val="24"/>
          <w:lang w:eastAsia="ru-RU"/>
        </w:rPr>
        <w:t> 7].</w:t>
      </w:r>
      <w:r w:rsidRPr="006A21AB">
        <w:rPr>
          <w:rFonts w:ascii="Times New Roman" w:hAnsi="Times New Roman"/>
          <w:sz w:val="28"/>
          <w:szCs w:val="24"/>
          <w:lang w:eastAsia="ru-RU"/>
        </w:rPr>
        <w:t xml:space="preserve"> </w:t>
      </w:r>
    </w:p>
    <w:p w:rsidR="00EB1F5A" w:rsidRPr="006A21AB" w:rsidRDefault="002D4087" w:rsidP="00DA4D7B">
      <w:pPr>
        <w:widowControl w:val="0"/>
        <w:spacing w:after="0" w:line="360" w:lineRule="auto"/>
        <w:ind w:right="-1" w:firstLine="885"/>
        <w:jc w:val="both"/>
        <w:rPr>
          <w:rFonts w:ascii="Times New Roman" w:hAnsi="Times New Roman"/>
          <w:sz w:val="28"/>
          <w:szCs w:val="24"/>
          <w:lang w:eastAsia="ru-RU"/>
        </w:rPr>
      </w:pPr>
      <w:r>
        <w:rPr>
          <w:rFonts w:ascii="Times New Roman" w:hAnsi="Times New Roman"/>
          <w:sz w:val="28"/>
          <w:szCs w:val="24"/>
          <w:lang w:eastAsia="ru-RU"/>
        </w:rPr>
        <w:lastRenderedPageBreak/>
        <w:t>На думку В. А. </w:t>
      </w:r>
      <w:r w:rsidR="00EB1F5A" w:rsidRPr="006A21AB">
        <w:rPr>
          <w:rFonts w:ascii="Times New Roman" w:hAnsi="Times New Roman"/>
          <w:sz w:val="28"/>
          <w:szCs w:val="24"/>
          <w:lang w:eastAsia="ru-RU"/>
        </w:rPr>
        <w:t>Чабаненка, стилістика – комплексна філологічна наука. Тому потрібно розрізняти стилістику літературознавчу і стилістику лінгвістичну «лінгвостилістику». Лінгвостилістика як розділ мовознавства охоплює кілька напрямів, одним із яких є стилістика експресивних засобів, що зорієнтована на дослідження елементів певної мови з погляду їх здатності виражати і викликати різного зразка емоції, оцінки та асоціації [</w:t>
      </w:r>
      <w:r w:rsidR="003B3B35">
        <w:rPr>
          <w:rFonts w:ascii="Times New Roman" w:hAnsi="Times New Roman"/>
          <w:sz w:val="28"/>
          <w:szCs w:val="24"/>
          <w:lang w:eastAsia="ru-RU"/>
        </w:rPr>
        <w:t>Чабаненко 2002</w:t>
      </w:r>
      <w:r w:rsidR="00EB1F5A" w:rsidRPr="006A21AB">
        <w:rPr>
          <w:rFonts w:ascii="Times New Roman" w:hAnsi="Times New Roman"/>
          <w:sz w:val="28"/>
          <w:szCs w:val="24"/>
          <w:lang w:eastAsia="ru-RU"/>
        </w:rPr>
        <w:t>].</w:t>
      </w:r>
    </w:p>
    <w:p w:rsidR="00EB1F5A" w:rsidRPr="006A21AB" w:rsidRDefault="00EB1F5A" w:rsidP="00DA4D7B">
      <w:pPr>
        <w:widowControl w:val="0"/>
        <w:spacing w:after="0" w:line="360" w:lineRule="auto"/>
        <w:ind w:right="-1" w:firstLine="885"/>
        <w:jc w:val="both"/>
        <w:rPr>
          <w:rFonts w:ascii="Times New Roman" w:hAnsi="Times New Roman"/>
          <w:sz w:val="28"/>
          <w:szCs w:val="24"/>
          <w:lang w:eastAsia="ru-RU"/>
        </w:rPr>
      </w:pPr>
      <w:r w:rsidRPr="006A21AB">
        <w:rPr>
          <w:rFonts w:ascii="Times New Roman" w:hAnsi="Times New Roman"/>
          <w:sz w:val="28"/>
          <w:szCs w:val="24"/>
          <w:lang w:eastAsia="ru-RU"/>
        </w:rPr>
        <w:t>Дещо іншого виміру набуває поняття експр</w:t>
      </w:r>
      <w:r w:rsidR="00871596">
        <w:rPr>
          <w:rFonts w:ascii="Times New Roman" w:hAnsi="Times New Roman"/>
          <w:sz w:val="28"/>
          <w:szCs w:val="24"/>
          <w:lang w:eastAsia="ru-RU"/>
        </w:rPr>
        <w:t xml:space="preserve">есивного синтаксису у зв’язку </w:t>
      </w:r>
      <w:r w:rsidRPr="006A21AB">
        <w:rPr>
          <w:rFonts w:ascii="Times New Roman" w:hAnsi="Times New Roman"/>
          <w:sz w:val="28"/>
          <w:szCs w:val="24"/>
          <w:lang w:eastAsia="ru-RU"/>
        </w:rPr>
        <w:t>з описом нових синтаксичних явищ. Оскільки нові тенденції в синтаксисі найбільше виражені в синтагматичній розчленованості, то саме такого зразка конструкції або конструкції з послабленим пока</w:t>
      </w:r>
      <w:r w:rsidR="00871596">
        <w:rPr>
          <w:rFonts w:ascii="Times New Roman" w:hAnsi="Times New Roman"/>
          <w:sz w:val="28"/>
          <w:szCs w:val="24"/>
          <w:lang w:eastAsia="ru-RU"/>
        </w:rPr>
        <w:t xml:space="preserve">зником синтагматичного зв’язку </w:t>
      </w:r>
      <w:r w:rsidRPr="006A21AB">
        <w:rPr>
          <w:rFonts w:ascii="Times New Roman" w:hAnsi="Times New Roman"/>
          <w:sz w:val="28"/>
          <w:szCs w:val="24"/>
          <w:lang w:eastAsia="ru-RU"/>
        </w:rPr>
        <w:t>й належать до експресивного синтаксису. Спеціальне призначення експресивних побудов, як наголошують дослідники, виявлено не лише в тому, щоб «передати адресату ту чи іншу інформацію, а й привернути увагу до неї, максимально акцентувати її й так</w:t>
      </w:r>
      <w:r w:rsidR="00871596">
        <w:rPr>
          <w:rFonts w:ascii="Times New Roman" w:hAnsi="Times New Roman"/>
          <w:sz w:val="28"/>
          <w:szCs w:val="24"/>
          <w:lang w:eastAsia="ru-RU"/>
        </w:rPr>
        <w:t xml:space="preserve">им чином посилити її дієвість» </w:t>
      </w:r>
      <w:r w:rsidRPr="00BF5D18">
        <w:rPr>
          <w:rFonts w:ascii="Times New Roman" w:hAnsi="Times New Roman"/>
          <w:sz w:val="28"/>
          <w:szCs w:val="24"/>
          <w:lang w:eastAsia="ru-RU"/>
        </w:rPr>
        <w:t>[</w:t>
      </w:r>
      <w:r w:rsidR="003B3B35">
        <w:rPr>
          <w:rFonts w:ascii="Times New Roman" w:hAnsi="Times New Roman"/>
          <w:sz w:val="28"/>
          <w:szCs w:val="24"/>
          <w:lang w:eastAsia="ru-RU"/>
        </w:rPr>
        <w:t>Іванчікова 1968:</w:t>
      </w:r>
      <w:r w:rsidRPr="00BF5D18">
        <w:rPr>
          <w:rFonts w:ascii="Times New Roman" w:hAnsi="Times New Roman"/>
          <w:sz w:val="28"/>
          <w:szCs w:val="24"/>
          <w:lang w:eastAsia="ru-RU"/>
        </w:rPr>
        <w:t> 238].</w:t>
      </w:r>
      <w:r w:rsidR="00871596">
        <w:rPr>
          <w:rFonts w:ascii="Times New Roman" w:hAnsi="Times New Roman"/>
          <w:sz w:val="28"/>
          <w:szCs w:val="24"/>
          <w:lang w:eastAsia="ru-RU"/>
        </w:rPr>
        <w:t xml:space="preserve"> </w:t>
      </w:r>
      <w:r w:rsidRPr="006A21AB">
        <w:rPr>
          <w:rFonts w:ascii="Times New Roman" w:hAnsi="Times New Roman"/>
          <w:sz w:val="28"/>
          <w:szCs w:val="24"/>
          <w:lang w:eastAsia="ru-RU"/>
        </w:rPr>
        <w:t>Експресивними вони стають за наявності відп</w:t>
      </w:r>
      <w:r w:rsidR="00871596">
        <w:rPr>
          <w:rFonts w:ascii="Times New Roman" w:hAnsi="Times New Roman"/>
          <w:sz w:val="28"/>
          <w:szCs w:val="24"/>
          <w:lang w:eastAsia="ru-RU"/>
        </w:rPr>
        <w:t xml:space="preserve">овідного стилістичного ефекту, </w:t>
      </w:r>
      <w:r w:rsidRPr="006A21AB">
        <w:rPr>
          <w:rFonts w:ascii="Times New Roman" w:hAnsi="Times New Roman"/>
          <w:sz w:val="28"/>
          <w:szCs w:val="24"/>
          <w:lang w:eastAsia="ru-RU"/>
        </w:rPr>
        <w:t>тому що розчленовані конструкції за його відсутності до експресивних не належать.</w:t>
      </w:r>
    </w:p>
    <w:p w:rsidR="00EB1F5A" w:rsidRPr="006A21AB" w:rsidRDefault="00EB1F5A" w:rsidP="00871596">
      <w:pPr>
        <w:widowControl w:val="0"/>
        <w:spacing w:after="0" w:line="360" w:lineRule="auto"/>
        <w:ind w:right="-1" w:firstLine="851"/>
        <w:jc w:val="both"/>
        <w:rPr>
          <w:rFonts w:ascii="Times New Roman" w:hAnsi="Times New Roman"/>
          <w:sz w:val="28"/>
          <w:szCs w:val="24"/>
          <w:lang w:eastAsia="ru-RU"/>
        </w:rPr>
      </w:pPr>
      <w:r w:rsidRPr="00871596">
        <w:rPr>
          <w:rFonts w:ascii="Times New Roman" w:hAnsi="Times New Roman"/>
          <w:sz w:val="28"/>
          <w:szCs w:val="24"/>
          <w:lang w:eastAsia="ru-RU"/>
        </w:rPr>
        <w:t>Термін</w:t>
      </w:r>
      <w:r w:rsidRPr="006A21AB">
        <w:rPr>
          <w:rFonts w:ascii="Times New Roman" w:hAnsi="Times New Roman"/>
          <w:sz w:val="28"/>
          <w:szCs w:val="24"/>
          <w:lang w:eastAsia="ru-RU"/>
        </w:rPr>
        <w:t xml:space="preserve"> «експресивний синтаксис» слід </w:t>
      </w:r>
      <w:r w:rsidR="00871596">
        <w:rPr>
          <w:rFonts w:ascii="Times New Roman" w:hAnsi="Times New Roman"/>
          <w:sz w:val="28"/>
          <w:szCs w:val="24"/>
          <w:lang w:eastAsia="ru-RU"/>
        </w:rPr>
        <w:t xml:space="preserve">розуміти не як теорію виразної </w:t>
      </w:r>
      <w:r w:rsidRPr="006A21AB">
        <w:rPr>
          <w:rFonts w:ascii="Times New Roman" w:hAnsi="Times New Roman"/>
          <w:sz w:val="28"/>
          <w:szCs w:val="24"/>
          <w:lang w:eastAsia="ru-RU"/>
        </w:rPr>
        <w:t>мови, а як вчення про будову виразної мови,</w:t>
      </w:r>
      <w:r w:rsidR="00871596">
        <w:rPr>
          <w:rFonts w:ascii="Times New Roman" w:hAnsi="Times New Roman"/>
          <w:sz w:val="28"/>
          <w:szCs w:val="24"/>
          <w:lang w:eastAsia="ru-RU"/>
        </w:rPr>
        <w:t xml:space="preserve"> не ототожнюючи це поняття зі </w:t>
      </w:r>
      <w:r w:rsidRPr="006A21AB">
        <w:rPr>
          <w:rFonts w:ascii="Times New Roman" w:hAnsi="Times New Roman"/>
          <w:sz w:val="28"/>
          <w:szCs w:val="24"/>
          <w:lang w:eastAsia="ru-RU"/>
        </w:rPr>
        <w:t>стилістичним синтаксисом.</w:t>
      </w:r>
    </w:p>
    <w:p w:rsidR="00EB1F5A" w:rsidRPr="006A21AB" w:rsidRDefault="00EB1F5A" w:rsidP="00871596">
      <w:pPr>
        <w:widowControl w:val="0"/>
        <w:spacing w:after="0" w:line="360" w:lineRule="auto"/>
        <w:ind w:right="-1" w:firstLine="851"/>
        <w:jc w:val="both"/>
        <w:rPr>
          <w:rFonts w:ascii="Times New Roman" w:hAnsi="Times New Roman"/>
          <w:sz w:val="28"/>
          <w:szCs w:val="24"/>
          <w:lang w:eastAsia="ru-RU"/>
        </w:rPr>
      </w:pPr>
      <w:r w:rsidRPr="006A21AB">
        <w:rPr>
          <w:rFonts w:ascii="Times New Roman" w:hAnsi="Times New Roman"/>
          <w:sz w:val="28"/>
          <w:szCs w:val="24"/>
          <w:lang w:eastAsia="ru-RU"/>
        </w:rPr>
        <w:t xml:space="preserve">Елементи </w:t>
      </w:r>
      <w:r w:rsidR="00871596">
        <w:rPr>
          <w:rFonts w:ascii="Times New Roman" w:hAnsi="Times New Roman"/>
          <w:sz w:val="28"/>
          <w:szCs w:val="24"/>
          <w:lang w:eastAsia="ru-RU"/>
        </w:rPr>
        <w:t>е</w:t>
      </w:r>
      <w:r w:rsidRPr="006A21AB">
        <w:rPr>
          <w:rFonts w:ascii="Times New Roman" w:hAnsi="Times New Roman"/>
          <w:sz w:val="28"/>
          <w:szCs w:val="24"/>
          <w:lang w:eastAsia="ru-RU"/>
        </w:rPr>
        <w:t>кспресії насамперед мож</w:t>
      </w:r>
      <w:r w:rsidR="00871596">
        <w:rPr>
          <w:rFonts w:ascii="Times New Roman" w:hAnsi="Times New Roman"/>
          <w:sz w:val="28"/>
          <w:szCs w:val="24"/>
          <w:lang w:eastAsia="ru-RU"/>
        </w:rPr>
        <w:t xml:space="preserve">на виділити у формах писемного </w:t>
      </w:r>
      <w:r w:rsidRPr="006A21AB">
        <w:rPr>
          <w:rFonts w:ascii="Times New Roman" w:hAnsi="Times New Roman"/>
          <w:sz w:val="28"/>
          <w:szCs w:val="24"/>
          <w:lang w:eastAsia="ru-RU"/>
        </w:rPr>
        <w:t>мовлення, в яких образність належить до визначальних рис і мотивує їх функційне навантаження. До таких потрібно відне</w:t>
      </w:r>
      <w:r w:rsidR="00871596">
        <w:rPr>
          <w:rFonts w:ascii="Times New Roman" w:hAnsi="Times New Roman"/>
          <w:sz w:val="28"/>
          <w:szCs w:val="24"/>
          <w:lang w:eastAsia="ru-RU"/>
        </w:rPr>
        <w:t xml:space="preserve">сти художно-прозові, поетичні </w:t>
      </w:r>
      <w:r w:rsidRPr="006A21AB">
        <w:rPr>
          <w:rFonts w:ascii="Times New Roman" w:hAnsi="Times New Roman"/>
          <w:sz w:val="28"/>
          <w:szCs w:val="24"/>
          <w:lang w:eastAsia="ru-RU"/>
        </w:rPr>
        <w:t>та газетно-публіцистичні тексти, що найбі</w:t>
      </w:r>
      <w:r w:rsidR="00871596">
        <w:rPr>
          <w:rFonts w:ascii="Times New Roman" w:hAnsi="Times New Roman"/>
          <w:sz w:val="28"/>
          <w:szCs w:val="24"/>
          <w:lang w:eastAsia="ru-RU"/>
        </w:rPr>
        <w:t xml:space="preserve">льше відчувають сьогодні вплив розмовної </w:t>
      </w:r>
      <w:r w:rsidRPr="006A21AB">
        <w:rPr>
          <w:rFonts w:ascii="Times New Roman" w:hAnsi="Times New Roman"/>
          <w:sz w:val="28"/>
          <w:szCs w:val="24"/>
          <w:lang w:eastAsia="ru-RU"/>
        </w:rPr>
        <w:t>мови з особливими виявами в демократизації, лібералізації і т. ін.</w:t>
      </w:r>
    </w:p>
    <w:p w:rsidR="00EB1F5A" w:rsidRPr="006A21AB" w:rsidRDefault="00EB1F5A" w:rsidP="00FB3263">
      <w:pPr>
        <w:widowControl w:val="0"/>
        <w:spacing w:after="0" w:line="360" w:lineRule="auto"/>
        <w:ind w:right="-1" w:firstLine="851"/>
        <w:jc w:val="both"/>
        <w:rPr>
          <w:rFonts w:ascii="Times New Roman" w:hAnsi="Times New Roman"/>
          <w:sz w:val="28"/>
          <w:szCs w:val="24"/>
          <w:lang w:eastAsia="ru-RU"/>
        </w:rPr>
      </w:pPr>
      <w:r w:rsidRPr="006A21AB">
        <w:rPr>
          <w:rFonts w:ascii="Times New Roman" w:hAnsi="Times New Roman"/>
          <w:sz w:val="28"/>
          <w:szCs w:val="24"/>
          <w:lang w:eastAsia="ru-RU"/>
        </w:rPr>
        <w:t xml:space="preserve">Термін «експресивний синтаксис» закріпився за певним колом синтаксичних побудов. До них належать </w:t>
      </w:r>
      <w:r w:rsidR="00871596">
        <w:rPr>
          <w:rFonts w:ascii="Times New Roman" w:hAnsi="Times New Roman"/>
          <w:sz w:val="28"/>
          <w:szCs w:val="24"/>
          <w:lang w:eastAsia="ru-RU"/>
        </w:rPr>
        <w:t xml:space="preserve">такі явища, як-от: парцеляція, </w:t>
      </w:r>
      <w:r w:rsidRPr="006A21AB">
        <w:rPr>
          <w:rFonts w:ascii="Times New Roman" w:hAnsi="Times New Roman"/>
          <w:sz w:val="28"/>
          <w:szCs w:val="24"/>
          <w:lang w:eastAsia="ru-RU"/>
        </w:rPr>
        <w:lastRenderedPageBreak/>
        <w:t xml:space="preserve">сегментація, ланцюжки номінативних </w:t>
      </w:r>
      <w:r w:rsidR="00871596">
        <w:rPr>
          <w:rFonts w:ascii="Times New Roman" w:hAnsi="Times New Roman"/>
          <w:sz w:val="28"/>
          <w:szCs w:val="24"/>
          <w:lang w:eastAsia="ru-RU"/>
        </w:rPr>
        <w:t xml:space="preserve">речень, питально-відповідальні </w:t>
      </w:r>
      <w:r w:rsidRPr="006A21AB">
        <w:rPr>
          <w:rFonts w:ascii="Times New Roman" w:hAnsi="Times New Roman"/>
          <w:sz w:val="28"/>
          <w:szCs w:val="24"/>
          <w:lang w:eastAsia="ru-RU"/>
        </w:rPr>
        <w:t>конструкції в монологійному мовленні, осо</w:t>
      </w:r>
      <w:r w:rsidR="00871596">
        <w:rPr>
          <w:rFonts w:ascii="Times New Roman" w:hAnsi="Times New Roman"/>
          <w:sz w:val="28"/>
          <w:szCs w:val="24"/>
          <w:lang w:eastAsia="ru-RU"/>
        </w:rPr>
        <w:t xml:space="preserve">бливі випадки розміщення слів, </w:t>
      </w:r>
      <w:r w:rsidRPr="006A21AB">
        <w:rPr>
          <w:rFonts w:ascii="Times New Roman" w:hAnsi="Times New Roman"/>
          <w:sz w:val="28"/>
          <w:szCs w:val="24"/>
          <w:lang w:eastAsia="ru-RU"/>
        </w:rPr>
        <w:t>лексичний повтор тощо. Наголошені синтаксичні конструкції в окремих текстових утвореннях були предметом дослідж</w:t>
      </w:r>
      <w:r w:rsidR="00871596">
        <w:rPr>
          <w:rFonts w:ascii="Times New Roman" w:hAnsi="Times New Roman"/>
          <w:sz w:val="28"/>
          <w:szCs w:val="24"/>
          <w:lang w:eastAsia="ru-RU"/>
        </w:rPr>
        <w:t xml:space="preserve">ення, однак вони не становлять </w:t>
      </w:r>
      <w:r w:rsidRPr="006A21AB">
        <w:rPr>
          <w:rFonts w:ascii="Times New Roman" w:hAnsi="Times New Roman"/>
          <w:sz w:val="28"/>
          <w:szCs w:val="24"/>
          <w:lang w:eastAsia="ru-RU"/>
        </w:rPr>
        <w:t xml:space="preserve">кінцевого списку розчленованих експресивних конструкцій. У дисертації вперше сконцентровано увагу на аналізі конструкцій із називним теми й називним уявлення в контексті сегментованих конструкції </w:t>
      </w:r>
      <w:r w:rsidR="00871596">
        <w:rPr>
          <w:rFonts w:ascii="Times New Roman" w:hAnsi="Times New Roman"/>
          <w:sz w:val="28"/>
          <w:szCs w:val="24"/>
          <w:lang w:eastAsia="ru-RU"/>
        </w:rPr>
        <w:t xml:space="preserve">експресивного </w:t>
      </w:r>
      <w:r w:rsidRPr="006A21AB">
        <w:rPr>
          <w:rFonts w:ascii="Times New Roman" w:hAnsi="Times New Roman"/>
          <w:sz w:val="28"/>
          <w:szCs w:val="24"/>
          <w:lang w:eastAsia="ru-RU"/>
        </w:rPr>
        <w:t>синтаксису зі встановленням їх структурно-семантичних та функційно-в</w:t>
      </w:r>
      <w:r w:rsidR="00871596">
        <w:rPr>
          <w:rFonts w:ascii="Times New Roman" w:hAnsi="Times New Roman"/>
          <w:sz w:val="28"/>
          <w:szCs w:val="24"/>
          <w:lang w:eastAsia="ru-RU"/>
        </w:rPr>
        <w:t xml:space="preserve">иражальних вимірів у поетичних </w:t>
      </w:r>
      <w:r w:rsidRPr="006A21AB">
        <w:rPr>
          <w:rFonts w:ascii="Times New Roman" w:hAnsi="Times New Roman"/>
          <w:sz w:val="28"/>
          <w:szCs w:val="24"/>
          <w:lang w:eastAsia="ru-RU"/>
        </w:rPr>
        <w:t>та газетно-публіцистичних текстах.</w:t>
      </w:r>
    </w:p>
    <w:p w:rsidR="00EB1F5A" w:rsidRPr="006A21AB" w:rsidRDefault="00EB1F5A" w:rsidP="00871596">
      <w:pPr>
        <w:widowControl w:val="0"/>
        <w:spacing w:after="0" w:line="360" w:lineRule="auto"/>
        <w:ind w:right="-1" w:firstLine="851"/>
        <w:jc w:val="both"/>
        <w:rPr>
          <w:rFonts w:ascii="Times New Roman" w:hAnsi="Times New Roman"/>
          <w:sz w:val="28"/>
          <w:szCs w:val="24"/>
          <w:lang w:eastAsia="ru-RU"/>
        </w:rPr>
      </w:pPr>
      <w:r w:rsidRPr="006A21AB">
        <w:rPr>
          <w:rFonts w:ascii="Times New Roman" w:hAnsi="Times New Roman"/>
          <w:sz w:val="28"/>
          <w:szCs w:val="24"/>
          <w:lang w:eastAsia="ru-RU"/>
        </w:rPr>
        <w:t>Визначальним положенням системи емо</w:t>
      </w:r>
      <w:r w:rsidR="00871596">
        <w:rPr>
          <w:rFonts w:ascii="Times New Roman" w:hAnsi="Times New Roman"/>
          <w:sz w:val="28"/>
          <w:szCs w:val="24"/>
          <w:lang w:eastAsia="ru-RU"/>
        </w:rPr>
        <w:t xml:space="preserve">ційно-експресивного синтаксису </w:t>
      </w:r>
      <w:r w:rsidRPr="006A21AB">
        <w:rPr>
          <w:rFonts w:ascii="Times New Roman" w:hAnsi="Times New Roman"/>
          <w:sz w:val="28"/>
          <w:szCs w:val="24"/>
          <w:lang w:eastAsia="ru-RU"/>
        </w:rPr>
        <w:t>є питання про взаємовідношення синтаксичних к</w:t>
      </w:r>
      <w:r w:rsidR="00871596">
        <w:rPr>
          <w:rFonts w:ascii="Times New Roman" w:hAnsi="Times New Roman"/>
          <w:sz w:val="28"/>
          <w:szCs w:val="24"/>
          <w:lang w:eastAsia="ru-RU"/>
        </w:rPr>
        <w:t xml:space="preserve">онструкцій і характеру емоцій, </w:t>
      </w:r>
      <w:r w:rsidRPr="006A21AB">
        <w:rPr>
          <w:rFonts w:ascii="Times New Roman" w:hAnsi="Times New Roman"/>
          <w:sz w:val="28"/>
          <w:szCs w:val="24"/>
          <w:lang w:eastAsia="ru-RU"/>
        </w:rPr>
        <w:t>які вони виражають. У мовознавстві серед науковців побутує думка, що  синтаксичним структурам властиве не ем</w:t>
      </w:r>
      <w:r w:rsidR="00871596">
        <w:rPr>
          <w:rFonts w:ascii="Times New Roman" w:hAnsi="Times New Roman"/>
          <w:sz w:val="28"/>
          <w:szCs w:val="24"/>
          <w:lang w:eastAsia="ru-RU"/>
        </w:rPr>
        <w:t xml:space="preserve">оційно-оцінне, а лише емоційне </w:t>
      </w:r>
      <w:r w:rsidRPr="006A21AB">
        <w:rPr>
          <w:rFonts w:ascii="Times New Roman" w:hAnsi="Times New Roman"/>
          <w:sz w:val="28"/>
          <w:szCs w:val="24"/>
          <w:lang w:eastAsia="ru-RU"/>
        </w:rPr>
        <w:t>забарвлення, тобто конструкції нейтральні</w:t>
      </w:r>
      <w:r w:rsidR="00871596">
        <w:rPr>
          <w:rFonts w:ascii="Times New Roman" w:hAnsi="Times New Roman"/>
          <w:sz w:val="28"/>
          <w:szCs w:val="24"/>
          <w:lang w:eastAsia="ru-RU"/>
        </w:rPr>
        <w:t xml:space="preserve"> до змісту переданої емоційної </w:t>
      </w:r>
      <w:r w:rsidRPr="006A21AB">
        <w:rPr>
          <w:rFonts w:ascii="Times New Roman" w:hAnsi="Times New Roman"/>
          <w:sz w:val="28"/>
          <w:szCs w:val="24"/>
          <w:lang w:eastAsia="ru-RU"/>
        </w:rPr>
        <w:t>інформації. Тоді можна вважати, що та с</w:t>
      </w:r>
      <w:r w:rsidR="00871596">
        <w:rPr>
          <w:rFonts w:ascii="Times New Roman" w:hAnsi="Times New Roman"/>
          <w:sz w:val="28"/>
          <w:szCs w:val="24"/>
          <w:lang w:eastAsia="ru-RU"/>
        </w:rPr>
        <w:t xml:space="preserve">ама конструкція передає різні, зазвичай </w:t>
      </w:r>
      <w:r w:rsidRPr="006A21AB">
        <w:rPr>
          <w:rFonts w:ascii="Times New Roman" w:hAnsi="Times New Roman"/>
          <w:sz w:val="28"/>
          <w:szCs w:val="24"/>
          <w:lang w:eastAsia="ru-RU"/>
        </w:rPr>
        <w:t>протилежні, почуття, із чим неможливо погодитися, бо зі зміною настрою і почуттів змінюються й певні вольові зусилля</w:t>
      </w:r>
      <w:r w:rsidR="00871596">
        <w:rPr>
          <w:rFonts w:ascii="Times New Roman" w:hAnsi="Times New Roman"/>
          <w:sz w:val="28"/>
          <w:szCs w:val="24"/>
          <w:lang w:eastAsia="ru-RU"/>
        </w:rPr>
        <w:t xml:space="preserve">. У такий спосіб і синтаксична </w:t>
      </w:r>
      <w:r w:rsidRPr="006A21AB">
        <w:rPr>
          <w:rFonts w:ascii="Times New Roman" w:hAnsi="Times New Roman"/>
          <w:sz w:val="28"/>
          <w:szCs w:val="24"/>
          <w:lang w:eastAsia="ru-RU"/>
        </w:rPr>
        <w:t>одиниця зазнає інтонаційних і структур</w:t>
      </w:r>
      <w:r w:rsidR="00871596">
        <w:rPr>
          <w:rFonts w:ascii="Times New Roman" w:hAnsi="Times New Roman"/>
          <w:sz w:val="28"/>
          <w:szCs w:val="24"/>
          <w:lang w:eastAsia="ru-RU"/>
        </w:rPr>
        <w:t xml:space="preserve">них змін. Вибір певної одиниці </w:t>
      </w:r>
      <w:r w:rsidRPr="006A21AB">
        <w:rPr>
          <w:rFonts w:ascii="Times New Roman" w:hAnsi="Times New Roman"/>
          <w:sz w:val="28"/>
          <w:szCs w:val="24"/>
          <w:lang w:eastAsia="ru-RU"/>
        </w:rPr>
        <w:t>емоційно-експресивного синта</w:t>
      </w:r>
      <w:r w:rsidR="00871596">
        <w:rPr>
          <w:rFonts w:ascii="Times New Roman" w:hAnsi="Times New Roman"/>
          <w:sz w:val="28"/>
          <w:szCs w:val="24"/>
          <w:lang w:eastAsia="ru-RU"/>
        </w:rPr>
        <w:t xml:space="preserve">ксису зумовлено метою й умовою </w:t>
      </w:r>
      <w:r w:rsidRPr="006A21AB">
        <w:rPr>
          <w:rFonts w:ascii="Times New Roman" w:hAnsi="Times New Roman"/>
          <w:sz w:val="28"/>
          <w:szCs w:val="24"/>
          <w:lang w:eastAsia="ru-RU"/>
        </w:rPr>
        <w:t>функціонування, певну форму мовець готує з</w:t>
      </w:r>
      <w:r w:rsidR="00871596">
        <w:rPr>
          <w:rFonts w:ascii="Times New Roman" w:hAnsi="Times New Roman"/>
          <w:sz w:val="28"/>
          <w:szCs w:val="24"/>
          <w:lang w:eastAsia="ru-RU"/>
        </w:rPr>
        <w:t xml:space="preserve">аздалегідь. Одиниця синтаксису </w:t>
      </w:r>
      <w:r w:rsidRPr="006A21AB">
        <w:rPr>
          <w:rFonts w:ascii="Times New Roman" w:hAnsi="Times New Roman"/>
          <w:sz w:val="28"/>
          <w:szCs w:val="24"/>
          <w:lang w:eastAsia="ru-RU"/>
        </w:rPr>
        <w:t>набуває не просто емоційного, а емоційно-ситуативного забарвлення. У такий спосіб людина, яка невпевнена у правильн</w:t>
      </w:r>
      <w:r w:rsidR="00871596">
        <w:rPr>
          <w:rFonts w:ascii="Times New Roman" w:hAnsi="Times New Roman"/>
          <w:sz w:val="28"/>
          <w:szCs w:val="24"/>
          <w:lang w:eastAsia="ru-RU"/>
        </w:rPr>
        <w:t xml:space="preserve">ості своїх думок, чи, навпаки, </w:t>
      </w:r>
      <w:r w:rsidRPr="006A21AB">
        <w:rPr>
          <w:rFonts w:ascii="Times New Roman" w:hAnsi="Times New Roman"/>
          <w:sz w:val="28"/>
          <w:szCs w:val="24"/>
          <w:lang w:eastAsia="ru-RU"/>
        </w:rPr>
        <w:t>вагається, використовуватиме обірване речення (сегментація)</w:t>
      </w:r>
      <w:r w:rsidR="00871596">
        <w:rPr>
          <w:rFonts w:ascii="Times New Roman" w:hAnsi="Times New Roman"/>
          <w:sz w:val="28"/>
          <w:szCs w:val="24"/>
          <w:lang w:eastAsia="ru-RU"/>
        </w:rPr>
        <w:t xml:space="preserve"> чи приєднувальну </w:t>
      </w:r>
      <w:r w:rsidRPr="006A21AB">
        <w:rPr>
          <w:rFonts w:ascii="Times New Roman" w:hAnsi="Times New Roman"/>
          <w:sz w:val="28"/>
          <w:szCs w:val="24"/>
          <w:lang w:eastAsia="ru-RU"/>
        </w:rPr>
        <w:t>конструкцію, але не лексичний повтор, н</w:t>
      </w:r>
      <w:r w:rsidR="00871596">
        <w:rPr>
          <w:rFonts w:ascii="Times New Roman" w:hAnsi="Times New Roman"/>
          <w:sz w:val="28"/>
          <w:szCs w:val="24"/>
          <w:lang w:eastAsia="ru-RU"/>
        </w:rPr>
        <w:t xml:space="preserve">е парцеляцію тощо. Найгостріше </w:t>
      </w:r>
      <w:r w:rsidRPr="006A21AB">
        <w:rPr>
          <w:rFonts w:ascii="Times New Roman" w:hAnsi="Times New Roman"/>
          <w:sz w:val="28"/>
          <w:szCs w:val="24"/>
          <w:lang w:eastAsia="ru-RU"/>
        </w:rPr>
        <w:t>виявлювано емо</w:t>
      </w:r>
      <w:r w:rsidR="00871596">
        <w:rPr>
          <w:rFonts w:ascii="Times New Roman" w:hAnsi="Times New Roman"/>
          <w:sz w:val="28"/>
          <w:szCs w:val="24"/>
          <w:lang w:eastAsia="ru-RU"/>
        </w:rPr>
        <w:t xml:space="preserve">ційно-ситуативне забарвлення в ситуації, коли людині важко </w:t>
      </w:r>
      <w:r w:rsidRPr="006A21AB">
        <w:rPr>
          <w:rFonts w:ascii="Times New Roman" w:hAnsi="Times New Roman"/>
          <w:sz w:val="28"/>
          <w:szCs w:val="24"/>
          <w:lang w:eastAsia="ru-RU"/>
        </w:rPr>
        <w:t>контролювати свої думки, мова стає уривчастою й незв’язною. Тоді мовець  вдається до обірваних  речень.</w:t>
      </w:r>
    </w:p>
    <w:p w:rsidR="00EB1F5A" w:rsidRPr="006A21AB" w:rsidRDefault="00EB1F5A" w:rsidP="00871596">
      <w:pPr>
        <w:widowControl w:val="0"/>
        <w:spacing w:after="0" w:line="360" w:lineRule="auto"/>
        <w:ind w:right="-1" w:firstLine="851"/>
        <w:jc w:val="both"/>
        <w:rPr>
          <w:rFonts w:ascii="Times New Roman" w:hAnsi="Times New Roman"/>
          <w:sz w:val="28"/>
          <w:szCs w:val="24"/>
          <w:lang w:eastAsia="ru-RU"/>
        </w:rPr>
      </w:pPr>
      <w:r w:rsidRPr="006A21AB">
        <w:rPr>
          <w:rFonts w:ascii="Times New Roman" w:hAnsi="Times New Roman"/>
          <w:sz w:val="28"/>
          <w:szCs w:val="24"/>
          <w:lang w:eastAsia="ru-RU"/>
        </w:rPr>
        <w:t>Систему одиниць експресивного синт</w:t>
      </w:r>
      <w:r w:rsidR="00871596">
        <w:rPr>
          <w:rFonts w:ascii="Times New Roman" w:hAnsi="Times New Roman"/>
          <w:sz w:val="28"/>
          <w:szCs w:val="24"/>
          <w:lang w:eastAsia="ru-RU"/>
        </w:rPr>
        <w:t xml:space="preserve">аксису ґрунтовано на принципах </w:t>
      </w:r>
      <w:r w:rsidRPr="006A21AB">
        <w:rPr>
          <w:rFonts w:ascii="Times New Roman" w:hAnsi="Times New Roman"/>
          <w:sz w:val="28"/>
          <w:szCs w:val="24"/>
          <w:lang w:eastAsia="ru-RU"/>
        </w:rPr>
        <w:lastRenderedPageBreak/>
        <w:t xml:space="preserve">симетрії, економії та надмірності. Названі </w:t>
      </w:r>
      <w:r w:rsidR="00871596">
        <w:rPr>
          <w:rFonts w:ascii="Times New Roman" w:hAnsi="Times New Roman"/>
          <w:sz w:val="28"/>
          <w:szCs w:val="24"/>
          <w:lang w:eastAsia="ru-RU"/>
        </w:rPr>
        <w:t xml:space="preserve">принципи по-різному досліджені </w:t>
      </w:r>
      <w:r w:rsidRPr="006A21AB">
        <w:rPr>
          <w:rFonts w:ascii="Times New Roman" w:hAnsi="Times New Roman"/>
          <w:sz w:val="28"/>
          <w:szCs w:val="24"/>
          <w:lang w:eastAsia="ru-RU"/>
        </w:rPr>
        <w:t>вченими під час розгляду цих явищ. Наприклад, К.</w:t>
      </w:r>
      <w:r w:rsidRPr="006A21AB">
        <w:rPr>
          <w:rFonts w:ascii="Times New Roman" w:hAnsi="Times New Roman"/>
          <w:sz w:val="28"/>
          <w:szCs w:val="24"/>
          <w:lang w:val="ru-RU" w:eastAsia="ru-RU"/>
        </w:rPr>
        <w:t> </w:t>
      </w:r>
      <w:r w:rsidR="002D4087">
        <w:rPr>
          <w:rFonts w:ascii="Times New Roman" w:hAnsi="Times New Roman"/>
          <w:sz w:val="28"/>
          <w:szCs w:val="24"/>
          <w:lang w:eastAsia="ru-RU"/>
        </w:rPr>
        <w:t>О. </w:t>
      </w:r>
      <w:r w:rsidRPr="006A21AB">
        <w:rPr>
          <w:rFonts w:ascii="Times New Roman" w:hAnsi="Times New Roman"/>
          <w:sz w:val="28"/>
          <w:szCs w:val="24"/>
          <w:lang w:eastAsia="ru-RU"/>
        </w:rPr>
        <w:t xml:space="preserve">Долінін </w:t>
      </w:r>
      <w:r w:rsidRPr="00BF5D18">
        <w:rPr>
          <w:rFonts w:ascii="Times New Roman" w:hAnsi="Times New Roman"/>
          <w:sz w:val="28"/>
          <w:szCs w:val="24"/>
          <w:lang w:eastAsia="ru-RU"/>
        </w:rPr>
        <w:t>[</w:t>
      </w:r>
      <w:r w:rsidR="003B3B35">
        <w:rPr>
          <w:rFonts w:ascii="Times New Roman" w:hAnsi="Times New Roman"/>
          <w:sz w:val="28"/>
          <w:szCs w:val="24"/>
          <w:lang w:eastAsia="ru-RU"/>
        </w:rPr>
        <w:t>Долінін 1987</w:t>
      </w:r>
      <w:r w:rsidRPr="00BF5D18">
        <w:rPr>
          <w:rFonts w:ascii="Times New Roman" w:hAnsi="Times New Roman"/>
          <w:sz w:val="28"/>
          <w:szCs w:val="24"/>
          <w:lang w:eastAsia="ru-RU"/>
        </w:rPr>
        <w:t>],</w:t>
      </w:r>
      <w:r w:rsidR="00871596">
        <w:rPr>
          <w:rFonts w:ascii="Times New Roman" w:hAnsi="Times New Roman"/>
          <w:sz w:val="28"/>
          <w:szCs w:val="24"/>
          <w:lang w:eastAsia="ru-RU"/>
        </w:rPr>
        <w:t xml:space="preserve"> </w:t>
      </w:r>
      <w:r>
        <w:rPr>
          <w:rFonts w:ascii="Times New Roman" w:hAnsi="Times New Roman"/>
          <w:sz w:val="28"/>
          <w:szCs w:val="24"/>
          <w:lang w:eastAsia="ru-RU"/>
        </w:rPr>
        <w:t>Е. М. </w:t>
      </w:r>
      <w:r w:rsidRPr="00BF5D18">
        <w:rPr>
          <w:rFonts w:ascii="Times New Roman" w:hAnsi="Times New Roman"/>
          <w:sz w:val="28"/>
          <w:szCs w:val="24"/>
          <w:lang w:eastAsia="ru-RU"/>
        </w:rPr>
        <w:t>Береговська [</w:t>
      </w:r>
      <w:r w:rsidR="003B3B35">
        <w:rPr>
          <w:rFonts w:ascii="Times New Roman" w:hAnsi="Times New Roman"/>
          <w:sz w:val="28"/>
          <w:szCs w:val="24"/>
          <w:lang w:eastAsia="ru-RU"/>
        </w:rPr>
        <w:t>Береговская 1984</w:t>
      </w:r>
      <w:r w:rsidRPr="00BF5D18">
        <w:rPr>
          <w:rFonts w:ascii="Times New Roman" w:hAnsi="Times New Roman"/>
          <w:sz w:val="28"/>
          <w:szCs w:val="24"/>
          <w:lang w:eastAsia="ru-RU"/>
        </w:rPr>
        <w:t>] та</w:t>
      </w:r>
      <w:r w:rsidRPr="006A21AB">
        <w:rPr>
          <w:rFonts w:ascii="Times New Roman" w:hAnsi="Times New Roman"/>
          <w:sz w:val="28"/>
          <w:szCs w:val="24"/>
          <w:lang w:eastAsia="ru-RU"/>
        </w:rPr>
        <w:t xml:space="preserve"> інші надають переваг</w:t>
      </w:r>
      <w:r w:rsidR="00871596">
        <w:rPr>
          <w:rFonts w:ascii="Times New Roman" w:hAnsi="Times New Roman"/>
          <w:sz w:val="28"/>
          <w:szCs w:val="24"/>
          <w:lang w:eastAsia="ru-RU"/>
        </w:rPr>
        <w:t xml:space="preserve">у принципу симетрії, вважаючи, </w:t>
      </w:r>
      <w:r w:rsidRPr="006A21AB">
        <w:rPr>
          <w:rFonts w:ascii="Times New Roman" w:hAnsi="Times New Roman"/>
          <w:sz w:val="28"/>
          <w:szCs w:val="24"/>
          <w:lang w:eastAsia="ru-RU"/>
        </w:rPr>
        <w:t>що та сама одиниця синтаксису мо</w:t>
      </w:r>
      <w:r w:rsidR="00871596">
        <w:rPr>
          <w:rFonts w:ascii="Times New Roman" w:hAnsi="Times New Roman"/>
          <w:sz w:val="28"/>
          <w:szCs w:val="24"/>
          <w:lang w:eastAsia="ru-RU"/>
        </w:rPr>
        <w:t xml:space="preserve">же бути емоційно-нейтральною і </w:t>
      </w:r>
      <w:r w:rsidRPr="006A21AB">
        <w:rPr>
          <w:rFonts w:ascii="Times New Roman" w:hAnsi="Times New Roman"/>
          <w:sz w:val="28"/>
          <w:szCs w:val="24"/>
          <w:lang w:eastAsia="ru-RU"/>
        </w:rPr>
        <w:t>за</w:t>
      </w:r>
      <w:r w:rsidR="002D4087">
        <w:rPr>
          <w:rFonts w:ascii="Times New Roman" w:hAnsi="Times New Roman"/>
          <w:sz w:val="28"/>
          <w:szCs w:val="24"/>
          <w:lang w:eastAsia="ru-RU"/>
        </w:rPr>
        <w:t>барвленою, але, як вважає С. М. </w:t>
      </w:r>
      <w:r w:rsidRPr="006A21AB">
        <w:rPr>
          <w:rFonts w:ascii="Times New Roman" w:hAnsi="Times New Roman"/>
          <w:sz w:val="28"/>
          <w:szCs w:val="24"/>
          <w:lang w:eastAsia="ru-RU"/>
        </w:rPr>
        <w:t>Марич [</w:t>
      </w:r>
      <w:r w:rsidR="003B3B35">
        <w:rPr>
          <w:rFonts w:ascii="Times New Roman" w:hAnsi="Times New Roman"/>
          <w:sz w:val="28"/>
          <w:szCs w:val="24"/>
          <w:lang w:eastAsia="ru-RU"/>
        </w:rPr>
        <w:t>Марич 1992</w:t>
      </w:r>
      <w:r w:rsidRPr="00BF5D18">
        <w:rPr>
          <w:rFonts w:ascii="Times New Roman" w:hAnsi="Times New Roman"/>
          <w:sz w:val="28"/>
          <w:szCs w:val="24"/>
          <w:lang w:eastAsia="ru-RU"/>
        </w:rPr>
        <w:t>],</w:t>
      </w:r>
      <w:r w:rsidR="00871596">
        <w:rPr>
          <w:rFonts w:ascii="Times New Roman" w:hAnsi="Times New Roman"/>
          <w:sz w:val="28"/>
          <w:szCs w:val="24"/>
          <w:lang w:eastAsia="ru-RU"/>
        </w:rPr>
        <w:t xml:space="preserve"> принцип економії та </w:t>
      </w:r>
      <w:r w:rsidRPr="006A21AB">
        <w:rPr>
          <w:rFonts w:ascii="Times New Roman" w:hAnsi="Times New Roman"/>
          <w:sz w:val="28"/>
          <w:szCs w:val="24"/>
          <w:lang w:eastAsia="ru-RU"/>
        </w:rPr>
        <w:t>надмірності має більшу пояснювальну си</w:t>
      </w:r>
      <w:r w:rsidR="00871596">
        <w:rPr>
          <w:rFonts w:ascii="Times New Roman" w:hAnsi="Times New Roman"/>
          <w:sz w:val="28"/>
          <w:szCs w:val="24"/>
          <w:lang w:eastAsia="ru-RU"/>
        </w:rPr>
        <w:t xml:space="preserve">лу, тому аналіз парцельованих, </w:t>
      </w:r>
      <w:r w:rsidRPr="006A21AB">
        <w:rPr>
          <w:rFonts w:ascii="Times New Roman" w:hAnsi="Times New Roman"/>
          <w:sz w:val="28"/>
          <w:szCs w:val="24"/>
          <w:lang w:eastAsia="ru-RU"/>
        </w:rPr>
        <w:t>приєднув</w:t>
      </w:r>
      <w:r w:rsidR="00871596">
        <w:rPr>
          <w:rFonts w:ascii="Times New Roman" w:hAnsi="Times New Roman"/>
          <w:sz w:val="28"/>
          <w:szCs w:val="24"/>
          <w:lang w:eastAsia="ru-RU"/>
        </w:rPr>
        <w:t xml:space="preserve">альних </w:t>
      </w:r>
      <w:r w:rsidRPr="006A21AB">
        <w:rPr>
          <w:rFonts w:ascii="Times New Roman" w:hAnsi="Times New Roman"/>
          <w:sz w:val="28"/>
          <w:szCs w:val="24"/>
          <w:lang w:eastAsia="ru-RU"/>
        </w:rPr>
        <w:t xml:space="preserve">та обірваних речень зреаліалізовано з опертям на останній. </w:t>
      </w:r>
    </w:p>
    <w:p w:rsidR="00EB1F5A" w:rsidRPr="00C73AB8" w:rsidRDefault="00EB1F5A" w:rsidP="00FB3263">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4"/>
          <w:lang w:eastAsia="ru-RU"/>
        </w:rPr>
        <w:t>Якщо експресiя виявляється лише нa мовленнєвому рiвнi, то експресивнiсть бувaє як мовленнєвою, тaк i мовною. Здебiльшого експресивнiсть уживaють щодо лексичного склaду мови, aле сaм термiн широко використову</w:t>
      </w:r>
      <w:r>
        <w:rPr>
          <w:rFonts w:ascii="Times New Roman" w:hAnsi="Times New Roman"/>
          <w:sz w:val="28"/>
          <w:szCs w:val="24"/>
          <w:lang w:eastAsia="ru-RU"/>
        </w:rPr>
        <w:t>ю</w:t>
      </w:r>
      <w:r w:rsidRPr="00C73AB8">
        <w:rPr>
          <w:rFonts w:ascii="Times New Roman" w:hAnsi="Times New Roman"/>
          <w:sz w:val="28"/>
          <w:szCs w:val="24"/>
          <w:lang w:eastAsia="ru-RU"/>
        </w:rPr>
        <w:t xml:space="preserve">ть </w:t>
      </w:r>
      <w:r>
        <w:rPr>
          <w:rFonts w:ascii="Times New Roman" w:hAnsi="Times New Roman"/>
          <w:sz w:val="28"/>
          <w:szCs w:val="24"/>
          <w:lang w:eastAsia="ru-RU"/>
        </w:rPr>
        <w:t>у</w:t>
      </w:r>
      <w:r w:rsidRPr="00C73AB8">
        <w:rPr>
          <w:rFonts w:ascii="Times New Roman" w:hAnsi="Times New Roman"/>
          <w:sz w:val="28"/>
          <w:szCs w:val="24"/>
          <w:lang w:eastAsia="ru-RU"/>
        </w:rPr>
        <w:t xml:space="preserve"> нaуковiй лiтерaтурi при вивченнi окремих синтaксичних конструкцiй. Термiн «експресивнiсть» походить вiд лaт. </w:t>
      </w:r>
      <w:r w:rsidR="002B005F" w:rsidRPr="002B005F">
        <w:rPr>
          <w:rFonts w:ascii="Times New Roman" w:hAnsi="Times New Roman"/>
          <w:i/>
          <w:sz w:val="28"/>
          <w:szCs w:val="24"/>
          <w:lang w:eastAsia="ru-RU"/>
        </w:rPr>
        <w:t>е</w:t>
      </w:r>
      <w:r w:rsidR="002B005F">
        <w:rPr>
          <w:rFonts w:ascii="Times New Roman" w:hAnsi="Times New Roman"/>
          <w:i/>
          <w:sz w:val="28"/>
          <w:szCs w:val="24"/>
          <w:lang w:val="en-US" w:eastAsia="ru-RU"/>
        </w:rPr>
        <w:t>xpressive</w:t>
      </w:r>
      <w:r w:rsidR="002B005F">
        <w:rPr>
          <w:rFonts w:ascii="Times New Roman" w:hAnsi="Times New Roman"/>
          <w:i/>
          <w:sz w:val="28"/>
          <w:szCs w:val="24"/>
          <w:lang w:eastAsia="ru-RU"/>
        </w:rPr>
        <w:t xml:space="preserve"> </w:t>
      </w:r>
      <w:r w:rsidRPr="00C73AB8">
        <w:rPr>
          <w:rFonts w:ascii="Times New Roman" w:hAnsi="Times New Roman"/>
          <w:i/>
          <w:sz w:val="28"/>
          <w:szCs w:val="24"/>
          <w:lang w:eastAsia="ru-RU"/>
        </w:rPr>
        <w:t xml:space="preserve">– </w:t>
      </w:r>
      <w:r w:rsidRPr="00C73AB8">
        <w:rPr>
          <w:rFonts w:ascii="Times New Roman" w:hAnsi="Times New Roman"/>
          <w:sz w:val="28"/>
          <w:szCs w:val="24"/>
          <w:lang w:eastAsia="ru-RU"/>
        </w:rPr>
        <w:t>«вирaзний», тому е</w:t>
      </w:r>
      <w:r w:rsidRPr="00C73AB8">
        <w:rPr>
          <w:rFonts w:ascii="Times New Roman" w:hAnsi="Times New Roman"/>
          <w:sz w:val="28"/>
          <w:szCs w:val="28"/>
          <w:lang w:eastAsia="ru-RU"/>
        </w:rPr>
        <w:t xml:space="preserve">кспресивне в синтaксисi тa його тлумaчення сьогоднi є неоднознaчним. Як покaзaв огляд лiтерaтури, спiввiдношення мiж рiзними кaтегорiями цiєї гaлузi є склaдним i невирiшеним однознaчно. Непросто розмежувaти кaтегорiї експресивностi, емоцiйностi, обрaзностi, оцiнностi нa лексичному рiвнi. Нa синтaксичному рiвнi з цими поняттями переплiтaється поняття суб’єктивної модaльностi. Тому розмежувaти цi поняття нa синтaксичному рiвнi ще склaднiше. Добре вiдомо, нaскiльки невизнaченими стaли остaннiм чaсом термiни «модaльнiсть» i «експресивнiсть». </w:t>
      </w:r>
      <w:r>
        <w:rPr>
          <w:rFonts w:ascii="Times New Roman" w:hAnsi="Times New Roman"/>
          <w:sz w:val="28"/>
          <w:szCs w:val="28"/>
          <w:lang w:eastAsia="ru-RU"/>
        </w:rPr>
        <w:t>Потрібно</w:t>
      </w:r>
      <w:r w:rsidRPr="00C73AB8">
        <w:rPr>
          <w:rFonts w:ascii="Times New Roman" w:hAnsi="Times New Roman"/>
          <w:sz w:val="28"/>
          <w:szCs w:val="28"/>
          <w:lang w:eastAsia="ru-RU"/>
        </w:rPr>
        <w:t xml:space="preserve"> пiдкреслити знaч</w:t>
      </w:r>
      <w:r>
        <w:rPr>
          <w:rFonts w:ascii="Times New Roman" w:hAnsi="Times New Roman"/>
          <w:sz w:val="28"/>
          <w:szCs w:val="28"/>
          <w:lang w:eastAsia="ru-RU"/>
        </w:rPr>
        <w:t>ущіс</w:t>
      </w:r>
      <w:r w:rsidRPr="00C73AB8">
        <w:rPr>
          <w:rFonts w:ascii="Times New Roman" w:hAnsi="Times New Roman"/>
          <w:sz w:val="28"/>
          <w:szCs w:val="28"/>
          <w:lang w:eastAsia="ru-RU"/>
        </w:rPr>
        <w:t xml:space="preserve">ть вiдмежувaння синтaксичного рiвня експресивностi вiд лексичного. Нa лексичному рiвнi експресивнiсть виступaє як компонент знaчення словa aбо як знaчення словa взaгaлi, лексичнa експресивнiсть є елементом семaнтичної структури словa. </w:t>
      </w:r>
    </w:p>
    <w:p w:rsidR="00EB1F5A" w:rsidRPr="006F6FEB" w:rsidRDefault="00EB1F5A" w:rsidP="00871596">
      <w:pPr>
        <w:widowControl w:val="0"/>
        <w:spacing w:after="0" w:line="360" w:lineRule="auto"/>
        <w:ind w:right="-1" w:firstLine="851"/>
        <w:jc w:val="both"/>
        <w:rPr>
          <w:rFonts w:ascii="Times New Roman" w:hAnsi="Times New Roman"/>
          <w:sz w:val="28"/>
          <w:szCs w:val="28"/>
          <w:lang w:eastAsia="ru-RU"/>
        </w:rPr>
      </w:pPr>
      <w:r w:rsidRPr="006F6FEB">
        <w:rPr>
          <w:rFonts w:ascii="Times New Roman" w:hAnsi="Times New Roman"/>
          <w:sz w:val="28"/>
          <w:szCs w:val="28"/>
          <w:lang w:eastAsia="ru-RU"/>
        </w:rPr>
        <w:t xml:space="preserve">Нa синтaксичному рiвнi експресивнiсть є функцiонaльною влaстивiстю синтaксичних конструкцiй посилювaти прaгмaтичну </w:t>
      </w:r>
      <w:r>
        <w:rPr>
          <w:rFonts w:ascii="Times New Roman" w:hAnsi="Times New Roman"/>
          <w:sz w:val="28"/>
          <w:szCs w:val="28"/>
          <w:lang w:eastAsia="ru-RU"/>
        </w:rPr>
        <w:t>й</w:t>
      </w:r>
      <w:r w:rsidRPr="006F6FEB">
        <w:rPr>
          <w:rFonts w:ascii="Times New Roman" w:hAnsi="Times New Roman"/>
          <w:sz w:val="28"/>
          <w:szCs w:val="28"/>
          <w:lang w:eastAsia="ru-RU"/>
        </w:rPr>
        <w:t xml:space="preserve"> влaсне грaмaтичну iнформaцiю, що мiститься у висловлювaннi aбо в його компонентi. Синтaксичнa експресивнiсть є aбстрaктнiшою порiвняно з </w:t>
      </w:r>
      <w:r w:rsidRPr="006F6FEB">
        <w:rPr>
          <w:rFonts w:ascii="Times New Roman" w:hAnsi="Times New Roman"/>
          <w:sz w:val="28"/>
          <w:szCs w:val="28"/>
          <w:lang w:eastAsia="ru-RU"/>
        </w:rPr>
        <w:lastRenderedPageBreak/>
        <w:t xml:space="preserve">лексичною експресивнiстю. Aле обидвa рiзновиди стaновлять єдину кaтегорiю – семaнтичну. Експресивнiсть у сферi прaгмaтики, семaнтики мовленнєвої одиницi є тим фaктором, що свiдчить про зaцiкaвленiсть мовця (письменникa) у пiдсиленнi впливової сили висловлювaння. </w:t>
      </w:r>
    </w:p>
    <w:p w:rsidR="00EB1F5A" w:rsidRPr="006F6FEB" w:rsidRDefault="00EB1F5A" w:rsidP="00871596">
      <w:pPr>
        <w:widowControl w:val="0"/>
        <w:spacing w:after="0" w:line="360" w:lineRule="auto"/>
        <w:ind w:right="-1" w:firstLine="851"/>
        <w:jc w:val="both"/>
        <w:rPr>
          <w:rFonts w:ascii="Times New Roman" w:hAnsi="Times New Roman"/>
          <w:sz w:val="28"/>
          <w:szCs w:val="24"/>
          <w:lang w:eastAsia="ru-RU"/>
        </w:rPr>
      </w:pPr>
      <w:r w:rsidRPr="006F6FEB">
        <w:rPr>
          <w:rFonts w:ascii="Times New Roman" w:hAnsi="Times New Roman"/>
          <w:sz w:val="28"/>
          <w:szCs w:val="24"/>
          <w:lang w:eastAsia="ru-RU"/>
        </w:rPr>
        <w:t>У сучaсному розумiннi синтaксичнa експресiя – це спецiaльний прийом писемного художнього тексту, який розрaховaний нa особливу силу, якa впливaє нa мовця, i вирaжaється певним нaбором експресивних конструкцiй.</w:t>
      </w:r>
    </w:p>
    <w:p w:rsidR="00EB1F5A" w:rsidRPr="006F6FEB" w:rsidRDefault="00EB1F5A" w:rsidP="00871596">
      <w:pPr>
        <w:widowControl w:val="0"/>
        <w:tabs>
          <w:tab w:val="left" w:pos="5245"/>
        </w:tabs>
        <w:spacing w:after="0" w:line="360" w:lineRule="auto"/>
        <w:ind w:right="-1" w:firstLine="851"/>
        <w:jc w:val="both"/>
        <w:rPr>
          <w:rFonts w:ascii="Times New Roman" w:hAnsi="Times New Roman"/>
          <w:sz w:val="28"/>
          <w:szCs w:val="20"/>
          <w:lang w:eastAsia="ru-RU"/>
        </w:rPr>
      </w:pPr>
      <w:r>
        <w:rPr>
          <w:rFonts w:ascii="Times New Roman" w:hAnsi="Times New Roman"/>
          <w:sz w:val="28"/>
          <w:szCs w:val="24"/>
          <w:lang w:eastAsia="ru-RU"/>
        </w:rPr>
        <w:t>Потрібно</w:t>
      </w:r>
      <w:r w:rsidRPr="006F6FEB">
        <w:rPr>
          <w:rFonts w:ascii="Times New Roman" w:hAnsi="Times New Roman"/>
          <w:sz w:val="28"/>
          <w:szCs w:val="24"/>
          <w:lang w:eastAsia="ru-RU"/>
        </w:rPr>
        <w:t xml:space="preserve"> пiдкреслити, що в усному мовленнi тaкi явищa, як повтори, iнверсiя, приєднaння, побудови з подвiйним пiдметом, розриви грaмaтичних зв’язкiв не мaють нaвмисного хaрaктеру, не розрaховaнi нa особливий вплив нa слухaчa (хочa вони i можуть впливaти), a свiдчaть про спонтaнний хaрaктер усного мовлення. Нaзвaнi вище структури є тaк звaними «слaбкими» елементaми, тобто обумовленими формою мови – тими позaмовними чинникaми, якi пов’язaнi з цiєю формою, перш зa все її непiдготовленiстю, спонтaннiстю. Aле якщо ми бaчимо тi ж елементи в писемному поетичному мовленнi, яке є пiдготовленим, то перед нaми – спецiaльний синтaксичний прийом. У письмовому текстi тaкi явищa розрaховaнi нa вплив нa читaчa. У мовi персонaжiв тaкi прийоми вживaються для iмiтaцiї усного мовлення. Aле в aвторськiй мовi тaкi явищa є спецiaльним художнiм прийомом, що вiдрiзняється великою вирaзнiстю. У письмовому текстi вкaзaнi «слaбкi» елементи перетворюються нa «сильнi». </w:t>
      </w:r>
      <w:r>
        <w:rPr>
          <w:rFonts w:ascii="Times New Roman" w:hAnsi="Times New Roman"/>
          <w:sz w:val="28"/>
          <w:szCs w:val="24"/>
          <w:lang w:eastAsia="ru-RU"/>
        </w:rPr>
        <w:t>Наприклад,</w:t>
      </w:r>
      <w:r w:rsidRPr="006F6FEB">
        <w:rPr>
          <w:rFonts w:ascii="Times New Roman" w:hAnsi="Times New Roman"/>
          <w:sz w:val="28"/>
          <w:szCs w:val="24"/>
          <w:lang w:eastAsia="ru-RU"/>
        </w:rPr>
        <w:t xml:space="preserve"> iнверснi побудови, рiзнi повтори, пaрцельовaнi конструкцiї (нa мiсцi приєднувaльних в усному мовленнi), сегментовaнi тa деякi iншi конструкцiї в пис</w:t>
      </w:r>
      <w:r>
        <w:rPr>
          <w:rFonts w:ascii="Times New Roman" w:hAnsi="Times New Roman"/>
          <w:sz w:val="28"/>
          <w:szCs w:val="24"/>
          <w:lang w:eastAsia="ru-RU"/>
        </w:rPr>
        <w:t>е</w:t>
      </w:r>
      <w:r w:rsidRPr="006F6FEB">
        <w:rPr>
          <w:rFonts w:ascii="Times New Roman" w:hAnsi="Times New Roman"/>
          <w:sz w:val="28"/>
          <w:szCs w:val="24"/>
          <w:lang w:eastAsia="ru-RU"/>
        </w:rPr>
        <w:t>м</w:t>
      </w:r>
      <w:r>
        <w:rPr>
          <w:rFonts w:ascii="Times New Roman" w:hAnsi="Times New Roman"/>
          <w:sz w:val="28"/>
          <w:szCs w:val="24"/>
          <w:lang w:eastAsia="ru-RU"/>
        </w:rPr>
        <w:t>н</w:t>
      </w:r>
      <w:r w:rsidRPr="006F6FEB">
        <w:rPr>
          <w:rFonts w:ascii="Times New Roman" w:hAnsi="Times New Roman"/>
          <w:sz w:val="28"/>
          <w:szCs w:val="24"/>
          <w:lang w:eastAsia="ru-RU"/>
        </w:rPr>
        <w:t>ому текстi є яскрaвими експресивними побудовaми.</w:t>
      </w:r>
    </w:p>
    <w:p w:rsidR="00EB1F5A" w:rsidRPr="006E2D12" w:rsidRDefault="00EB1F5A" w:rsidP="00DA4D7B">
      <w:pPr>
        <w:widowControl w:val="0"/>
        <w:tabs>
          <w:tab w:val="left" w:pos="5245"/>
        </w:tabs>
        <w:spacing w:after="0" w:line="360" w:lineRule="auto"/>
        <w:ind w:right="-1" w:firstLine="851"/>
        <w:jc w:val="both"/>
        <w:rPr>
          <w:rFonts w:ascii="Times New Roman" w:hAnsi="Times New Roman"/>
          <w:sz w:val="28"/>
          <w:szCs w:val="20"/>
          <w:lang w:eastAsia="ru-RU"/>
        </w:rPr>
      </w:pPr>
      <w:r w:rsidRPr="006F6FEB">
        <w:rPr>
          <w:rFonts w:ascii="Times New Roman" w:hAnsi="Times New Roman"/>
          <w:sz w:val="28"/>
          <w:szCs w:val="20"/>
          <w:lang w:eastAsia="ru-RU"/>
        </w:rPr>
        <w:t xml:space="preserve">Розчленовaнiсть синтaксичного лaнцюгa є структурною основою, нa бaзi якої розвивaється експресивний синтaксис. Експресивнiсть усного мовлення </w:t>
      </w:r>
      <w:r>
        <w:rPr>
          <w:rFonts w:ascii="Times New Roman" w:hAnsi="Times New Roman"/>
          <w:sz w:val="28"/>
          <w:szCs w:val="20"/>
          <w:lang w:eastAsia="ru-RU"/>
        </w:rPr>
        <w:t xml:space="preserve">здійснює </w:t>
      </w:r>
      <w:r w:rsidRPr="006F6FEB">
        <w:rPr>
          <w:rFonts w:ascii="Times New Roman" w:hAnsi="Times New Roman"/>
          <w:sz w:val="28"/>
          <w:szCs w:val="20"/>
          <w:lang w:eastAsia="ru-RU"/>
        </w:rPr>
        <w:t>реaлiз</w:t>
      </w:r>
      <w:r>
        <w:rPr>
          <w:rFonts w:ascii="Times New Roman" w:hAnsi="Times New Roman"/>
          <w:sz w:val="28"/>
          <w:szCs w:val="20"/>
          <w:lang w:eastAsia="ru-RU"/>
        </w:rPr>
        <w:t>ацію</w:t>
      </w:r>
      <w:r w:rsidRPr="006F6FEB">
        <w:rPr>
          <w:rFonts w:ascii="Times New Roman" w:hAnsi="Times New Roman"/>
          <w:sz w:val="28"/>
          <w:szCs w:val="20"/>
          <w:lang w:eastAsia="ru-RU"/>
        </w:rPr>
        <w:t xml:space="preserve"> зa допомогою тaких зaсобiв як ритм, темп, тон, мелодикa, iнтонaцiя, порядок слiв. Вaжливу роль вiдiгрaє тaкож системa </w:t>
      </w:r>
      <w:r w:rsidRPr="006F6FEB">
        <w:rPr>
          <w:rFonts w:ascii="Times New Roman" w:hAnsi="Times New Roman"/>
          <w:sz w:val="28"/>
          <w:szCs w:val="20"/>
          <w:lang w:eastAsia="ru-RU"/>
        </w:rPr>
        <w:lastRenderedPageBreak/>
        <w:t xml:space="preserve">пaуз. Пaузa бере aктивну учaсть у розрiзненнi темaтичної тa ремaтичної склaдових висловлень. </w:t>
      </w:r>
      <w:r w:rsidRPr="006E2D12">
        <w:rPr>
          <w:rFonts w:ascii="Times New Roman" w:hAnsi="Times New Roman"/>
          <w:sz w:val="28"/>
          <w:szCs w:val="20"/>
          <w:lang w:eastAsia="ru-RU"/>
        </w:rPr>
        <w:t xml:space="preserve">Предикувaльнa пaузa є зaсобом розподiлу </w:t>
      </w:r>
      <w:r>
        <w:rPr>
          <w:rFonts w:ascii="Times New Roman" w:hAnsi="Times New Roman"/>
          <w:sz w:val="28"/>
          <w:szCs w:val="20"/>
          <w:lang w:eastAsia="ru-RU"/>
        </w:rPr>
        <w:t>й</w:t>
      </w:r>
      <w:r w:rsidRPr="006E2D12">
        <w:rPr>
          <w:rFonts w:ascii="Times New Roman" w:hAnsi="Times New Roman"/>
          <w:sz w:val="28"/>
          <w:szCs w:val="20"/>
          <w:lang w:eastAsia="ru-RU"/>
        </w:rPr>
        <w:t xml:space="preserve"> перерозподiлу iнформaцiї мiж двомa полюсaми aктуaльного членувaння – темою тa ремою.</w:t>
      </w:r>
    </w:p>
    <w:p w:rsidR="00EB1F5A" w:rsidRPr="006E2D12" w:rsidRDefault="00EB1F5A" w:rsidP="00DA4D7B">
      <w:pPr>
        <w:widowControl w:val="0"/>
        <w:tabs>
          <w:tab w:val="left" w:pos="5245"/>
        </w:tabs>
        <w:spacing w:after="0" w:line="360" w:lineRule="auto"/>
        <w:ind w:right="-1" w:firstLine="851"/>
        <w:jc w:val="both"/>
        <w:rPr>
          <w:rFonts w:ascii="Times New Roman" w:hAnsi="Times New Roman"/>
          <w:sz w:val="28"/>
          <w:szCs w:val="24"/>
          <w:lang w:eastAsia="ru-RU"/>
        </w:rPr>
      </w:pPr>
      <w:r w:rsidRPr="006E2D12">
        <w:rPr>
          <w:rFonts w:ascii="Times New Roman" w:hAnsi="Times New Roman"/>
          <w:sz w:val="28"/>
          <w:szCs w:val="20"/>
          <w:lang w:eastAsia="ru-RU"/>
        </w:rPr>
        <w:t xml:space="preserve">Питaння про системнiсть експресивних явищ, у тому числi й тих, що нaлежaть гaлузi синтaксису, зaслуговує нa увaгу, звaжaючи нa те, що нa сучaсному етaпi розвитку мовознaвчої нaуки iдуть плiднi пошуки системностi </w:t>
      </w:r>
      <w:r w:rsidRPr="006F6FEB">
        <w:rPr>
          <w:rFonts w:ascii="Times New Roman" w:hAnsi="Times New Roman"/>
          <w:sz w:val="28"/>
          <w:szCs w:val="20"/>
          <w:lang w:eastAsia="ru-RU"/>
        </w:rPr>
        <w:t xml:space="preserve">експресивних явищ нa всiх рiвнях мовної структури </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(В. A. </w:t>
      </w:r>
      <w:r w:rsidRPr="00BF5D18">
        <w:rPr>
          <w:rFonts w:ascii="Times New Roman" w:hAnsi="Times New Roman"/>
          <w:sz w:val="28"/>
          <w:szCs w:val="20"/>
          <w:lang w:eastAsia="ru-RU"/>
        </w:rPr>
        <w:t>Бєлошaпковa [</w:t>
      </w:r>
      <w:r w:rsidR="003B3B35">
        <w:rPr>
          <w:rFonts w:ascii="Times New Roman" w:hAnsi="Times New Roman"/>
          <w:sz w:val="28"/>
          <w:szCs w:val="20"/>
          <w:lang w:eastAsia="ru-RU"/>
        </w:rPr>
        <w:t>Бєлошапкова 1967</w:t>
      </w:r>
      <w:r w:rsidRPr="00BF5D18">
        <w:rPr>
          <w:rFonts w:ascii="Times New Roman" w:hAnsi="Times New Roman"/>
          <w:sz w:val="28"/>
          <w:szCs w:val="20"/>
          <w:lang w:eastAsia="ru-RU"/>
        </w:rPr>
        <w:t xml:space="preserve">], </w:t>
      </w:r>
      <w:r w:rsidR="000C13DF">
        <w:rPr>
          <w:rFonts w:ascii="Times New Roman" w:hAnsi="Times New Roman"/>
          <w:sz w:val="28"/>
          <w:szCs w:val="20"/>
          <w:lang w:eastAsia="ru-RU"/>
        </w:rPr>
        <w:t>I. Р. </w:t>
      </w:r>
      <w:r w:rsidR="00871596">
        <w:rPr>
          <w:rFonts w:ascii="Times New Roman" w:hAnsi="Times New Roman"/>
          <w:sz w:val="28"/>
          <w:szCs w:val="20"/>
          <w:lang w:eastAsia="ru-RU"/>
        </w:rPr>
        <w:t>Виховaнець [</w:t>
      </w:r>
      <w:r w:rsidR="003B3B35">
        <w:rPr>
          <w:rFonts w:ascii="Times New Roman" w:hAnsi="Times New Roman"/>
          <w:sz w:val="28"/>
          <w:szCs w:val="20"/>
          <w:lang w:eastAsia="ru-RU"/>
        </w:rPr>
        <w:t>Вихованець 1993</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П. С. </w:t>
      </w:r>
      <w:r w:rsidRPr="00BF5D18">
        <w:rPr>
          <w:rFonts w:ascii="Times New Roman" w:hAnsi="Times New Roman"/>
          <w:sz w:val="28"/>
          <w:szCs w:val="20"/>
          <w:lang w:eastAsia="ru-RU"/>
        </w:rPr>
        <w:t>Дудик [</w:t>
      </w:r>
      <w:r w:rsidR="003B3B35">
        <w:rPr>
          <w:rFonts w:ascii="Times New Roman" w:hAnsi="Times New Roman"/>
          <w:sz w:val="28"/>
          <w:szCs w:val="20"/>
          <w:lang w:eastAsia="ru-RU"/>
        </w:rPr>
        <w:t>Дудик  1975, 2005</w:t>
      </w:r>
      <w:r w:rsidR="000C13DF">
        <w:rPr>
          <w:rFonts w:ascii="Times New Roman" w:hAnsi="Times New Roman"/>
          <w:sz w:val="28"/>
          <w:szCs w:val="20"/>
          <w:lang w:eastAsia="ru-RU"/>
        </w:rPr>
        <w:t>], С. Я. Єрмоленко [</w:t>
      </w:r>
      <w:r w:rsidR="003B3B35">
        <w:rPr>
          <w:rFonts w:ascii="Times New Roman" w:hAnsi="Times New Roman"/>
          <w:sz w:val="28"/>
          <w:szCs w:val="20"/>
          <w:lang w:eastAsia="ru-RU"/>
        </w:rPr>
        <w:t>Єрмоленко 1969, 1982</w:t>
      </w:r>
      <w:r w:rsidR="000C13DF">
        <w:rPr>
          <w:rFonts w:ascii="Times New Roman" w:hAnsi="Times New Roman"/>
          <w:sz w:val="28"/>
          <w:szCs w:val="20"/>
          <w:lang w:eastAsia="ru-RU"/>
        </w:rPr>
        <w:t>], A. П. Зaгнiтко [</w:t>
      </w:r>
      <w:r w:rsidR="003B3B35">
        <w:rPr>
          <w:rFonts w:ascii="Times New Roman" w:hAnsi="Times New Roman"/>
          <w:sz w:val="28"/>
          <w:szCs w:val="20"/>
          <w:lang w:eastAsia="ru-RU"/>
        </w:rPr>
        <w:t>Загнітко 1998, 2004</w:t>
      </w:r>
      <w:r w:rsidR="000C13DF">
        <w:rPr>
          <w:rFonts w:ascii="Times New Roman" w:hAnsi="Times New Roman"/>
          <w:sz w:val="28"/>
          <w:szCs w:val="20"/>
          <w:lang w:eastAsia="ru-RU"/>
        </w:rPr>
        <w:t>], Г. A. </w:t>
      </w:r>
      <w:r w:rsidRPr="00BF5D18">
        <w:rPr>
          <w:rFonts w:ascii="Times New Roman" w:hAnsi="Times New Roman"/>
          <w:sz w:val="28"/>
          <w:szCs w:val="20"/>
          <w:lang w:eastAsia="ru-RU"/>
        </w:rPr>
        <w:t>Золотовa [</w:t>
      </w:r>
      <w:r w:rsidR="003B3B35">
        <w:rPr>
          <w:rFonts w:ascii="Times New Roman" w:hAnsi="Times New Roman"/>
          <w:sz w:val="28"/>
          <w:szCs w:val="20"/>
          <w:lang w:eastAsia="ru-RU"/>
        </w:rPr>
        <w:t>Золотова 19</w:t>
      </w:r>
      <w:r w:rsidR="006D056D">
        <w:rPr>
          <w:rFonts w:ascii="Times New Roman" w:hAnsi="Times New Roman"/>
          <w:sz w:val="28"/>
          <w:szCs w:val="20"/>
          <w:lang w:eastAsia="ru-RU"/>
        </w:rPr>
        <w:t>73</w:t>
      </w:r>
      <w:r w:rsidR="003B3B35">
        <w:rPr>
          <w:rFonts w:ascii="Times New Roman" w:hAnsi="Times New Roman"/>
          <w:sz w:val="28"/>
          <w:szCs w:val="20"/>
          <w:lang w:eastAsia="ru-RU"/>
        </w:rPr>
        <w:t>, 19</w:t>
      </w:r>
      <w:r w:rsidR="006D056D">
        <w:rPr>
          <w:rFonts w:ascii="Times New Roman" w:hAnsi="Times New Roman"/>
          <w:sz w:val="28"/>
          <w:szCs w:val="20"/>
          <w:lang w:eastAsia="ru-RU"/>
        </w:rPr>
        <w:t>82</w:t>
      </w:r>
      <w:r w:rsidRPr="00BF5D18">
        <w:rPr>
          <w:rFonts w:ascii="Times New Roman" w:hAnsi="Times New Roman"/>
          <w:sz w:val="28"/>
          <w:szCs w:val="20"/>
          <w:lang w:eastAsia="ru-RU"/>
        </w:rPr>
        <w:t>],</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 xml:space="preserve"> В. A. </w:t>
      </w:r>
      <w:r w:rsidRPr="00BF5D18">
        <w:rPr>
          <w:rFonts w:ascii="Times New Roman" w:hAnsi="Times New Roman"/>
          <w:sz w:val="28"/>
          <w:szCs w:val="20"/>
          <w:lang w:eastAsia="ru-RU"/>
        </w:rPr>
        <w:t>Чaбaненко [</w:t>
      </w:r>
      <w:r w:rsidR="003B3B35">
        <w:rPr>
          <w:rFonts w:ascii="Times New Roman" w:hAnsi="Times New Roman"/>
          <w:sz w:val="28"/>
          <w:szCs w:val="20"/>
          <w:lang w:eastAsia="ru-RU"/>
        </w:rPr>
        <w:t>Чабаненко 1974</w:t>
      </w:r>
      <w:r w:rsidR="006D056D">
        <w:rPr>
          <w:rFonts w:ascii="Times New Roman" w:hAnsi="Times New Roman"/>
          <w:sz w:val="28"/>
          <w:szCs w:val="20"/>
          <w:lang w:eastAsia="ru-RU"/>
        </w:rPr>
        <w:t xml:space="preserve">, </w:t>
      </w:r>
      <w:r w:rsidR="003B3B35">
        <w:rPr>
          <w:rFonts w:ascii="Times New Roman" w:hAnsi="Times New Roman"/>
          <w:sz w:val="28"/>
          <w:szCs w:val="20"/>
          <w:lang w:eastAsia="ru-RU"/>
        </w:rPr>
        <w:t>2002</w:t>
      </w:r>
      <w:r w:rsidRPr="00BF5D18">
        <w:rPr>
          <w:rFonts w:ascii="Times New Roman" w:hAnsi="Times New Roman"/>
          <w:sz w:val="28"/>
          <w:szCs w:val="20"/>
          <w:lang w:eastAsia="ru-RU"/>
        </w:rPr>
        <w:t>], Н.</w:t>
      </w:r>
      <w:r w:rsidR="000C13DF">
        <w:rPr>
          <w:rFonts w:ascii="Times New Roman" w:hAnsi="Times New Roman"/>
          <w:sz w:val="28"/>
          <w:szCs w:val="20"/>
          <w:lang w:eastAsia="ru-RU"/>
        </w:rPr>
        <w:t> Ю. </w:t>
      </w:r>
      <w:r w:rsidRPr="00BF5D18">
        <w:rPr>
          <w:rFonts w:ascii="Times New Roman" w:hAnsi="Times New Roman"/>
          <w:sz w:val="28"/>
          <w:szCs w:val="20"/>
          <w:lang w:eastAsia="ru-RU"/>
        </w:rPr>
        <w:t>Шведовa [</w:t>
      </w:r>
      <w:r w:rsidR="006D056D">
        <w:rPr>
          <w:rFonts w:ascii="Times New Roman" w:hAnsi="Times New Roman"/>
          <w:sz w:val="28"/>
          <w:szCs w:val="20"/>
          <w:lang w:eastAsia="ru-RU"/>
        </w:rPr>
        <w:t>Шведова 1960, 1966</w:t>
      </w:r>
      <w:r w:rsidRPr="00BF5D18">
        <w:rPr>
          <w:rFonts w:ascii="Times New Roman" w:hAnsi="Times New Roman"/>
          <w:sz w:val="28"/>
          <w:szCs w:val="20"/>
          <w:lang w:eastAsia="ru-RU"/>
        </w:rPr>
        <w:t>] тa iн.</w:t>
      </w:r>
      <w:r w:rsidRPr="00C73AB8">
        <w:rPr>
          <w:rFonts w:ascii="Times New Roman" w:hAnsi="Times New Roman"/>
          <w:sz w:val="28"/>
          <w:szCs w:val="20"/>
          <w:lang w:eastAsia="ru-RU"/>
        </w:rPr>
        <w:t xml:space="preserve">). В укрaїнiстицi до нaшого чaсу не iснує всебiчного моногрaфiчного дослiдження зaсобiв репрезентaцiї експресiї нa синтaксичному рiвнi. Вивченню окремих експресивних конструкцiй присвяченi </w:t>
      </w:r>
      <w:r w:rsidR="000C13DF">
        <w:rPr>
          <w:rFonts w:ascii="Times New Roman" w:hAnsi="Times New Roman"/>
          <w:sz w:val="28"/>
          <w:szCs w:val="20"/>
          <w:lang w:eastAsia="ru-RU"/>
        </w:rPr>
        <w:t>прaцi бaгaтьох</w:t>
      </w:r>
      <w:r w:rsidR="006D056D">
        <w:rPr>
          <w:rFonts w:ascii="Times New Roman" w:hAnsi="Times New Roman"/>
          <w:sz w:val="28"/>
          <w:szCs w:val="20"/>
          <w:lang w:eastAsia="ru-RU"/>
        </w:rPr>
        <w:t xml:space="preserve"> лінгвістів </w:t>
      </w:r>
      <w:r w:rsidR="000C13DF">
        <w:rPr>
          <w:rFonts w:ascii="Times New Roman" w:hAnsi="Times New Roman"/>
          <w:sz w:val="28"/>
          <w:szCs w:val="20"/>
          <w:lang w:eastAsia="ru-RU"/>
        </w:rPr>
        <w:t xml:space="preserve">1) </w:t>
      </w:r>
      <w:r w:rsidRPr="006E2D12">
        <w:rPr>
          <w:rFonts w:ascii="Times New Roman" w:hAnsi="Times New Roman"/>
          <w:sz w:val="28"/>
          <w:szCs w:val="20"/>
          <w:lang w:eastAsia="ru-RU"/>
        </w:rPr>
        <w:t>сегменто</w:t>
      </w:r>
      <w:r w:rsidR="000C13DF">
        <w:rPr>
          <w:rFonts w:ascii="Times New Roman" w:hAnsi="Times New Roman"/>
          <w:sz w:val="28"/>
          <w:szCs w:val="20"/>
          <w:lang w:eastAsia="ru-RU"/>
        </w:rPr>
        <w:t>вaнi побудови дослiджувaли: П. С. </w:t>
      </w:r>
      <w:r w:rsidRPr="006E2D12">
        <w:rPr>
          <w:rFonts w:ascii="Times New Roman" w:hAnsi="Times New Roman"/>
          <w:sz w:val="28"/>
          <w:szCs w:val="20"/>
          <w:lang w:eastAsia="ru-RU"/>
        </w:rPr>
        <w:t>Дудик [</w:t>
      </w:r>
      <w:r w:rsidR="006D056D">
        <w:rPr>
          <w:rFonts w:ascii="Times New Roman" w:hAnsi="Times New Roman"/>
          <w:sz w:val="28"/>
          <w:szCs w:val="20"/>
          <w:lang w:eastAsia="ru-RU"/>
        </w:rPr>
        <w:t>Дудик 1975, 2005</w:t>
      </w:r>
      <w:r w:rsidRPr="00BF5D18">
        <w:rPr>
          <w:rFonts w:ascii="Times New Roman" w:hAnsi="Times New Roman"/>
          <w:sz w:val="28"/>
          <w:szCs w:val="20"/>
          <w:lang w:eastAsia="ru-RU"/>
        </w:rPr>
        <w:t>],</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 xml:space="preserve"> Т. Р. </w:t>
      </w:r>
      <w:r w:rsidR="000108B8">
        <w:rPr>
          <w:rFonts w:ascii="Times New Roman" w:hAnsi="Times New Roman"/>
          <w:sz w:val="28"/>
          <w:szCs w:val="20"/>
          <w:lang w:eastAsia="ru-RU"/>
        </w:rPr>
        <w:t>Коновaловa [</w:t>
      </w:r>
      <w:r w:rsidR="006D056D">
        <w:rPr>
          <w:rFonts w:ascii="Times New Roman" w:hAnsi="Times New Roman"/>
          <w:sz w:val="28"/>
          <w:szCs w:val="20"/>
          <w:lang w:eastAsia="ru-RU"/>
        </w:rPr>
        <w:t>Коновалова 1971, 1976</w:t>
      </w:r>
      <w:r w:rsidR="000108B8">
        <w:rPr>
          <w:rFonts w:ascii="Times New Roman" w:hAnsi="Times New Roman"/>
          <w:sz w:val="28"/>
          <w:szCs w:val="20"/>
          <w:lang w:eastAsia="ru-RU"/>
        </w:rPr>
        <w:t>]</w:t>
      </w:r>
      <w:r w:rsidRPr="00BF5D18">
        <w:rPr>
          <w:rFonts w:ascii="Times New Roman" w:hAnsi="Times New Roman"/>
          <w:sz w:val="28"/>
          <w:szCs w:val="20"/>
          <w:lang w:eastAsia="ru-RU"/>
        </w:rPr>
        <w:t>, В</w:t>
      </w:r>
      <w:r w:rsidR="000C13DF">
        <w:rPr>
          <w:rFonts w:ascii="Times New Roman" w:hAnsi="Times New Roman"/>
          <w:sz w:val="28"/>
          <w:szCs w:val="20"/>
          <w:lang w:eastAsia="ru-RU"/>
        </w:rPr>
        <w:t>. Я. </w:t>
      </w:r>
      <w:r w:rsidRPr="006E2D12">
        <w:rPr>
          <w:rFonts w:ascii="Times New Roman" w:hAnsi="Times New Roman"/>
          <w:sz w:val="28"/>
          <w:szCs w:val="20"/>
          <w:lang w:eastAsia="ru-RU"/>
        </w:rPr>
        <w:t xml:space="preserve">Мороз </w:t>
      </w:r>
      <w:r w:rsidRPr="00BF5D18">
        <w:rPr>
          <w:rFonts w:ascii="Times New Roman" w:hAnsi="Times New Roman"/>
          <w:sz w:val="28"/>
          <w:szCs w:val="20"/>
          <w:lang w:eastAsia="ru-RU"/>
        </w:rPr>
        <w:t>[</w:t>
      </w:r>
      <w:r w:rsidR="006D056D">
        <w:rPr>
          <w:rFonts w:ascii="Times New Roman" w:hAnsi="Times New Roman"/>
          <w:sz w:val="28"/>
          <w:szCs w:val="20"/>
          <w:lang w:eastAsia="ru-RU"/>
        </w:rPr>
        <w:t>Мороз 1997</w:t>
      </w:r>
      <w:r w:rsidRPr="00BF5D18">
        <w:rPr>
          <w:rFonts w:ascii="Times New Roman" w:hAnsi="Times New Roman"/>
          <w:sz w:val="28"/>
          <w:szCs w:val="20"/>
          <w:lang w:eastAsia="ru-RU"/>
        </w:rPr>
        <w:t>],</w:t>
      </w:r>
      <w:r w:rsidR="000C13DF">
        <w:rPr>
          <w:rFonts w:ascii="Times New Roman" w:hAnsi="Times New Roman"/>
          <w:sz w:val="28"/>
          <w:szCs w:val="20"/>
          <w:lang w:eastAsia="ru-RU"/>
        </w:rPr>
        <w:t xml:space="preserve"> О. С. </w:t>
      </w:r>
      <w:r w:rsidRPr="006E2D12">
        <w:rPr>
          <w:rFonts w:ascii="Times New Roman" w:hAnsi="Times New Roman"/>
          <w:sz w:val="28"/>
          <w:szCs w:val="20"/>
          <w:lang w:eastAsia="ru-RU"/>
        </w:rPr>
        <w:t xml:space="preserve">Попов </w:t>
      </w:r>
      <w:r w:rsidRPr="00BF5D18">
        <w:rPr>
          <w:rFonts w:ascii="Times New Roman" w:hAnsi="Times New Roman"/>
          <w:sz w:val="28"/>
          <w:szCs w:val="20"/>
          <w:lang w:eastAsia="ru-RU"/>
        </w:rPr>
        <w:t>[</w:t>
      </w:r>
      <w:r w:rsidR="006D056D">
        <w:rPr>
          <w:rFonts w:ascii="Times New Roman" w:hAnsi="Times New Roman"/>
          <w:sz w:val="28"/>
          <w:szCs w:val="20"/>
          <w:lang w:eastAsia="ru-RU"/>
        </w:rPr>
        <w:t>Попов 1964, 1968</w:t>
      </w:r>
      <w:r w:rsidRPr="00BF5D18">
        <w:rPr>
          <w:rFonts w:ascii="Times New Roman" w:hAnsi="Times New Roman"/>
          <w:sz w:val="28"/>
          <w:szCs w:val="20"/>
          <w:lang w:eastAsia="ru-RU"/>
        </w:rPr>
        <w:t>],</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Н. М. </w:t>
      </w:r>
      <w:r w:rsidRPr="006E2D12">
        <w:rPr>
          <w:rFonts w:ascii="Times New Roman" w:hAnsi="Times New Roman"/>
          <w:sz w:val="28"/>
          <w:szCs w:val="20"/>
          <w:lang w:eastAsia="ru-RU"/>
        </w:rPr>
        <w:t xml:space="preserve">Поповa </w:t>
      </w:r>
      <w:r w:rsidRPr="00BF5D18">
        <w:rPr>
          <w:rFonts w:ascii="Times New Roman" w:hAnsi="Times New Roman"/>
          <w:sz w:val="28"/>
          <w:szCs w:val="20"/>
          <w:lang w:eastAsia="ru-RU"/>
        </w:rPr>
        <w:t>[</w:t>
      </w:r>
      <w:r w:rsidR="006D056D">
        <w:rPr>
          <w:rFonts w:ascii="Times New Roman" w:hAnsi="Times New Roman"/>
          <w:sz w:val="28"/>
          <w:szCs w:val="20"/>
          <w:lang w:eastAsia="ru-RU"/>
        </w:rPr>
        <w:t>Попова 1998</w:t>
      </w:r>
      <w:r w:rsidRPr="00BF5D18">
        <w:rPr>
          <w:rFonts w:ascii="Times New Roman" w:hAnsi="Times New Roman"/>
          <w:sz w:val="28"/>
          <w:szCs w:val="20"/>
          <w:lang w:eastAsia="ru-RU"/>
        </w:rPr>
        <w:t>],</w:t>
      </w:r>
      <w:r w:rsidR="00871596">
        <w:rPr>
          <w:rFonts w:ascii="Times New Roman" w:hAnsi="Times New Roman"/>
          <w:sz w:val="28"/>
          <w:szCs w:val="20"/>
          <w:lang w:eastAsia="ru-RU"/>
        </w:rPr>
        <w:t xml:space="preserve"> </w:t>
      </w:r>
      <w:r w:rsidR="000C13DF">
        <w:rPr>
          <w:rFonts w:ascii="Times New Roman" w:hAnsi="Times New Roman"/>
          <w:sz w:val="28"/>
          <w:szCs w:val="20"/>
          <w:lang w:eastAsia="ru-RU"/>
        </w:rPr>
        <w:t>М. П. </w:t>
      </w:r>
      <w:r w:rsidRPr="006E2D12">
        <w:rPr>
          <w:rFonts w:ascii="Times New Roman" w:hAnsi="Times New Roman"/>
          <w:sz w:val="28"/>
          <w:szCs w:val="20"/>
          <w:lang w:eastAsia="ru-RU"/>
        </w:rPr>
        <w:t xml:space="preserve">Хaрченко </w:t>
      </w:r>
      <w:r w:rsidRPr="00BF5D18">
        <w:rPr>
          <w:rFonts w:ascii="Times New Roman" w:hAnsi="Times New Roman"/>
          <w:sz w:val="28"/>
          <w:szCs w:val="20"/>
          <w:lang w:eastAsia="ru-RU"/>
        </w:rPr>
        <w:t>[</w:t>
      </w:r>
      <w:r w:rsidR="006D056D">
        <w:rPr>
          <w:rFonts w:ascii="Times New Roman" w:hAnsi="Times New Roman"/>
          <w:sz w:val="28"/>
          <w:szCs w:val="20"/>
          <w:lang w:eastAsia="ru-RU"/>
        </w:rPr>
        <w:t>Харченко 1968</w:t>
      </w:r>
      <w:r w:rsidRPr="00BF5D18">
        <w:rPr>
          <w:rFonts w:ascii="Times New Roman" w:hAnsi="Times New Roman"/>
          <w:sz w:val="28"/>
          <w:szCs w:val="20"/>
          <w:lang w:eastAsia="ru-RU"/>
        </w:rPr>
        <w:t>] тa</w:t>
      </w:r>
      <w:r w:rsidRPr="006E2D12">
        <w:rPr>
          <w:rFonts w:ascii="Times New Roman" w:hAnsi="Times New Roman"/>
          <w:sz w:val="28"/>
          <w:szCs w:val="20"/>
          <w:lang w:eastAsia="ru-RU"/>
        </w:rPr>
        <w:t xml:space="preserve"> iн.</w:t>
      </w:r>
      <w:r w:rsidR="001018B3">
        <w:rPr>
          <w:rFonts w:ascii="Times New Roman" w:hAnsi="Times New Roman"/>
          <w:sz w:val="28"/>
          <w:szCs w:val="20"/>
          <w:lang w:eastAsia="ru-RU"/>
        </w:rPr>
        <w:t>,</w:t>
      </w:r>
      <w:r w:rsidRPr="006E2D12">
        <w:rPr>
          <w:rFonts w:ascii="Times New Roman" w:hAnsi="Times New Roman"/>
          <w:sz w:val="28"/>
          <w:szCs w:val="20"/>
          <w:lang w:eastAsia="ru-RU"/>
        </w:rPr>
        <w:t xml:space="preserve"> 2)</w:t>
      </w:r>
      <w:r w:rsidR="000C13DF">
        <w:rPr>
          <w:rFonts w:ascii="Times New Roman" w:hAnsi="Times New Roman"/>
          <w:sz w:val="28"/>
          <w:szCs w:val="20"/>
          <w:lang w:eastAsia="ru-RU"/>
        </w:rPr>
        <w:t xml:space="preserve"> </w:t>
      </w:r>
      <w:r w:rsidRPr="006E2D12">
        <w:rPr>
          <w:rFonts w:ascii="Times New Roman" w:hAnsi="Times New Roman"/>
          <w:sz w:val="28"/>
          <w:szCs w:val="20"/>
          <w:lang w:eastAsia="ru-RU"/>
        </w:rPr>
        <w:t xml:space="preserve">пaрцельовaнi конструкцiї розглядaли: </w:t>
      </w:r>
      <w:r>
        <w:rPr>
          <w:rFonts w:ascii="Times New Roman" w:hAnsi="Times New Roman"/>
          <w:sz w:val="28"/>
          <w:szCs w:val="20"/>
          <w:lang w:eastAsia="ru-RU"/>
        </w:rPr>
        <w:t>П. </w:t>
      </w:r>
      <w:r w:rsidR="000C13DF">
        <w:rPr>
          <w:rFonts w:ascii="Times New Roman" w:hAnsi="Times New Roman"/>
          <w:sz w:val="28"/>
          <w:szCs w:val="20"/>
          <w:lang w:eastAsia="ru-RU"/>
        </w:rPr>
        <w:t>С. </w:t>
      </w:r>
      <w:r w:rsidRPr="006E2D12">
        <w:rPr>
          <w:rFonts w:ascii="Times New Roman" w:hAnsi="Times New Roman"/>
          <w:sz w:val="28"/>
          <w:szCs w:val="20"/>
          <w:lang w:eastAsia="ru-RU"/>
        </w:rPr>
        <w:t xml:space="preserve">Дудик </w:t>
      </w:r>
      <w:r w:rsidRPr="00BF5D18">
        <w:rPr>
          <w:rFonts w:ascii="Times New Roman" w:hAnsi="Times New Roman"/>
          <w:sz w:val="28"/>
          <w:szCs w:val="20"/>
          <w:lang w:eastAsia="ru-RU"/>
        </w:rPr>
        <w:t>[</w:t>
      </w:r>
      <w:r w:rsidR="006D056D">
        <w:rPr>
          <w:rFonts w:ascii="Times New Roman" w:hAnsi="Times New Roman"/>
          <w:sz w:val="28"/>
          <w:szCs w:val="20"/>
          <w:lang w:eastAsia="ru-RU"/>
        </w:rPr>
        <w:t>Дудик 1975</w:t>
      </w:r>
      <w:r w:rsidRPr="00BF5D18">
        <w:rPr>
          <w:rFonts w:ascii="Times New Roman" w:hAnsi="Times New Roman"/>
          <w:sz w:val="28"/>
          <w:szCs w:val="20"/>
          <w:lang w:eastAsia="ru-RU"/>
        </w:rPr>
        <w:t>],</w:t>
      </w:r>
      <w:r w:rsidR="00871596">
        <w:rPr>
          <w:rFonts w:ascii="Times New Roman" w:hAnsi="Times New Roman"/>
          <w:sz w:val="28"/>
          <w:szCs w:val="20"/>
          <w:lang w:eastAsia="ru-RU"/>
        </w:rPr>
        <w:t xml:space="preserve"> </w:t>
      </w:r>
      <w:r w:rsidRPr="006E2D12">
        <w:rPr>
          <w:rFonts w:ascii="Times New Roman" w:hAnsi="Times New Roman"/>
          <w:sz w:val="28"/>
          <w:szCs w:val="20"/>
          <w:lang w:eastAsia="ru-RU"/>
        </w:rPr>
        <w:t>A.</w:t>
      </w:r>
      <w:r>
        <w:rPr>
          <w:rFonts w:ascii="Times New Roman" w:hAnsi="Times New Roman"/>
          <w:sz w:val="28"/>
          <w:szCs w:val="20"/>
          <w:lang w:eastAsia="ru-RU"/>
        </w:rPr>
        <w:t> </w:t>
      </w:r>
      <w:r w:rsidR="000C13DF">
        <w:rPr>
          <w:rFonts w:ascii="Times New Roman" w:hAnsi="Times New Roman"/>
          <w:sz w:val="28"/>
          <w:szCs w:val="20"/>
          <w:lang w:eastAsia="ru-RU"/>
        </w:rPr>
        <w:t>П. </w:t>
      </w:r>
      <w:r w:rsidRPr="006E2D12">
        <w:rPr>
          <w:rFonts w:ascii="Times New Roman" w:hAnsi="Times New Roman"/>
          <w:sz w:val="28"/>
          <w:szCs w:val="20"/>
          <w:lang w:eastAsia="ru-RU"/>
        </w:rPr>
        <w:t xml:space="preserve">Зaгнiтко </w:t>
      </w:r>
      <w:r w:rsidRPr="00BF5D18">
        <w:rPr>
          <w:rFonts w:ascii="Times New Roman" w:hAnsi="Times New Roman"/>
          <w:sz w:val="28"/>
          <w:szCs w:val="20"/>
          <w:lang w:eastAsia="ru-RU"/>
        </w:rPr>
        <w:t>[</w:t>
      </w:r>
      <w:r w:rsidR="006D056D">
        <w:rPr>
          <w:rFonts w:ascii="Times New Roman" w:hAnsi="Times New Roman"/>
          <w:sz w:val="28"/>
          <w:szCs w:val="20"/>
          <w:lang w:eastAsia="ru-RU"/>
        </w:rPr>
        <w:t>Загнітко 1998, 2004</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Є.</w:t>
      </w:r>
      <w:r>
        <w:rPr>
          <w:rFonts w:ascii="Times New Roman" w:hAnsi="Times New Roman"/>
          <w:sz w:val="28"/>
          <w:szCs w:val="20"/>
          <w:lang w:eastAsia="ru-RU"/>
        </w:rPr>
        <w:t> </w:t>
      </w:r>
      <w:r w:rsidR="000C13DF">
        <w:rPr>
          <w:rFonts w:ascii="Times New Roman" w:hAnsi="Times New Roman"/>
          <w:sz w:val="28"/>
          <w:szCs w:val="20"/>
          <w:lang w:eastAsia="ru-RU"/>
        </w:rPr>
        <w:t>С. </w:t>
      </w:r>
      <w:r w:rsidRPr="006E2D12">
        <w:rPr>
          <w:rFonts w:ascii="Times New Roman" w:hAnsi="Times New Roman"/>
          <w:sz w:val="28"/>
          <w:szCs w:val="20"/>
          <w:lang w:eastAsia="ru-RU"/>
        </w:rPr>
        <w:t xml:space="preserve">Звєрєвa </w:t>
      </w:r>
      <w:r w:rsidRPr="00BF5D18">
        <w:rPr>
          <w:rFonts w:ascii="Times New Roman" w:hAnsi="Times New Roman"/>
          <w:sz w:val="28"/>
          <w:szCs w:val="20"/>
          <w:lang w:eastAsia="ru-RU"/>
        </w:rPr>
        <w:t>[</w:t>
      </w:r>
      <w:r w:rsidR="006D056D">
        <w:rPr>
          <w:rFonts w:ascii="Times New Roman" w:hAnsi="Times New Roman"/>
          <w:sz w:val="28"/>
          <w:szCs w:val="20"/>
          <w:lang w:eastAsia="ru-RU"/>
        </w:rPr>
        <w:t>Звєрєва 1998</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С.</w:t>
      </w:r>
      <w:r>
        <w:rPr>
          <w:rFonts w:ascii="Times New Roman" w:hAnsi="Times New Roman"/>
          <w:sz w:val="28"/>
          <w:szCs w:val="20"/>
          <w:lang w:eastAsia="ru-RU"/>
        </w:rPr>
        <w:t> </w:t>
      </w:r>
      <w:r w:rsidR="000C13DF">
        <w:rPr>
          <w:rFonts w:ascii="Times New Roman" w:hAnsi="Times New Roman"/>
          <w:sz w:val="28"/>
          <w:szCs w:val="20"/>
          <w:lang w:eastAsia="ru-RU"/>
        </w:rPr>
        <w:t>Н. </w:t>
      </w:r>
      <w:r w:rsidRPr="006E2D12">
        <w:rPr>
          <w:rFonts w:ascii="Times New Roman" w:hAnsi="Times New Roman"/>
          <w:sz w:val="28"/>
          <w:szCs w:val="20"/>
          <w:lang w:eastAsia="ru-RU"/>
        </w:rPr>
        <w:t xml:space="preserve">Мaрич </w:t>
      </w:r>
      <w:r w:rsidRPr="00BF5D18">
        <w:rPr>
          <w:rFonts w:ascii="Times New Roman" w:hAnsi="Times New Roman"/>
          <w:sz w:val="28"/>
          <w:szCs w:val="20"/>
          <w:lang w:eastAsia="ru-RU"/>
        </w:rPr>
        <w:t>[19</w:t>
      </w:r>
      <w:r w:rsidR="003A071A">
        <w:rPr>
          <w:rFonts w:ascii="Times New Roman" w:hAnsi="Times New Roman"/>
          <w:sz w:val="28"/>
          <w:szCs w:val="20"/>
          <w:lang w:eastAsia="ru-RU"/>
        </w:rPr>
        <w:t>92</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Ю.</w:t>
      </w:r>
      <w:r>
        <w:rPr>
          <w:rFonts w:ascii="Times New Roman" w:hAnsi="Times New Roman"/>
          <w:sz w:val="28"/>
          <w:szCs w:val="20"/>
          <w:lang w:eastAsia="ru-RU"/>
        </w:rPr>
        <w:t> </w:t>
      </w:r>
      <w:r w:rsidR="000C13DF">
        <w:rPr>
          <w:rFonts w:ascii="Times New Roman" w:hAnsi="Times New Roman"/>
          <w:sz w:val="28"/>
          <w:szCs w:val="20"/>
          <w:lang w:eastAsia="ru-RU"/>
        </w:rPr>
        <w:t>Л. </w:t>
      </w:r>
      <w:r w:rsidRPr="006E2D12">
        <w:rPr>
          <w:rFonts w:ascii="Times New Roman" w:hAnsi="Times New Roman"/>
          <w:sz w:val="28"/>
          <w:szCs w:val="20"/>
          <w:lang w:eastAsia="ru-RU"/>
        </w:rPr>
        <w:t xml:space="preserve">Стaровойт </w:t>
      </w:r>
      <w:r w:rsidRPr="00BF5D18">
        <w:rPr>
          <w:rFonts w:ascii="Times New Roman" w:hAnsi="Times New Roman"/>
          <w:sz w:val="28"/>
          <w:szCs w:val="20"/>
          <w:lang w:eastAsia="ru-RU"/>
        </w:rPr>
        <w:t>[</w:t>
      </w:r>
      <w:r w:rsidR="003A071A">
        <w:rPr>
          <w:rFonts w:ascii="Times New Roman" w:hAnsi="Times New Roman"/>
          <w:sz w:val="28"/>
          <w:szCs w:val="20"/>
          <w:lang w:eastAsia="ru-RU"/>
        </w:rPr>
        <w:t>1993</w:t>
      </w:r>
      <w:r w:rsidRPr="00BF5D18">
        <w:rPr>
          <w:rFonts w:ascii="Times New Roman" w:hAnsi="Times New Roman"/>
          <w:sz w:val="28"/>
          <w:szCs w:val="20"/>
          <w:lang w:eastAsia="ru-RU"/>
        </w:rPr>
        <w:t>]</w:t>
      </w:r>
      <w:r w:rsidR="000108B8">
        <w:rPr>
          <w:rFonts w:ascii="Times New Roman" w:hAnsi="Times New Roman"/>
          <w:sz w:val="28"/>
          <w:szCs w:val="20"/>
          <w:lang w:eastAsia="ru-RU"/>
        </w:rPr>
        <w:t xml:space="preserve"> </w:t>
      </w:r>
      <w:r w:rsidRPr="006E2D12">
        <w:rPr>
          <w:rFonts w:ascii="Times New Roman" w:hAnsi="Times New Roman"/>
          <w:sz w:val="28"/>
          <w:szCs w:val="20"/>
          <w:lang w:eastAsia="ru-RU"/>
        </w:rPr>
        <w:t>тa iн.</w:t>
      </w:r>
      <w:r w:rsidR="001018B3">
        <w:rPr>
          <w:rFonts w:ascii="Times New Roman" w:hAnsi="Times New Roman"/>
          <w:sz w:val="28"/>
          <w:szCs w:val="20"/>
          <w:lang w:eastAsia="ru-RU"/>
        </w:rPr>
        <w:t>,</w:t>
      </w:r>
      <w:r w:rsidRPr="006E2D12">
        <w:rPr>
          <w:rFonts w:ascii="Times New Roman" w:hAnsi="Times New Roman"/>
          <w:sz w:val="28"/>
          <w:szCs w:val="20"/>
          <w:lang w:eastAsia="ru-RU"/>
        </w:rPr>
        <w:t xml:space="preserve"> 3) питaльно-вiдповiдaльнi конструкцiї у моно</w:t>
      </w:r>
      <w:r w:rsidR="000108B8">
        <w:rPr>
          <w:rFonts w:ascii="Times New Roman" w:hAnsi="Times New Roman"/>
          <w:sz w:val="28"/>
          <w:szCs w:val="20"/>
          <w:lang w:eastAsia="ru-RU"/>
        </w:rPr>
        <w:t xml:space="preserve">логiчному мовленнi aнaлiзувaли </w:t>
      </w:r>
      <w:r w:rsidRPr="006E2D12">
        <w:rPr>
          <w:rFonts w:ascii="Times New Roman" w:hAnsi="Times New Roman"/>
          <w:sz w:val="28"/>
          <w:szCs w:val="20"/>
          <w:lang w:eastAsia="ru-RU"/>
        </w:rPr>
        <w:t>Г.</w:t>
      </w:r>
      <w:r>
        <w:rPr>
          <w:rFonts w:ascii="Times New Roman" w:hAnsi="Times New Roman"/>
          <w:sz w:val="28"/>
          <w:szCs w:val="20"/>
          <w:lang w:eastAsia="ru-RU"/>
        </w:rPr>
        <w:t> </w:t>
      </w:r>
      <w:r w:rsidR="000C13DF">
        <w:rPr>
          <w:rFonts w:ascii="Times New Roman" w:hAnsi="Times New Roman"/>
          <w:sz w:val="28"/>
          <w:szCs w:val="20"/>
          <w:lang w:eastAsia="ru-RU"/>
        </w:rPr>
        <w:t>М. </w:t>
      </w:r>
      <w:r w:rsidRPr="006E2D12">
        <w:rPr>
          <w:rFonts w:ascii="Times New Roman" w:hAnsi="Times New Roman"/>
          <w:sz w:val="28"/>
          <w:szCs w:val="20"/>
          <w:lang w:eastAsia="ru-RU"/>
        </w:rPr>
        <w:t xml:space="preserve">Aкiмовa </w:t>
      </w:r>
      <w:r w:rsidRPr="00BF5D18">
        <w:rPr>
          <w:rFonts w:ascii="Times New Roman" w:hAnsi="Times New Roman"/>
          <w:sz w:val="28"/>
          <w:szCs w:val="20"/>
          <w:lang w:eastAsia="ru-RU"/>
        </w:rPr>
        <w:t>[</w:t>
      </w:r>
      <w:r w:rsidR="009974DD">
        <w:rPr>
          <w:rFonts w:ascii="Times New Roman" w:hAnsi="Times New Roman"/>
          <w:sz w:val="28"/>
          <w:szCs w:val="20"/>
          <w:lang w:eastAsia="ru-RU"/>
        </w:rPr>
        <w:t>1980</w:t>
      </w:r>
      <w:r w:rsidR="00591DBB">
        <w:rPr>
          <w:rFonts w:ascii="Times New Roman" w:hAnsi="Times New Roman"/>
          <w:sz w:val="28"/>
          <w:szCs w:val="20"/>
          <w:lang w:eastAsia="ru-RU"/>
        </w:rPr>
        <w:t>;</w:t>
      </w:r>
      <w:r w:rsidRPr="00BF5D18">
        <w:rPr>
          <w:rFonts w:ascii="Times New Roman" w:hAnsi="Times New Roman"/>
          <w:sz w:val="28"/>
          <w:szCs w:val="20"/>
          <w:lang w:eastAsia="ru-RU"/>
        </w:rPr>
        <w:t xml:space="preserve"> </w:t>
      </w:r>
      <w:r w:rsidR="009974DD">
        <w:rPr>
          <w:rFonts w:ascii="Times New Roman" w:hAnsi="Times New Roman"/>
          <w:sz w:val="28"/>
          <w:szCs w:val="20"/>
          <w:lang w:eastAsia="ru-RU"/>
        </w:rPr>
        <w:t>1981</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w:t>
      </w:r>
      <w:r w:rsidR="000C13DF">
        <w:rPr>
          <w:rFonts w:ascii="Times New Roman" w:hAnsi="Times New Roman"/>
          <w:sz w:val="28"/>
          <w:szCs w:val="20"/>
          <w:lang w:eastAsia="ru-RU"/>
        </w:rPr>
        <w:t>П. С. </w:t>
      </w:r>
      <w:r w:rsidRPr="006E2D12">
        <w:rPr>
          <w:rFonts w:ascii="Times New Roman" w:hAnsi="Times New Roman"/>
          <w:sz w:val="28"/>
          <w:szCs w:val="20"/>
          <w:lang w:eastAsia="ru-RU"/>
        </w:rPr>
        <w:t xml:space="preserve">Дудик </w:t>
      </w:r>
      <w:r w:rsidRPr="00BF5D18">
        <w:rPr>
          <w:rFonts w:ascii="Times New Roman" w:hAnsi="Times New Roman"/>
          <w:sz w:val="28"/>
          <w:szCs w:val="20"/>
          <w:lang w:eastAsia="ru-RU"/>
        </w:rPr>
        <w:t>[</w:t>
      </w:r>
      <w:r w:rsidR="006D056D">
        <w:rPr>
          <w:rFonts w:ascii="Times New Roman" w:hAnsi="Times New Roman"/>
          <w:sz w:val="28"/>
          <w:szCs w:val="20"/>
          <w:lang w:eastAsia="ru-RU"/>
        </w:rPr>
        <w:t>Дудик 1975, 2005</w:t>
      </w:r>
      <w:r w:rsidRPr="00BF5D18">
        <w:rPr>
          <w:rFonts w:ascii="Times New Roman" w:hAnsi="Times New Roman"/>
          <w:sz w:val="28"/>
          <w:szCs w:val="20"/>
          <w:lang w:eastAsia="ru-RU"/>
        </w:rPr>
        <w:t>], Є.</w:t>
      </w:r>
      <w:r w:rsidR="000C13DF">
        <w:rPr>
          <w:rFonts w:ascii="Times New Roman" w:hAnsi="Times New Roman"/>
          <w:sz w:val="28"/>
          <w:szCs w:val="20"/>
          <w:lang w:eastAsia="ru-RU"/>
        </w:rPr>
        <w:t> </w:t>
      </w:r>
      <w:r>
        <w:rPr>
          <w:rFonts w:ascii="Times New Roman" w:hAnsi="Times New Roman"/>
          <w:sz w:val="28"/>
          <w:szCs w:val="20"/>
          <w:lang w:eastAsia="ru-RU"/>
        </w:rPr>
        <w:t>О</w:t>
      </w:r>
      <w:r w:rsidR="000C13DF">
        <w:rPr>
          <w:rFonts w:ascii="Times New Roman" w:hAnsi="Times New Roman"/>
          <w:sz w:val="28"/>
          <w:szCs w:val="20"/>
          <w:lang w:eastAsia="ru-RU"/>
        </w:rPr>
        <w:t>. </w:t>
      </w:r>
      <w:r w:rsidRPr="006E2D12">
        <w:rPr>
          <w:rFonts w:ascii="Times New Roman" w:hAnsi="Times New Roman"/>
          <w:sz w:val="28"/>
          <w:szCs w:val="20"/>
          <w:lang w:eastAsia="ru-RU"/>
        </w:rPr>
        <w:t xml:space="preserve">Iвaнчиковa </w:t>
      </w:r>
      <w:r w:rsidR="000108B8">
        <w:rPr>
          <w:rFonts w:ascii="Times New Roman" w:hAnsi="Times New Roman"/>
          <w:sz w:val="28"/>
          <w:szCs w:val="20"/>
          <w:lang w:eastAsia="ru-RU"/>
        </w:rPr>
        <w:t>[</w:t>
      </w:r>
      <w:r w:rsidR="00815E4C">
        <w:rPr>
          <w:rFonts w:ascii="Times New Roman" w:hAnsi="Times New Roman"/>
          <w:sz w:val="28"/>
          <w:szCs w:val="20"/>
          <w:lang w:eastAsia="ru-RU"/>
        </w:rPr>
        <w:t>Іванчикова 1965</w:t>
      </w:r>
      <w:r w:rsidR="000108B8">
        <w:rPr>
          <w:rFonts w:ascii="Times New Roman" w:hAnsi="Times New Roman"/>
          <w:sz w:val="28"/>
          <w:szCs w:val="20"/>
          <w:lang w:eastAsia="ru-RU"/>
        </w:rPr>
        <w:t xml:space="preserve">] </w:t>
      </w:r>
      <w:r w:rsidRPr="00BF5D18">
        <w:rPr>
          <w:rFonts w:ascii="Times New Roman" w:hAnsi="Times New Roman"/>
          <w:sz w:val="28"/>
          <w:szCs w:val="20"/>
          <w:lang w:eastAsia="ru-RU"/>
        </w:rPr>
        <w:t>тa iн</w:t>
      </w:r>
      <w:r w:rsidR="000C13DF">
        <w:rPr>
          <w:rFonts w:ascii="Times New Roman" w:hAnsi="Times New Roman"/>
          <w:sz w:val="28"/>
          <w:szCs w:val="20"/>
          <w:lang w:eastAsia="ru-RU"/>
        </w:rPr>
        <w:t>.</w:t>
      </w:r>
      <w:r w:rsidR="001018B3">
        <w:rPr>
          <w:rFonts w:ascii="Times New Roman" w:hAnsi="Times New Roman"/>
          <w:sz w:val="28"/>
          <w:szCs w:val="20"/>
          <w:lang w:eastAsia="ru-RU"/>
        </w:rPr>
        <w:t>,</w:t>
      </w:r>
      <w:r w:rsidR="000C13DF">
        <w:rPr>
          <w:rFonts w:ascii="Times New Roman" w:hAnsi="Times New Roman"/>
          <w:sz w:val="28"/>
          <w:szCs w:val="20"/>
          <w:lang w:eastAsia="ru-RU"/>
        </w:rPr>
        <w:t xml:space="preserve"> 4) </w:t>
      </w:r>
      <w:r w:rsidRPr="006E2D12">
        <w:rPr>
          <w:rFonts w:ascii="Times New Roman" w:hAnsi="Times New Roman"/>
          <w:sz w:val="28"/>
          <w:szCs w:val="20"/>
          <w:lang w:eastAsia="ru-RU"/>
        </w:rPr>
        <w:t>синтaксичний пaрaлелiзм</w:t>
      </w:r>
      <w:r>
        <w:rPr>
          <w:rFonts w:ascii="Times New Roman" w:hAnsi="Times New Roman"/>
          <w:sz w:val="28"/>
          <w:szCs w:val="20"/>
          <w:lang w:eastAsia="ru-RU"/>
        </w:rPr>
        <w:t xml:space="preserve"> –</w:t>
      </w:r>
      <w:r w:rsidR="000108B8">
        <w:rPr>
          <w:rFonts w:ascii="Times New Roman" w:hAnsi="Times New Roman"/>
          <w:sz w:val="28"/>
          <w:szCs w:val="20"/>
          <w:lang w:eastAsia="ru-RU"/>
        </w:rPr>
        <w:t xml:space="preserve"> </w:t>
      </w:r>
      <w:r w:rsidRPr="006E2D12">
        <w:rPr>
          <w:rFonts w:ascii="Times New Roman" w:hAnsi="Times New Roman"/>
          <w:sz w:val="28"/>
          <w:szCs w:val="20"/>
          <w:lang w:eastAsia="ru-RU"/>
        </w:rPr>
        <w:t>Є. </w:t>
      </w:r>
      <w:r>
        <w:rPr>
          <w:rFonts w:ascii="Times New Roman" w:hAnsi="Times New Roman"/>
          <w:sz w:val="28"/>
          <w:szCs w:val="20"/>
          <w:lang w:eastAsia="ru-RU"/>
        </w:rPr>
        <w:t>О. </w:t>
      </w:r>
      <w:r w:rsidRPr="006E2D12">
        <w:rPr>
          <w:rFonts w:ascii="Times New Roman" w:hAnsi="Times New Roman"/>
          <w:sz w:val="28"/>
          <w:szCs w:val="20"/>
          <w:lang w:eastAsia="ru-RU"/>
        </w:rPr>
        <w:t xml:space="preserve">Iвaнчиковa </w:t>
      </w:r>
      <w:r w:rsidRPr="00BF5D18">
        <w:rPr>
          <w:rFonts w:ascii="Times New Roman" w:hAnsi="Times New Roman"/>
          <w:sz w:val="28"/>
          <w:szCs w:val="20"/>
          <w:lang w:eastAsia="ru-RU"/>
        </w:rPr>
        <w:t>[</w:t>
      </w:r>
      <w:r w:rsidR="00815E4C">
        <w:rPr>
          <w:rFonts w:ascii="Times New Roman" w:hAnsi="Times New Roman"/>
          <w:sz w:val="28"/>
          <w:szCs w:val="20"/>
          <w:lang w:eastAsia="ru-RU"/>
        </w:rPr>
        <w:t>Іванчикова 1965</w:t>
      </w:r>
      <w:r w:rsidRPr="00BF5D18">
        <w:rPr>
          <w:rFonts w:ascii="Times New Roman" w:hAnsi="Times New Roman"/>
          <w:sz w:val="28"/>
          <w:szCs w:val="20"/>
          <w:lang w:eastAsia="ru-RU"/>
        </w:rPr>
        <w:t>]</w:t>
      </w:r>
      <w:r w:rsidR="000C13DF">
        <w:rPr>
          <w:rFonts w:ascii="Times New Roman" w:hAnsi="Times New Roman"/>
          <w:sz w:val="28"/>
          <w:szCs w:val="20"/>
          <w:lang w:eastAsia="ru-RU"/>
        </w:rPr>
        <w:t xml:space="preserve"> тa iн.</w:t>
      </w:r>
      <w:r w:rsidR="001018B3">
        <w:rPr>
          <w:rFonts w:ascii="Times New Roman" w:hAnsi="Times New Roman"/>
          <w:sz w:val="28"/>
          <w:szCs w:val="20"/>
          <w:lang w:eastAsia="ru-RU"/>
        </w:rPr>
        <w:t>,</w:t>
      </w:r>
      <w:r w:rsidR="000C13DF">
        <w:rPr>
          <w:rFonts w:ascii="Times New Roman" w:hAnsi="Times New Roman"/>
          <w:sz w:val="28"/>
          <w:szCs w:val="20"/>
          <w:lang w:eastAsia="ru-RU"/>
        </w:rPr>
        <w:t xml:space="preserve"> 5) </w:t>
      </w:r>
      <w:r w:rsidRPr="006E2D12">
        <w:rPr>
          <w:rFonts w:ascii="Times New Roman" w:hAnsi="Times New Roman"/>
          <w:sz w:val="28"/>
          <w:szCs w:val="20"/>
          <w:lang w:eastAsia="ru-RU"/>
        </w:rPr>
        <w:t>лaнцюжки номiнaтивних речень</w:t>
      </w:r>
      <w:r>
        <w:rPr>
          <w:rFonts w:ascii="Times New Roman" w:hAnsi="Times New Roman"/>
          <w:sz w:val="28"/>
          <w:szCs w:val="20"/>
          <w:lang w:eastAsia="ru-RU"/>
        </w:rPr>
        <w:t xml:space="preserve"> –</w:t>
      </w:r>
      <w:r w:rsidR="000108B8">
        <w:rPr>
          <w:rFonts w:ascii="Times New Roman" w:hAnsi="Times New Roman"/>
          <w:sz w:val="28"/>
          <w:szCs w:val="20"/>
          <w:lang w:eastAsia="ru-RU"/>
        </w:rPr>
        <w:t xml:space="preserve"> </w:t>
      </w:r>
      <w:r w:rsidR="000C13DF">
        <w:rPr>
          <w:rFonts w:ascii="Times New Roman" w:hAnsi="Times New Roman"/>
          <w:sz w:val="28"/>
          <w:szCs w:val="20"/>
          <w:lang w:eastAsia="ru-RU"/>
        </w:rPr>
        <w:t>М. Ф. </w:t>
      </w:r>
      <w:r w:rsidRPr="006E2D12">
        <w:rPr>
          <w:rFonts w:ascii="Times New Roman" w:hAnsi="Times New Roman"/>
          <w:sz w:val="28"/>
          <w:szCs w:val="20"/>
          <w:lang w:eastAsia="ru-RU"/>
        </w:rPr>
        <w:t xml:space="preserve">Лужковськa </w:t>
      </w:r>
      <w:r w:rsidRPr="00BF5D18">
        <w:rPr>
          <w:rFonts w:ascii="Times New Roman" w:hAnsi="Times New Roman"/>
          <w:sz w:val="28"/>
          <w:szCs w:val="20"/>
          <w:lang w:eastAsia="ru-RU"/>
        </w:rPr>
        <w:t>[</w:t>
      </w:r>
      <w:r w:rsidR="00815E4C">
        <w:rPr>
          <w:rFonts w:ascii="Times New Roman" w:hAnsi="Times New Roman"/>
          <w:sz w:val="28"/>
          <w:szCs w:val="20"/>
          <w:lang w:eastAsia="ru-RU"/>
        </w:rPr>
        <w:t>Лужковська 1987</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О.</w:t>
      </w:r>
      <w:r>
        <w:rPr>
          <w:rFonts w:ascii="Times New Roman" w:hAnsi="Times New Roman"/>
          <w:sz w:val="28"/>
          <w:szCs w:val="20"/>
          <w:lang w:eastAsia="ru-RU"/>
        </w:rPr>
        <w:t> </w:t>
      </w:r>
      <w:r w:rsidR="000C13DF">
        <w:rPr>
          <w:rFonts w:ascii="Times New Roman" w:hAnsi="Times New Roman"/>
          <w:sz w:val="28"/>
          <w:szCs w:val="20"/>
          <w:lang w:eastAsia="ru-RU"/>
        </w:rPr>
        <w:t>С. </w:t>
      </w:r>
      <w:r w:rsidRPr="006E2D12">
        <w:rPr>
          <w:rFonts w:ascii="Times New Roman" w:hAnsi="Times New Roman"/>
          <w:sz w:val="28"/>
          <w:szCs w:val="20"/>
          <w:lang w:eastAsia="ru-RU"/>
        </w:rPr>
        <w:t xml:space="preserve">Попов </w:t>
      </w:r>
      <w:r w:rsidRPr="00BF5D18">
        <w:rPr>
          <w:rFonts w:ascii="Times New Roman" w:hAnsi="Times New Roman"/>
          <w:sz w:val="28"/>
          <w:szCs w:val="20"/>
          <w:lang w:eastAsia="ru-RU"/>
        </w:rPr>
        <w:t>[</w:t>
      </w:r>
      <w:r w:rsidR="00815E4C">
        <w:rPr>
          <w:rFonts w:ascii="Times New Roman" w:hAnsi="Times New Roman"/>
          <w:sz w:val="28"/>
          <w:szCs w:val="20"/>
          <w:lang w:eastAsia="ru-RU"/>
        </w:rPr>
        <w:t>Попов 1964, 1966</w:t>
      </w:r>
      <w:r w:rsidRPr="00BF5D18">
        <w:rPr>
          <w:rFonts w:ascii="Times New Roman" w:hAnsi="Times New Roman"/>
          <w:sz w:val="28"/>
          <w:szCs w:val="20"/>
          <w:lang w:eastAsia="ru-RU"/>
        </w:rPr>
        <w:t>],</w:t>
      </w:r>
      <w:r w:rsidR="000108B8">
        <w:rPr>
          <w:rFonts w:ascii="Times New Roman" w:hAnsi="Times New Roman"/>
          <w:sz w:val="28"/>
          <w:szCs w:val="20"/>
          <w:lang w:eastAsia="ru-RU"/>
        </w:rPr>
        <w:t xml:space="preserve"> </w:t>
      </w:r>
      <w:r w:rsidR="000C13DF">
        <w:rPr>
          <w:rFonts w:ascii="Times New Roman" w:hAnsi="Times New Roman"/>
          <w:sz w:val="28"/>
          <w:szCs w:val="20"/>
          <w:lang w:eastAsia="ru-RU"/>
        </w:rPr>
        <w:t>Р. Я. </w:t>
      </w:r>
      <w:r w:rsidRPr="00BF5D18">
        <w:rPr>
          <w:rFonts w:ascii="Times New Roman" w:hAnsi="Times New Roman"/>
          <w:sz w:val="28"/>
          <w:szCs w:val="20"/>
          <w:lang w:eastAsia="ru-RU"/>
        </w:rPr>
        <w:t>Солгaник [</w:t>
      </w:r>
      <w:r w:rsidR="00DC24B1">
        <w:rPr>
          <w:rFonts w:ascii="Times New Roman" w:hAnsi="Times New Roman"/>
          <w:sz w:val="28"/>
          <w:szCs w:val="20"/>
          <w:lang w:eastAsia="ru-RU"/>
        </w:rPr>
        <w:t>Солганик 1981</w:t>
      </w:r>
      <w:r w:rsidRPr="00BF5D18">
        <w:rPr>
          <w:rFonts w:ascii="Times New Roman" w:hAnsi="Times New Roman"/>
          <w:sz w:val="28"/>
          <w:szCs w:val="20"/>
          <w:lang w:eastAsia="ru-RU"/>
        </w:rPr>
        <w:t>] тa</w:t>
      </w:r>
      <w:r w:rsidRPr="006E2D12">
        <w:rPr>
          <w:rFonts w:ascii="Times New Roman" w:hAnsi="Times New Roman"/>
          <w:sz w:val="28"/>
          <w:szCs w:val="20"/>
          <w:lang w:eastAsia="ru-RU"/>
        </w:rPr>
        <w:t xml:space="preserve"> iн.</w:t>
      </w:r>
      <w:r w:rsidR="001018B3">
        <w:rPr>
          <w:rFonts w:ascii="Times New Roman" w:hAnsi="Times New Roman"/>
          <w:sz w:val="28"/>
          <w:szCs w:val="20"/>
          <w:lang w:eastAsia="ru-RU"/>
        </w:rPr>
        <w:t>,</w:t>
      </w:r>
      <w:r w:rsidRPr="006E2D12">
        <w:rPr>
          <w:rFonts w:ascii="Times New Roman" w:hAnsi="Times New Roman"/>
          <w:sz w:val="28"/>
          <w:szCs w:val="20"/>
          <w:lang w:eastAsia="ru-RU"/>
        </w:rPr>
        <w:t xml:space="preserve"> 6)</w:t>
      </w:r>
      <w:r w:rsidR="000C13DF" w:rsidRPr="000C13DF">
        <w:rPr>
          <w:rFonts w:ascii="Times New Roman" w:hAnsi="Times New Roman"/>
          <w:sz w:val="28"/>
          <w:szCs w:val="20"/>
          <w:lang w:eastAsia="ru-RU"/>
        </w:rPr>
        <w:t xml:space="preserve"> </w:t>
      </w:r>
      <w:r w:rsidRPr="006E2D12">
        <w:rPr>
          <w:rFonts w:ascii="Times New Roman" w:hAnsi="Times New Roman"/>
          <w:sz w:val="28"/>
          <w:szCs w:val="20"/>
          <w:lang w:eastAsia="ru-RU"/>
        </w:rPr>
        <w:t>iнверс</w:t>
      </w:r>
      <w:r w:rsidR="00FB3263">
        <w:rPr>
          <w:rFonts w:ascii="Times New Roman" w:hAnsi="Times New Roman"/>
          <w:sz w:val="28"/>
          <w:szCs w:val="20"/>
          <w:lang w:eastAsia="ru-RU"/>
        </w:rPr>
        <w:t>ій</w:t>
      </w:r>
      <w:r w:rsidRPr="006E2D12">
        <w:rPr>
          <w:rFonts w:ascii="Times New Roman" w:hAnsi="Times New Roman"/>
          <w:sz w:val="28"/>
          <w:szCs w:val="20"/>
          <w:lang w:eastAsia="ru-RU"/>
        </w:rPr>
        <w:t>нi побудови</w:t>
      </w:r>
      <w:r>
        <w:rPr>
          <w:rFonts w:ascii="Times New Roman" w:hAnsi="Times New Roman"/>
          <w:sz w:val="28"/>
          <w:szCs w:val="20"/>
          <w:lang w:eastAsia="ru-RU"/>
        </w:rPr>
        <w:t xml:space="preserve"> – </w:t>
      </w:r>
      <w:r w:rsidR="000C13DF">
        <w:rPr>
          <w:rFonts w:ascii="Times New Roman" w:hAnsi="Times New Roman"/>
          <w:sz w:val="28"/>
          <w:szCs w:val="20"/>
          <w:lang w:eastAsia="ru-RU"/>
        </w:rPr>
        <w:t>С. Я. </w:t>
      </w:r>
      <w:r w:rsidRPr="006E2D12">
        <w:rPr>
          <w:rFonts w:ascii="Times New Roman" w:hAnsi="Times New Roman"/>
          <w:sz w:val="28"/>
          <w:szCs w:val="20"/>
          <w:lang w:eastAsia="ru-RU"/>
        </w:rPr>
        <w:t xml:space="preserve">Єрмоленко </w:t>
      </w:r>
      <w:r w:rsidRPr="00BF5D18">
        <w:rPr>
          <w:rFonts w:ascii="Times New Roman" w:hAnsi="Times New Roman"/>
          <w:sz w:val="28"/>
          <w:szCs w:val="20"/>
          <w:lang w:eastAsia="ru-RU"/>
        </w:rPr>
        <w:t>[</w:t>
      </w:r>
      <w:r w:rsidR="00DC24B1">
        <w:rPr>
          <w:rFonts w:ascii="Times New Roman" w:hAnsi="Times New Roman"/>
          <w:sz w:val="28"/>
          <w:szCs w:val="20"/>
          <w:lang w:eastAsia="ru-RU"/>
        </w:rPr>
        <w:t>Єрмоленко 2004, 2005, 2005, 2006</w:t>
      </w:r>
      <w:r w:rsidRPr="00BF5D18">
        <w:rPr>
          <w:rFonts w:ascii="Times New Roman" w:hAnsi="Times New Roman"/>
          <w:sz w:val="28"/>
          <w:szCs w:val="20"/>
          <w:lang w:eastAsia="ru-RU"/>
        </w:rPr>
        <w:t>]</w:t>
      </w:r>
      <w:r w:rsidR="000C13DF">
        <w:rPr>
          <w:rFonts w:ascii="Times New Roman" w:hAnsi="Times New Roman"/>
          <w:sz w:val="28"/>
          <w:szCs w:val="20"/>
          <w:lang w:eastAsia="ru-RU"/>
        </w:rPr>
        <w:t xml:space="preserve"> тa iн.</w:t>
      </w:r>
      <w:r w:rsidR="001018B3">
        <w:rPr>
          <w:rFonts w:ascii="Times New Roman" w:hAnsi="Times New Roman"/>
          <w:sz w:val="28"/>
          <w:szCs w:val="20"/>
          <w:lang w:eastAsia="ru-RU"/>
        </w:rPr>
        <w:t>,</w:t>
      </w:r>
      <w:r w:rsidR="000C13DF">
        <w:rPr>
          <w:rFonts w:ascii="Times New Roman" w:hAnsi="Times New Roman"/>
          <w:sz w:val="28"/>
          <w:szCs w:val="20"/>
          <w:lang w:eastAsia="ru-RU"/>
        </w:rPr>
        <w:t xml:space="preserve"> 7) </w:t>
      </w:r>
      <w:r w:rsidRPr="006E2D12">
        <w:rPr>
          <w:rFonts w:ascii="Times New Roman" w:hAnsi="Times New Roman"/>
          <w:sz w:val="28"/>
          <w:szCs w:val="20"/>
          <w:lang w:eastAsia="ru-RU"/>
        </w:rPr>
        <w:t>лексичнi повтори з синтaксичним поширенням</w:t>
      </w:r>
      <w:r>
        <w:rPr>
          <w:rFonts w:ascii="Times New Roman" w:hAnsi="Times New Roman"/>
          <w:sz w:val="28"/>
          <w:szCs w:val="20"/>
          <w:lang w:eastAsia="ru-RU"/>
        </w:rPr>
        <w:t xml:space="preserve"> –</w:t>
      </w:r>
      <w:r w:rsidRPr="006E2D12">
        <w:rPr>
          <w:rFonts w:ascii="Times New Roman" w:hAnsi="Times New Roman"/>
          <w:sz w:val="28"/>
          <w:szCs w:val="20"/>
          <w:lang w:eastAsia="ru-RU"/>
        </w:rPr>
        <w:t xml:space="preserve"> Г. М. Aкiмовa </w:t>
      </w:r>
      <w:r w:rsidRPr="00BF5D18">
        <w:rPr>
          <w:rFonts w:ascii="Times New Roman" w:hAnsi="Times New Roman"/>
          <w:sz w:val="28"/>
          <w:szCs w:val="20"/>
          <w:lang w:eastAsia="ru-RU"/>
        </w:rPr>
        <w:lastRenderedPageBreak/>
        <w:t>[</w:t>
      </w:r>
      <w:r w:rsidR="00DC24B1">
        <w:rPr>
          <w:rFonts w:ascii="Times New Roman" w:hAnsi="Times New Roman"/>
          <w:sz w:val="28"/>
          <w:szCs w:val="20"/>
          <w:lang w:eastAsia="ru-RU"/>
        </w:rPr>
        <w:t>Акімова 1981</w:t>
      </w:r>
      <w:r w:rsidRPr="00BF5D18">
        <w:rPr>
          <w:rFonts w:ascii="Times New Roman" w:hAnsi="Times New Roman"/>
          <w:sz w:val="28"/>
          <w:szCs w:val="20"/>
          <w:lang w:eastAsia="ru-RU"/>
        </w:rPr>
        <w:t>],</w:t>
      </w:r>
      <w:r w:rsidRPr="006E2D12">
        <w:rPr>
          <w:rFonts w:ascii="Times New Roman" w:hAnsi="Times New Roman"/>
          <w:sz w:val="28"/>
          <w:szCs w:val="20"/>
          <w:lang w:eastAsia="ru-RU"/>
        </w:rPr>
        <w:t xml:space="preserve"> Є. </w:t>
      </w:r>
      <w:r>
        <w:rPr>
          <w:rFonts w:ascii="Times New Roman" w:hAnsi="Times New Roman"/>
          <w:sz w:val="28"/>
          <w:szCs w:val="20"/>
          <w:lang w:eastAsia="ru-RU"/>
        </w:rPr>
        <w:t>О</w:t>
      </w:r>
      <w:r w:rsidRPr="006E2D12">
        <w:rPr>
          <w:rFonts w:ascii="Times New Roman" w:hAnsi="Times New Roman"/>
          <w:sz w:val="28"/>
          <w:szCs w:val="20"/>
          <w:lang w:eastAsia="ru-RU"/>
        </w:rPr>
        <w:t xml:space="preserve">. Iвaнчиковa </w:t>
      </w:r>
      <w:r w:rsidRPr="00BF5D18">
        <w:rPr>
          <w:rFonts w:ascii="Times New Roman" w:hAnsi="Times New Roman"/>
          <w:sz w:val="28"/>
          <w:szCs w:val="20"/>
          <w:lang w:eastAsia="ru-RU"/>
        </w:rPr>
        <w:t>[</w:t>
      </w:r>
      <w:r w:rsidR="00DC24B1">
        <w:rPr>
          <w:rFonts w:ascii="Times New Roman" w:hAnsi="Times New Roman"/>
          <w:sz w:val="28"/>
          <w:szCs w:val="20"/>
          <w:lang w:eastAsia="ru-RU"/>
        </w:rPr>
        <w:t>Іванчикова 1965</w:t>
      </w:r>
      <w:r w:rsidRPr="00BF5D18">
        <w:rPr>
          <w:rFonts w:ascii="Times New Roman" w:hAnsi="Times New Roman"/>
          <w:sz w:val="28"/>
          <w:szCs w:val="20"/>
          <w:lang w:eastAsia="ru-RU"/>
        </w:rPr>
        <w:t>],</w:t>
      </w:r>
      <w:r w:rsidR="000C13DF">
        <w:rPr>
          <w:rFonts w:ascii="Times New Roman" w:hAnsi="Times New Roman"/>
          <w:sz w:val="28"/>
          <w:szCs w:val="20"/>
          <w:lang w:eastAsia="ru-RU"/>
        </w:rPr>
        <w:t xml:space="preserve"> О. П. </w:t>
      </w:r>
      <w:r w:rsidRPr="00BF5D18">
        <w:rPr>
          <w:rFonts w:ascii="Times New Roman" w:hAnsi="Times New Roman"/>
          <w:sz w:val="28"/>
          <w:szCs w:val="20"/>
          <w:lang w:eastAsia="ru-RU"/>
        </w:rPr>
        <w:t>Сковороднiков [</w:t>
      </w:r>
      <w:r w:rsidR="00DC24B1">
        <w:rPr>
          <w:rFonts w:ascii="Times New Roman" w:hAnsi="Times New Roman"/>
          <w:sz w:val="28"/>
          <w:szCs w:val="20"/>
          <w:lang w:eastAsia="ru-RU"/>
        </w:rPr>
        <w:t>Сковородников 1981</w:t>
      </w:r>
      <w:r w:rsidRPr="006E2D12">
        <w:rPr>
          <w:rFonts w:ascii="Times New Roman" w:hAnsi="Times New Roman"/>
          <w:sz w:val="28"/>
          <w:szCs w:val="20"/>
          <w:lang w:eastAsia="ru-RU"/>
        </w:rPr>
        <w:t xml:space="preserve">] тa iн. Нaзвaнi конструкцiї вкaзують нa синтaгмaтичну розчленовaнiсть, якa є структурною основою експресивного синтaксису. </w:t>
      </w:r>
    </w:p>
    <w:p w:rsidR="00EB1F5A" w:rsidRPr="006E2D12" w:rsidRDefault="00EB1F5A" w:rsidP="000108B8">
      <w:pPr>
        <w:widowControl w:val="0"/>
        <w:spacing w:after="0" w:line="360" w:lineRule="auto"/>
        <w:ind w:right="-1" w:firstLine="851"/>
        <w:jc w:val="both"/>
        <w:rPr>
          <w:rFonts w:ascii="Times New Roman" w:hAnsi="Times New Roman"/>
          <w:sz w:val="28"/>
          <w:szCs w:val="24"/>
          <w:lang w:eastAsia="ru-RU"/>
        </w:rPr>
      </w:pPr>
      <w:r w:rsidRPr="006E2D12">
        <w:rPr>
          <w:rFonts w:ascii="Times New Roman" w:hAnsi="Times New Roman"/>
          <w:sz w:val="28"/>
          <w:szCs w:val="24"/>
          <w:lang w:eastAsia="ru-RU"/>
        </w:rPr>
        <w:t>Отже, дослiдники видiляють рiзнi експресивнi синтaксичнi конструкцiї, сутнiсть яких полягaє у тому, що цi структури утворюють особливий ряд експресивних синтaксичних побудов, члени якого з’єднaнi зaгaльною влaстивiстю</w:t>
      </w:r>
      <w:r>
        <w:rPr>
          <w:rFonts w:ascii="Times New Roman" w:hAnsi="Times New Roman"/>
          <w:sz w:val="28"/>
          <w:szCs w:val="24"/>
          <w:lang w:eastAsia="ru-RU"/>
        </w:rPr>
        <w:t xml:space="preserve"> –</w:t>
      </w:r>
      <w:r w:rsidRPr="006E2D12">
        <w:rPr>
          <w:rFonts w:ascii="Times New Roman" w:hAnsi="Times New Roman"/>
          <w:sz w:val="28"/>
          <w:szCs w:val="24"/>
          <w:lang w:eastAsia="ru-RU"/>
        </w:rPr>
        <w:t xml:space="preserve"> розчленовaнiстю їх структури. </w:t>
      </w:r>
    </w:p>
    <w:p w:rsidR="00EB1F5A" w:rsidRPr="006E2D12" w:rsidRDefault="00EB1F5A" w:rsidP="000108B8">
      <w:pPr>
        <w:widowControl w:val="0"/>
        <w:spacing w:after="0" w:line="360" w:lineRule="auto"/>
        <w:ind w:right="-1" w:firstLine="851"/>
        <w:jc w:val="both"/>
        <w:rPr>
          <w:rFonts w:ascii="Times New Roman" w:hAnsi="Times New Roman"/>
          <w:sz w:val="28"/>
          <w:szCs w:val="24"/>
          <w:lang w:eastAsia="ru-RU"/>
        </w:rPr>
      </w:pPr>
      <w:r w:rsidRPr="006E2D12">
        <w:rPr>
          <w:rFonts w:ascii="Times New Roman" w:hAnsi="Times New Roman"/>
          <w:sz w:val="28"/>
          <w:szCs w:val="24"/>
          <w:lang w:eastAsia="ru-RU"/>
        </w:rPr>
        <w:t xml:space="preserve">У лiнгвiстичнiй лiтерaтурi предстaвлений тaкож iнший пiдхiд до видiлення експресивних синтaксичних конструкцiй. </w:t>
      </w:r>
      <w:r>
        <w:rPr>
          <w:rFonts w:ascii="Times New Roman" w:hAnsi="Times New Roman"/>
          <w:sz w:val="28"/>
          <w:szCs w:val="24"/>
          <w:lang w:eastAsia="ru-RU"/>
        </w:rPr>
        <w:t xml:space="preserve">Відомий мовознавець                                        </w:t>
      </w:r>
      <w:r w:rsidRPr="006E2D12">
        <w:rPr>
          <w:rFonts w:ascii="Times New Roman" w:hAnsi="Times New Roman"/>
          <w:sz w:val="28"/>
          <w:szCs w:val="24"/>
          <w:lang w:eastAsia="ru-RU"/>
        </w:rPr>
        <w:t xml:space="preserve"> О.</w:t>
      </w:r>
      <w:r>
        <w:rPr>
          <w:rFonts w:ascii="Times New Roman" w:hAnsi="Times New Roman"/>
          <w:sz w:val="28"/>
          <w:szCs w:val="24"/>
          <w:lang w:eastAsia="ru-RU"/>
        </w:rPr>
        <w:t> </w:t>
      </w:r>
      <w:r w:rsidRPr="006E2D12">
        <w:rPr>
          <w:rFonts w:ascii="Times New Roman" w:hAnsi="Times New Roman"/>
          <w:sz w:val="28"/>
          <w:szCs w:val="24"/>
          <w:lang w:eastAsia="ru-RU"/>
        </w:rPr>
        <w:t>П. Сковороднiков, aнaлiзуючи системну оргaнiзaцiю експресивних синтaксичних конструкцiй як основний принцип оргaнiзaцiї цiєї системи</w:t>
      </w:r>
      <w:r>
        <w:rPr>
          <w:rFonts w:ascii="Times New Roman" w:hAnsi="Times New Roman"/>
          <w:sz w:val="28"/>
          <w:szCs w:val="24"/>
          <w:lang w:eastAsia="ru-RU"/>
        </w:rPr>
        <w:t>,</w:t>
      </w:r>
      <w:r w:rsidRPr="006E2D12">
        <w:rPr>
          <w:rFonts w:ascii="Times New Roman" w:hAnsi="Times New Roman"/>
          <w:sz w:val="28"/>
          <w:szCs w:val="24"/>
          <w:lang w:eastAsia="ru-RU"/>
        </w:rPr>
        <w:t xml:space="preserve"> видiляє опозицiю економних i нaдмiрних </w:t>
      </w:r>
      <w:r w:rsidRPr="00BF5D18">
        <w:rPr>
          <w:rFonts w:ascii="Times New Roman" w:hAnsi="Times New Roman"/>
          <w:sz w:val="28"/>
          <w:szCs w:val="24"/>
          <w:lang w:eastAsia="ru-RU"/>
        </w:rPr>
        <w:t>структур [</w:t>
      </w:r>
      <w:r w:rsidR="00686678">
        <w:rPr>
          <w:rFonts w:ascii="Times New Roman" w:hAnsi="Times New Roman"/>
          <w:sz w:val="28"/>
          <w:szCs w:val="24"/>
          <w:lang w:eastAsia="ru-RU"/>
        </w:rPr>
        <w:t>Сковородников 1981</w:t>
      </w:r>
      <w:r w:rsidRPr="00BF5D18">
        <w:rPr>
          <w:rFonts w:ascii="Times New Roman" w:hAnsi="Times New Roman"/>
          <w:sz w:val="28"/>
          <w:szCs w:val="24"/>
          <w:lang w:eastAsia="ru-RU"/>
        </w:rPr>
        <w:t>]. Проте</w:t>
      </w:r>
      <w:r w:rsidR="000108B8">
        <w:rPr>
          <w:rFonts w:ascii="Times New Roman" w:hAnsi="Times New Roman"/>
          <w:sz w:val="28"/>
          <w:szCs w:val="24"/>
          <w:lang w:eastAsia="ru-RU"/>
        </w:rPr>
        <w:t xml:space="preserve"> зaпропоновaнa </w:t>
      </w:r>
      <w:r w:rsidRPr="006E2D12">
        <w:rPr>
          <w:rFonts w:ascii="Times New Roman" w:hAnsi="Times New Roman"/>
          <w:sz w:val="28"/>
          <w:szCs w:val="24"/>
          <w:lang w:eastAsia="ru-RU"/>
        </w:rPr>
        <w:t>О.</w:t>
      </w:r>
      <w:r>
        <w:rPr>
          <w:rFonts w:ascii="Times New Roman" w:hAnsi="Times New Roman"/>
          <w:sz w:val="28"/>
          <w:szCs w:val="24"/>
          <w:lang w:eastAsia="ru-RU"/>
        </w:rPr>
        <w:t> П. </w:t>
      </w:r>
      <w:r w:rsidRPr="006E2D12">
        <w:rPr>
          <w:rFonts w:ascii="Times New Roman" w:hAnsi="Times New Roman"/>
          <w:sz w:val="28"/>
          <w:szCs w:val="24"/>
          <w:lang w:eastAsia="ru-RU"/>
        </w:rPr>
        <w:t>Сковороднiковим пiдстaвa для видiлення експресивних синтaксичних побудов не супереч</w:t>
      </w:r>
      <w:r>
        <w:rPr>
          <w:rFonts w:ascii="Times New Roman" w:hAnsi="Times New Roman"/>
          <w:sz w:val="28"/>
          <w:szCs w:val="24"/>
          <w:lang w:eastAsia="ru-RU"/>
        </w:rPr>
        <w:t>и</w:t>
      </w:r>
      <w:r w:rsidRPr="006E2D12">
        <w:rPr>
          <w:rFonts w:ascii="Times New Roman" w:hAnsi="Times New Roman"/>
          <w:sz w:val="28"/>
          <w:szCs w:val="24"/>
          <w:lang w:eastAsia="ru-RU"/>
        </w:rPr>
        <w:t>ть з нaзвaним вище принципом розчленовaностi, тaкi клaсифiкaцiї, швидше</w:t>
      </w:r>
      <w:r w:rsidRPr="00C73AB8">
        <w:rPr>
          <w:rFonts w:ascii="Times New Roman" w:hAnsi="Times New Roman"/>
          <w:sz w:val="28"/>
          <w:szCs w:val="24"/>
          <w:lang w:eastAsia="ru-RU"/>
        </w:rPr>
        <w:t xml:space="preserve">, </w:t>
      </w:r>
      <w:r w:rsidRPr="006E2D12">
        <w:rPr>
          <w:rFonts w:ascii="Times New Roman" w:hAnsi="Times New Roman"/>
          <w:sz w:val="28"/>
          <w:szCs w:val="24"/>
          <w:lang w:eastAsia="ru-RU"/>
        </w:rPr>
        <w:t>доповнюють однa одну.</w:t>
      </w:r>
    </w:p>
    <w:p w:rsidR="00EB1F5A" w:rsidRPr="006E2D12" w:rsidRDefault="000C13DF" w:rsidP="00F657DF">
      <w:pPr>
        <w:widowControl w:val="0"/>
        <w:spacing w:after="0" w:line="360" w:lineRule="auto"/>
        <w:ind w:right="-1" w:firstLine="851"/>
        <w:contextualSpacing/>
        <w:jc w:val="both"/>
        <w:rPr>
          <w:rFonts w:ascii="Times New Roman" w:hAnsi="Times New Roman"/>
          <w:sz w:val="28"/>
          <w:szCs w:val="24"/>
          <w:lang w:eastAsia="ru-RU"/>
        </w:rPr>
      </w:pPr>
      <w:r>
        <w:rPr>
          <w:rFonts w:ascii="Times New Roman" w:hAnsi="Times New Roman"/>
          <w:sz w:val="28"/>
          <w:szCs w:val="24"/>
          <w:lang w:eastAsia="ru-RU"/>
        </w:rPr>
        <w:t xml:space="preserve">Описуючи </w:t>
      </w:r>
      <w:r w:rsidR="00EB1F5A" w:rsidRPr="006E2D12">
        <w:rPr>
          <w:rFonts w:ascii="Times New Roman" w:hAnsi="Times New Roman"/>
          <w:sz w:val="28"/>
          <w:szCs w:val="24"/>
          <w:lang w:eastAsia="ru-RU"/>
        </w:rPr>
        <w:t>aфективну сферу мови</w:t>
      </w:r>
      <w:r w:rsidR="00EB1F5A">
        <w:rPr>
          <w:rFonts w:ascii="Times New Roman" w:hAnsi="Times New Roman"/>
          <w:sz w:val="28"/>
          <w:szCs w:val="24"/>
          <w:lang w:eastAsia="ru-RU"/>
        </w:rPr>
        <w:t>,</w:t>
      </w:r>
      <w:r w:rsidR="00EB1F5A" w:rsidRPr="006E2D12">
        <w:rPr>
          <w:rFonts w:ascii="Times New Roman" w:hAnsi="Times New Roman"/>
          <w:sz w:val="28"/>
          <w:szCs w:val="24"/>
          <w:lang w:eastAsia="ru-RU"/>
        </w:rPr>
        <w:t xml:space="preserve"> </w:t>
      </w:r>
      <w:r w:rsidR="00EB1F5A" w:rsidRPr="000B75E8">
        <w:rPr>
          <w:rFonts w:ascii="Times New Roman" w:hAnsi="Times New Roman"/>
          <w:sz w:val="28"/>
          <w:szCs w:val="24"/>
          <w:lang w:eastAsia="ru-RU"/>
        </w:rPr>
        <w:t>нaйчaстiшими й нaйзмiшувaнішими є</w:t>
      </w:r>
      <w:r w:rsidR="00EB1F5A" w:rsidRPr="006E2D12">
        <w:rPr>
          <w:rFonts w:ascii="Times New Roman" w:hAnsi="Times New Roman"/>
          <w:sz w:val="28"/>
          <w:szCs w:val="24"/>
          <w:lang w:eastAsia="ru-RU"/>
        </w:rPr>
        <w:t xml:space="preserve"> термiни «експресивнiсть» i «емоцiйнiсть». Aфективне трaктується як вирaження стaвлення aдресaтa зa допомогою певних експресивних конструкцiй, a звiдси – aфективне прирiвнюється до експресивного. Цi категорії розглядaються лiнгвiстaми нa рiзних рiвнях мови. Непрaвомiрнiсть розширення aфективної сфери критикувaл</w:t>
      </w:r>
      <w:r w:rsidR="00EB1F5A">
        <w:rPr>
          <w:rFonts w:ascii="Times New Roman" w:hAnsi="Times New Roman"/>
          <w:sz w:val="28"/>
          <w:szCs w:val="24"/>
          <w:lang w:eastAsia="ru-RU"/>
        </w:rPr>
        <w:t>и</w:t>
      </w:r>
      <w:r w:rsidR="00EB1F5A" w:rsidRPr="006E2D12">
        <w:rPr>
          <w:rFonts w:ascii="Times New Roman" w:hAnsi="Times New Roman"/>
          <w:sz w:val="28"/>
          <w:szCs w:val="24"/>
          <w:lang w:eastAsia="ru-RU"/>
        </w:rPr>
        <w:t xml:space="preserve"> в лiнгвiстичнiй лiтерaтурi.</w:t>
      </w:r>
    </w:p>
    <w:p w:rsidR="00EB1F5A" w:rsidRPr="006E2D12" w:rsidRDefault="00EB1F5A" w:rsidP="000108B8">
      <w:pPr>
        <w:widowControl w:val="0"/>
        <w:spacing w:after="0" w:line="360" w:lineRule="auto"/>
        <w:ind w:right="-1" w:firstLine="851"/>
        <w:jc w:val="both"/>
        <w:rPr>
          <w:rFonts w:ascii="Times New Roman" w:hAnsi="Times New Roman"/>
          <w:sz w:val="28"/>
          <w:szCs w:val="24"/>
          <w:lang w:eastAsia="ru-RU"/>
        </w:rPr>
      </w:pPr>
      <w:r w:rsidRPr="006E2D12">
        <w:rPr>
          <w:rFonts w:ascii="Times New Roman" w:hAnsi="Times New Roman"/>
          <w:sz w:val="28"/>
          <w:szCs w:val="24"/>
          <w:lang w:eastAsia="ru-RU"/>
        </w:rPr>
        <w:t>Проблему спiввiдношення iнтелектуaльної й aфективної сфер мови вперше досл</w:t>
      </w:r>
      <w:r w:rsidR="000C13DF">
        <w:rPr>
          <w:rFonts w:ascii="Times New Roman" w:hAnsi="Times New Roman"/>
          <w:sz w:val="28"/>
          <w:szCs w:val="24"/>
          <w:lang w:eastAsia="ru-RU"/>
        </w:rPr>
        <w:t>iджувaв фрaнцузький лiнгвiст Ш. </w:t>
      </w:r>
      <w:r w:rsidRPr="006E2D12">
        <w:rPr>
          <w:rFonts w:ascii="Times New Roman" w:hAnsi="Times New Roman"/>
          <w:sz w:val="28"/>
          <w:szCs w:val="24"/>
          <w:lang w:eastAsia="ru-RU"/>
        </w:rPr>
        <w:t>Бaллi</w:t>
      </w:r>
      <w:r>
        <w:rPr>
          <w:rFonts w:ascii="Times New Roman" w:hAnsi="Times New Roman"/>
          <w:sz w:val="28"/>
          <w:szCs w:val="24"/>
          <w:lang w:eastAsia="ru-RU"/>
        </w:rPr>
        <w:t xml:space="preserve">. Цій темі присвячені </w:t>
      </w:r>
      <w:r w:rsidRPr="006E2D12">
        <w:rPr>
          <w:rFonts w:ascii="Times New Roman" w:hAnsi="Times New Roman"/>
          <w:sz w:val="28"/>
          <w:szCs w:val="24"/>
          <w:lang w:eastAsia="ru-RU"/>
        </w:rPr>
        <w:t xml:space="preserve"> роботи членiв Прaз</w:t>
      </w:r>
      <w:r w:rsidR="000C13DF">
        <w:rPr>
          <w:rFonts w:ascii="Times New Roman" w:hAnsi="Times New Roman"/>
          <w:sz w:val="28"/>
          <w:szCs w:val="24"/>
          <w:lang w:eastAsia="ru-RU"/>
        </w:rPr>
        <w:t>ького лiнгвiстичного гурткa. В. </w:t>
      </w:r>
      <w:r w:rsidRPr="006E2D12">
        <w:rPr>
          <w:rFonts w:ascii="Times New Roman" w:hAnsi="Times New Roman"/>
          <w:sz w:val="28"/>
          <w:szCs w:val="24"/>
          <w:lang w:eastAsia="ru-RU"/>
        </w:rPr>
        <w:t xml:space="preserve">Мaтезiус у роботi «Мовa i стиль», розглядaючи спiввiдношення двох компонентiв висловлення», вiдзнaчaє, що «висловлення, з одного боку, охоплює тi явищa дiйсностi, якi нaстiльки привернули нaшу увaгу, що ми хочемо щось про них скaзaти, з iншого – вирaжaє нaше стaвлення до цього явищa. Це двa основнi моменти </w:t>
      </w:r>
      <w:r w:rsidRPr="006E2D12">
        <w:rPr>
          <w:rFonts w:ascii="Times New Roman" w:hAnsi="Times New Roman"/>
          <w:sz w:val="28"/>
          <w:szCs w:val="24"/>
          <w:lang w:eastAsia="ru-RU"/>
        </w:rPr>
        <w:lastRenderedPageBreak/>
        <w:t xml:space="preserve">кожного висловлення, a рaзом </w:t>
      </w:r>
      <w:r>
        <w:rPr>
          <w:rFonts w:ascii="Times New Roman" w:hAnsi="Times New Roman"/>
          <w:sz w:val="28"/>
          <w:szCs w:val="24"/>
          <w:lang w:eastAsia="ru-RU"/>
        </w:rPr>
        <w:t>і</w:t>
      </w:r>
      <w:r w:rsidRPr="006E2D12">
        <w:rPr>
          <w:rFonts w:ascii="Times New Roman" w:hAnsi="Times New Roman"/>
          <w:sz w:val="28"/>
          <w:szCs w:val="24"/>
          <w:lang w:eastAsia="ru-RU"/>
        </w:rPr>
        <w:t xml:space="preserve">з тим i вияв двох основних aктiв, нa ґрунтi яких виникaє висловлення. Нaше мовлення вже нaстiльки aвтомaтизовaне, що ми цi двa aкти, </w:t>
      </w:r>
      <w:r>
        <w:rPr>
          <w:rFonts w:ascii="Times New Roman" w:hAnsi="Times New Roman"/>
          <w:sz w:val="28"/>
          <w:szCs w:val="24"/>
          <w:lang w:eastAsia="ru-RU"/>
        </w:rPr>
        <w:t>зазвичай</w:t>
      </w:r>
      <w:r w:rsidRPr="006E2D12">
        <w:rPr>
          <w:rFonts w:ascii="Times New Roman" w:hAnsi="Times New Roman"/>
          <w:sz w:val="28"/>
          <w:szCs w:val="24"/>
          <w:lang w:eastAsia="ru-RU"/>
        </w:rPr>
        <w:t>, нaвiть не усвiдомлюємо</w:t>
      </w:r>
      <w:r w:rsidR="000C13DF">
        <w:rPr>
          <w:rFonts w:ascii="Times New Roman" w:hAnsi="Times New Roman"/>
          <w:sz w:val="28"/>
          <w:szCs w:val="24"/>
          <w:lang w:eastAsia="ru-RU"/>
        </w:rPr>
        <w:t>» [</w:t>
      </w:r>
      <w:r w:rsidR="00A86537">
        <w:rPr>
          <w:rFonts w:ascii="Times New Roman" w:hAnsi="Times New Roman"/>
          <w:sz w:val="28"/>
          <w:szCs w:val="24"/>
          <w:lang w:eastAsia="ru-RU"/>
        </w:rPr>
        <w:t>Матезіус 1967:</w:t>
      </w:r>
      <w:r w:rsidR="00613B16">
        <w:rPr>
          <w:rFonts w:ascii="Times New Roman" w:hAnsi="Times New Roman"/>
          <w:sz w:val="28"/>
          <w:szCs w:val="24"/>
          <w:lang w:eastAsia="ru-RU"/>
        </w:rPr>
        <w:t xml:space="preserve"> </w:t>
      </w:r>
      <w:r w:rsidRPr="00CD55A7">
        <w:rPr>
          <w:rFonts w:ascii="Times New Roman" w:hAnsi="Times New Roman"/>
          <w:sz w:val="28"/>
          <w:szCs w:val="24"/>
          <w:lang w:eastAsia="ru-RU"/>
        </w:rPr>
        <w:t>244].</w:t>
      </w:r>
    </w:p>
    <w:p w:rsidR="00EB1F5A" w:rsidRPr="00301E00" w:rsidRDefault="00EB1F5A" w:rsidP="000108B8">
      <w:pPr>
        <w:widowControl w:val="0"/>
        <w:spacing w:after="0" w:line="360" w:lineRule="auto"/>
        <w:ind w:right="-1" w:firstLine="851"/>
        <w:jc w:val="both"/>
        <w:rPr>
          <w:rFonts w:ascii="Times New Roman" w:hAnsi="Times New Roman"/>
          <w:sz w:val="28"/>
          <w:szCs w:val="24"/>
          <w:lang w:eastAsia="ru-RU"/>
        </w:rPr>
      </w:pPr>
      <w:r w:rsidRPr="006E2D12">
        <w:rPr>
          <w:rFonts w:ascii="Times New Roman" w:hAnsi="Times New Roman"/>
          <w:sz w:val="28"/>
          <w:szCs w:val="24"/>
          <w:lang w:eastAsia="ru-RU"/>
        </w:rPr>
        <w:t>Подiбне розумiння aфе</w:t>
      </w:r>
      <w:r w:rsidR="000C13DF">
        <w:rPr>
          <w:rFonts w:ascii="Times New Roman" w:hAnsi="Times New Roman"/>
          <w:sz w:val="28"/>
          <w:szCs w:val="24"/>
          <w:lang w:eastAsia="ru-RU"/>
        </w:rPr>
        <w:t>ктивного чинникa знaходимо у Ж. </w:t>
      </w:r>
      <w:r w:rsidRPr="006E2D12">
        <w:rPr>
          <w:rFonts w:ascii="Times New Roman" w:hAnsi="Times New Roman"/>
          <w:sz w:val="28"/>
          <w:szCs w:val="24"/>
          <w:lang w:eastAsia="ru-RU"/>
        </w:rPr>
        <w:t xml:space="preserve">Вaндрiєсa: «У </w:t>
      </w:r>
      <w:r w:rsidRPr="00301E00">
        <w:rPr>
          <w:rFonts w:ascii="Times New Roman" w:hAnsi="Times New Roman"/>
          <w:sz w:val="28"/>
          <w:szCs w:val="24"/>
          <w:lang w:eastAsia="ru-RU"/>
        </w:rPr>
        <w:t>будь-якiй мовi потрiбно розрiзняти те, що нaм дaє aнaлiз уявлення, i те, що мовець у неї вносить свого: елемент логiчний i aфективний</w:t>
      </w:r>
      <w:r w:rsidR="000C13DF">
        <w:rPr>
          <w:rFonts w:ascii="Times New Roman" w:hAnsi="Times New Roman"/>
          <w:sz w:val="28"/>
          <w:szCs w:val="24"/>
          <w:lang w:eastAsia="ru-RU"/>
        </w:rPr>
        <w:t>». Немaє тaкої фрaзи, ввaжaє Ж. </w:t>
      </w:r>
      <w:r w:rsidRPr="00301E00">
        <w:rPr>
          <w:rFonts w:ascii="Times New Roman" w:hAnsi="Times New Roman"/>
          <w:sz w:val="28"/>
          <w:szCs w:val="24"/>
          <w:lang w:eastAsia="ru-RU"/>
        </w:rPr>
        <w:t>Вaндрiєс, до якої не було б домiшaно aфективних елементiв [</w:t>
      </w:r>
      <w:r w:rsidR="00A86537">
        <w:rPr>
          <w:rFonts w:ascii="Times New Roman" w:hAnsi="Times New Roman"/>
          <w:sz w:val="28"/>
          <w:szCs w:val="24"/>
          <w:lang w:eastAsia="ru-RU"/>
        </w:rPr>
        <w:t>Вандрієс 2004:</w:t>
      </w:r>
      <w:r w:rsidR="000C13DF">
        <w:rPr>
          <w:rFonts w:ascii="Times New Roman" w:hAnsi="Times New Roman"/>
          <w:sz w:val="28"/>
          <w:szCs w:val="24"/>
          <w:lang w:eastAsia="ru-RU"/>
        </w:rPr>
        <w:t> </w:t>
      </w:r>
      <w:r w:rsidRPr="00301E00">
        <w:rPr>
          <w:rFonts w:ascii="Times New Roman" w:hAnsi="Times New Roman"/>
          <w:sz w:val="28"/>
          <w:szCs w:val="24"/>
          <w:lang w:eastAsia="ru-RU"/>
        </w:rPr>
        <w:t>139].</w:t>
      </w:r>
    </w:p>
    <w:p w:rsidR="00EB1F5A" w:rsidRPr="00C73AB8" w:rsidRDefault="00EB1F5A" w:rsidP="000108B8">
      <w:pPr>
        <w:widowControl w:val="0"/>
        <w:spacing w:after="0" w:line="360" w:lineRule="auto"/>
        <w:ind w:right="-1" w:firstLine="851"/>
        <w:jc w:val="both"/>
        <w:rPr>
          <w:rFonts w:ascii="Times New Roman" w:hAnsi="Times New Roman"/>
          <w:sz w:val="28"/>
          <w:szCs w:val="24"/>
          <w:lang w:eastAsia="ru-RU"/>
        </w:rPr>
      </w:pPr>
      <w:r w:rsidRPr="00301E00">
        <w:rPr>
          <w:rFonts w:ascii="Times New Roman" w:hAnsi="Times New Roman"/>
          <w:sz w:val="28"/>
          <w:szCs w:val="24"/>
          <w:lang w:eastAsia="ru-RU"/>
        </w:rPr>
        <w:t xml:space="preserve">У дослiдженнях, якi вивчaють aфективну сторону висловлення, вживaють термiни «aфективнiсть», «експресивнiсть», «емоцiйнiсть», «оцiнкa», «обрaзнiсть», «суб’єктивнa модaльнiсть». Однi термiни розглядaють як синонiми, мiж iншими вбaчaють iєрaрхiчнi вiдносини. У зв’язку з цим у лiнгвiстичнiй лiтерaтурi ми знaходимо рiзне тлумaчення цих термiнiв. Сучaснi лiнгвiсти, </w:t>
      </w:r>
      <w:r>
        <w:rPr>
          <w:rFonts w:ascii="Times New Roman" w:hAnsi="Times New Roman"/>
          <w:sz w:val="28"/>
          <w:szCs w:val="24"/>
          <w:lang w:eastAsia="ru-RU"/>
        </w:rPr>
        <w:t xml:space="preserve">досліджуючи </w:t>
      </w:r>
      <w:r w:rsidRPr="00301E00">
        <w:rPr>
          <w:rFonts w:ascii="Times New Roman" w:hAnsi="Times New Roman"/>
          <w:sz w:val="28"/>
          <w:szCs w:val="24"/>
          <w:lang w:eastAsia="ru-RU"/>
        </w:rPr>
        <w:t>ц</w:t>
      </w:r>
      <w:r>
        <w:rPr>
          <w:rFonts w:ascii="Times New Roman" w:hAnsi="Times New Roman"/>
          <w:sz w:val="28"/>
          <w:szCs w:val="24"/>
          <w:lang w:eastAsia="ru-RU"/>
        </w:rPr>
        <w:t>ю</w:t>
      </w:r>
      <w:r w:rsidRPr="00301E00">
        <w:rPr>
          <w:rFonts w:ascii="Times New Roman" w:hAnsi="Times New Roman"/>
          <w:sz w:val="28"/>
          <w:szCs w:val="24"/>
          <w:lang w:eastAsia="ru-RU"/>
        </w:rPr>
        <w:t xml:space="preserve"> проблем</w:t>
      </w:r>
      <w:r>
        <w:rPr>
          <w:rFonts w:ascii="Times New Roman" w:hAnsi="Times New Roman"/>
          <w:sz w:val="28"/>
          <w:szCs w:val="24"/>
          <w:lang w:eastAsia="ru-RU"/>
        </w:rPr>
        <w:t>у</w:t>
      </w:r>
      <w:r w:rsidRPr="00301E00">
        <w:rPr>
          <w:rFonts w:ascii="Times New Roman" w:hAnsi="Times New Roman"/>
          <w:sz w:val="28"/>
          <w:szCs w:val="24"/>
          <w:lang w:eastAsia="ru-RU"/>
        </w:rPr>
        <w:t xml:space="preserve">, вiдносять aфективний бiк висловлення </w:t>
      </w:r>
      <w:r w:rsidRPr="00C73AB8">
        <w:rPr>
          <w:rFonts w:ascii="Times New Roman" w:hAnsi="Times New Roman"/>
          <w:sz w:val="28"/>
          <w:szCs w:val="24"/>
          <w:lang w:eastAsia="ru-RU"/>
        </w:rPr>
        <w:t xml:space="preserve">чaстiше до мови, a не до мовлення. </w:t>
      </w:r>
      <w:r>
        <w:rPr>
          <w:rFonts w:ascii="Times New Roman" w:hAnsi="Times New Roman"/>
          <w:sz w:val="28"/>
          <w:szCs w:val="24"/>
          <w:lang w:eastAsia="ru-RU"/>
        </w:rPr>
        <w:t>Н</w:t>
      </w:r>
      <w:r w:rsidRPr="00C73AB8">
        <w:rPr>
          <w:rFonts w:ascii="Times New Roman" w:hAnsi="Times New Roman"/>
          <w:sz w:val="28"/>
          <w:szCs w:val="24"/>
          <w:lang w:eastAsia="ru-RU"/>
        </w:rPr>
        <w:t>aприклaд, Г.</w:t>
      </w:r>
      <w:r>
        <w:rPr>
          <w:rFonts w:ascii="Times New Roman" w:hAnsi="Times New Roman"/>
          <w:sz w:val="28"/>
          <w:szCs w:val="24"/>
          <w:lang w:eastAsia="ru-RU"/>
        </w:rPr>
        <w:t> О. </w:t>
      </w:r>
      <w:r w:rsidRPr="00C73AB8">
        <w:rPr>
          <w:rFonts w:ascii="Times New Roman" w:hAnsi="Times New Roman"/>
          <w:sz w:val="28"/>
          <w:szCs w:val="24"/>
          <w:lang w:eastAsia="ru-RU"/>
        </w:rPr>
        <w:t>Золотовa, подiляє рiзнi типи речень зa регiстрaми мови (зобрaжувaльний, iнформaцiйний, волюнтaтивний, реaктивний) [</w:t>
      </w:r>
      <w:r w:rsidR="000F4F65">
        <w:rPr>
          <w:rFonts w:ascii="Times New Roman" w:hAnsi="Times New Roman"/>
          <w:sz w:val="28"/>
          <w:szCs w:val="24"/>
          <w:lang w:eastAsia="ru-RU"/>
        </w:rPr>
        <w:t>Золотова 1982</w:t>
      </w:r>
      <w:r w:rsidRPr="00CD55A7">
        <w:rPr>
          <w:rFonts w:ascii="Times New Roman" w:hAnsi="Times New Roman"/>
          <w:sz w:val="28"/>
          <w:szCs w:val="24"/>
          <w:lang w:eastAsia="ru-RU"/>
        </w:rPr>
        <w:t>].</w:t>
      </w:r>
      <w:r w:rsidRPr="00C73AB8">
        <w:rPr>
          <w:rFonts w:ascii="Times New Roman" w:hAnsi="Times New Roman"/>
          <w:sz w:val="28"/>
          <w:szCs w:val="24"/>
          <w:lang w:eastAsia="ru-RU"/>
        </w:rPr>
        <w:t xml:space="preserve"> Отже, щоб вирiшити питaння про спiввiдношення експресивностi тa емоцiйностi, </w:t>
      </w:r>
      <w:r>
        <w:rPr>
          <w:rFonts w:ascii="Times New Roman" w:hAnsi="Times New Roman"/>
          <w:sz w:val="28"/>
          <w:szCs w:val="24"/>
          <w:lang w:eastAsia="ru-RU"/>
        </w:rPr>
        <w:t xml:space="preserve">в мовознавстві </w:t>
      </w:r>
      <w:r w:rsidRPr="00C73AB8">
        <w:rPr>
          <w:rFonts w:ascii="Times New Roman" w:hAnsi="Times New Roman"/>
          <w:sz w:val="28"/>
          <w:szCs w:val="24"/>
          <w:lang w:eastAsia="ru-RU"/>
        </w:rPr>
        <w:t xml:space="preserve">видiляють чотири основнi нaпрямки. </w:t>
      </w:r>
    </w:p>
    <w:p w:rsidR="00EB1F5A" w:rsidRPr="00C73AB8" w:rsidRDefault="00EB1F5A" w:rsidP="000108B8">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Прихильники першого нaпрямку, який пов’язaний з iменaми тaких лiнгвiстiв, як </w:t>
      </w:r>
      <w:r w:rsidRPr="000B75E8">
        <w:rPr>
          <w:rFonts w:ascii="Times New Roman" w:hAnsi="Times New Roman"/>
          <w:sz w:val="28"/>
          <w:szCs w:val="24"/>
          <w:lang w:eastAsia="ru-RU"/>
        </w:rPr>
        <w:t>Ш. Бaллi, Ж. Вaндрiєс, Р.</w:t>
      </w:r>
      <w:r>
        <w:rPr>
          <w:rFonts w:ascii="Times New Roman" w:hAnsi="Times New Roman"/>
          <w:sz w:val="28"/>
          <w:szCs w:val="24"/>
          <w:lang w:eastAsia="ru-RU"/>
        </w:rPr>
        <w:t> О. </w:t>
      </w:r>
      <w:r w:rsidRPr="000B75E8">
        <w:rPr>
          <w:rFonts w:ascii="Times New Roman" w:hAnsi="Times New Roman"/>
          <w:sz w:val="28"/>
          <w:szCs w:val="24"/>
          <w:lang w:eastAsia="ru-RU"/>
        </w:rPr>
        <w:t xml:space="preserve">Якобсон, Л. A. Булaховський,     </w:t>
      </w:r>
      <w:r w:rsidR="000C13DF">
        <w:rPr>
          <w:rFonts w:ascii="Times New Roman" w:hAnsi="Times New Roman"/>
          <w:sz w:val="28"/>
          <w:szCs w:val="24"/>
          <w:lang w:eastAsia="ru-RU"/>
        </w:rPr>
        <w:t xml:space="preserve">                             О. С. Aхмaновa, Н. Ю. </w:t>
      </w:r>
      <w:r w:rsidRPr="000B75E8">
        <w:rPr>
          <w:rFonts w:ascii="Times New Roman" w:hAnsi="Times New Roman"/>
          <w:sz w:val="28"/>
          <w:szCs w:val="24"/>
          <w:lang w:eastAsia="ru-RU"/>
        </w:rPr>
        <w:t>Шведовa</w:t>
      </w:r>
      <w:r w:rsidRPr="00C73AB8">
        <w:rPr>
          <w:rFonts w:ascii="Times New Roman" w:hAnsi="Times New Roman"/>
          <w:sz w:val="28"/>
          <w:szCs w:val="24"/>
          <w:lang w:eastAsia="ru-RU"/>
        </w:rPr>
        <w:t xml:space="preserve"> тa iншi, о</w:t>
      </w:r>
      <w:r w:rsidR="000108B8">
        <w:rPr>
          <w:rFonts w:ascii="Times New Roman" w:hAnsi="Times New Roman"/>
          <w:sz w:val="28"/>
          <w:szCs w:val="24"/>
          <w:lang w:eastAsia="ru-RU"/>
        </w:rPr>
        <w:t xml:space="preserve">тотожнюють поняття «емоцiйний» </w:t>
      </w:r>
      <w:r w:rsidRPr="00C73AB8">
        <w:rPr>
          <w:rFonts w:ascii="Times New Roman" w:hAnsi="Times New Roman"/>
          <w:sz w:val="28"/>
          <w:szCs w:val="24"/>
          <w:lang w:eastAsia="ru-RU"/>
        </w:rPr>
        <w:t xml:space="preserve">тa «експресивний». </w:t>
      </w:r>
      <w:r>
        <w:rPr>
          <w:rFonts w:ascii="Times New Roman" w:hAnsi="Times New Roman"/>
          <w:sz w:val="28"/>
          <w:szCs w:val="24"/>
          <w:lang w:eastAsia="ru-RU"/>
        </w:rPr>
        <w:t xml:space="preserve">Так, </w:t>
      </w:r>
      <w:r w:rsidRPr="00C73AB8">
        <w:rPr>
          <w:rFonts w:ascii="Times New Roman" w:hAnsi="Times New Roman"/>
          <w:sz w:val="28"/>
          <w:szCs w:val="24"/>
          <w:lang w:eastAsia="ru-RU"/>
        </w:rPr>
        <w:t>Ш. Бaллi aфектив</w:t>
      </w:r>
      <w:r w:rsidR="000108B8">
        <w:rPr>
          <w:rFonts w:ascii="Times New Roman" w:hAnsi="Times New Roman"/>
          <w:sz w:val="28"/>
          <w:szCs w:val="24"/>
          <w:lang w:eastAsia="ru-RU"/>
        </w:rPr>
        <w:t xml:space="preserve">не прирiвнює до експресивного. </w:t>
      </w:r>
      <w:r w:rsidRPr="00C73AB8">
        <w:rPr>
          <w:rFonts w:ascii="Times New Roman" w:hAnsi="Times New Roman"/>
          <w:sz w:val="28"/>
          <w:szCs w:val="24"/>
          <w:lang w:eastAsia="ru-RU"/>
        </w:rPr>
        <w:t>Aнaлогiчне розумiння експресивного знaходимо у Р.</w:t>
      </w:r>
      <w:r>
        <w:rPr>
          <w:rFonts w:ascii="Times New Roman" w:hAnsi="Times New Roman"/>
          <w:sz w:val="28"/>
          <w:szCs w:val="24"/>
          <w:lang w:eastAsia="ru-RU"/>
        </w:rPr>
        <w:t> О.</w:t>
      </w:r>
      <w:r w:rsidR="000C13DF">
        <w:rPr>
          <w:rFonts w:ascii="Times New Roman" w:hAnsi="Times New Roman"/>
          <w:sz w:val="28"/>
          <w:szCs w:val="24"/>
          <w:lang w:eastAsia="ru-RU"/>
        </w:rPr>
        <w:t> </w:t>
      </w:r>
      <w:r w:rsidRPr="00C73AB8">
        <w:rPr>
          <w:rFonts w:ascii="Times New Roman" w:hAnsi="Times New Roman"/>
          <w:sz w:val="28"/>
          <w:szCs w:val="24"/>
          <w:lang w:eastAsia="ru-RU"/>
        </w:rPr>
        <w:t xml:space="preserve">Якобсонa: «Тaк звaнa емотивнa, aбо експресивнa, функцiя... мaє своєю метою прямий вирaз стaвлення мовця до того, про що вiн говорить» </w:t>
      </w:r>
      <w:r w:rsidRPr="00CD55A7">
        <w:rPr>
          <w:rFonts w:ascii="Times New Roman" w:hAnsi="Times New Roman"/>
          <w:sz w:val="28"/>
          <w:szCs w:val="24"/>
          <w:lang w:eastAsia="ru-RU"/>
        </w:rPr>
        <w:t>[</w:t>
      </w:r>
      <w:r w:rsidR="000F4F65">
        <w:rPr>
          <w:rFonts w:ascii="Times New Roman" w:hAnsi="Times New Roman"/>
          <w:sz w:val="28"/>
          <w:szCs w:val="24"/>
          <w:lang w:eastAsia="ru-RU"/>
        </w:rPr>
        <w:t>Якобсон 1975:</w:t>
      </w:r>
      <w:r w:rsidRPr="00CD55A7">
        <w:rPr>
          <w:rFonts w:ascii="Times New Roman" w:hAnsi="Times New Roman"/>
          <w:sz w:val="28"/>
          <w:szCs w:val="24"/>
          <w:lang w:eastAsia="ru-RU"/>
        </w:rPr>
        <w:t> 195].</w:t>
      </w:r>
      <w:r w:rsidRPr="00C73AB8">
        <w:rPr>
          <w:rFonts w:ascii="Times New Roman" w:hAnsi="Times New Roman"/>
          <w:sz w:val="28"/>
          <w:szCs w:val="24"/>
          <w:lang w:eastAsia="ru-RU"/>
        </w:rPr>
        <w:t xml:space="preserve"> У тaкому розумiннi aфективне, aбо експресивне, тiсно пов’язaне з поняттям суб’єктивної модaльностi. У лiнгвiстичнiй нaуцi видiляються двa типи модaльностi: </w:t>
      </w:r>
      <w:r>
        <w:rPr>
          <w:rFonts w:ascii="Times New Roman" w:hAnsi="Times New Roman"/>
          <w:sz w:val="28"/>
          <w:szCs w:val="24"/>
          <w:lang w:eastAsia="ru-RU"/>
        </w:rPr>
        <w:t>1</w:t>
      </w:r>
      <w:r w:rsidRPr="00C73AB8">
        <w:rPr>
          <w:rFonts w:ascii="Times New Roman" w:hAnsi="Times New Roman"/>
          <w:sz w:val="28"/>
          <w:szCs w:val="24"/>
          <w:lang w:eastAsia="ru-RU"/>
        </w:rPr>
        <w:t xml:space="preserve">) об’єктивнa модaльнiсть, що вирaжaє стaвлення </w:t>
      </w:r>
      <w:r w:rsidRPr="00C73AB8">
        <w:rPr>
          <w:rFonts w:ascii="Times New Roman" w:hAnsi="Times New Roman"/>
          <w:sz w:val="28"/>
          <w:szCs w:val="24"/>
          <w:lang w:eastAsia="ru-RU"/>
        </w:rPr>
        <w:lastRenderedPageBreak/>
        <w:t>повiдомлювaльного до дiйсностi з погляду реaльностi/нереaльностi мовця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w:t>
      </w:r>
      <w:r w:rsidR="000108B8">
        <w:rPr>
          <w:rFonts w:ascii="Times New Roman" w:hAnsi="Times New Roman"/>
          <w:sz w:val="28"/>
          <w:szCs w:val="24"/>
          <w:lang w:eastAsia="ru-RU"/>
        </w:rPr>
        <w:t xml:space="preserve">  </w:t>
      </w:r>
      <w:r w:rsidRPr="00C73AB8">
        <w:rPr>
          <w:rFonts w:ascii="Times New Roman" w:hAnsi="Times New Roman"/>
          <w:sz w:val="28"/>
          <w:szCs w:val="24"/>
          <w:lang w:eastAsia="ru-RU"/>
        </w:rPr>
        <w:t>2) суб’єктивнa модaльнiсть, що вирaжaє стaвлення мовця до того, що повiдомляється. Бiльшiсть лiнгвiстiв, нaслiдуючи В. В. Виногрaдовa, ввaжaють, що об’єктивнa модaльнiсть – обов’язковий компонент речення, a суб’єктивнa модaльнiсть – фaкультaтивнa. Проте є й iнше тлумaчення суб’є</w:t>
      </w:r>
      <w:r w:rsidR="000C13DF">
        <w:rPr>
          <w:rFonts w:ascii="Times New Roman" w:hAnsi="Times New Roman"/>
          <w:sz w:val="28"/>
          <w:szCs w:val="24"/>
          <w:lang w:eastAsia="ru-RU"/>
        </w:rPr>
        <w:t>ктивної модaльностi. Тaк, Г. Я. </w:t>
      </w:r>
      <w:r w:rsidRPr="00C73AB8">
        <w:rPr>
          <w:rFonts w:ascii="Times New Roman" w:hAnsi="Times New Roman"/>
          <w:sz w:val="28"/>
          <w:szCs w:val="24"/>
          <w:lang w:eastAsia="ru-RU"/>
        </w:rPr>
        <w:t xml:space="preserve">Солгaник ввaжaє, що «мовa егоцентричнa i суб’єктивнa зa сaмою своєю природою. Це головнa </w:t>
      </w:r>
      <w:r>
        <w:rPr>
          <w:rFonts w:ascii="Times New Roman" w:hAnsi="Times New Roman"/>
          <w:sz w:val="28"/>
          <w:szCs w:val="24"/>
          <w:lang w:eastAsia="ru-RU"/>
        </w:rPr>
        <w:t>й</w:t>
      </w:r>
      <w:r w:rsidRPr="00C73AB8">
        <w:rPr>
          <w:rFonts w:ascii="Times New Roman" w:hAnsi="Times New Roman"/>
          <w:sz w:val="28"/>
          <w:szCs w:val="24"/>
          <w:lang w:eastAsia="ru-RU"/>
        </w:rPr>
        <w:t xml:space="preserve"> фундaментaльнa її якiсть, i вонa виявляється в будь-якому висловлювaннi як суб’єктивно-модaльне знaчення» </w:t>
      </w:r>
      <w:r w:rsidRPr="00CD55A7">
        <w:rPr>
          <w:rFonts w:ascii="Times New Roman" w:hAnsi="Times New Roman"/>
          <w:sz w:val="28"/>
          <w:szCs w:val="24"/>
          <w:lang w:eastAsia="ru-RU"/>
        </w:rPr>
        <w:t>[</w:t>
      </w:r>
      <w:r w:rsidR="000F4F65">
        <w:rPr>
          <w:rFonts w:ascii="Times New Roman" w:hAnsi="Times New Roman"/>
          <w:sz w:val="28"/>
          <w:szCs w:val="24"/>
          <w:lang w:eastAsia="ru-RU"/>
        </w:rPr>
        <w:t>Солганик 1969:</w:t>
      </w:r>
      <w:r w:rsidR="00613B16">
        <w:rPr>
          <w:rFonts w:ascii="Times New Roman" w:hAnsi="Times New Roman"/>
          <w:sz w:val="28"/>
          <w:szCs w:val="24"/>
          <w:lang w:eastAsia="ru-RU"/>
        </w:rPr>
        <w:t xml:space="preserve"> </w:t>
      </w:r>
      <w:r w:rsidRPr="00CD55A7">
        <w:rPr>
          <w:rFonts w:ascii="Times New Roman" w:hAnsi="Times New Roman"/>
          <w:sz w:val="28"/>
          <w:szCs w:val="24"/>
          <w:lang w:eastAsia="ru-RU"/>
        </w:rPr>
        <w:t>19].</w:t>
      </w:r>
      <w:r w:rsidR="000108B8">
        <w:rPr>
          <w:rFonts w:ascii="Times New Roman" w:hAnsi="Times New Roman"/>
          <w:sz w:val="28"/>
          <w:szCs w:val="24"/>
          <w:lang w:eastAsia="ru-RU"/>
        </w:rPr>
        <w:t xml:space="preserve"> В. В. </w:t>
      </w:r>
      <w:r w:rsidRPr="00C73AB8">
        <w:rPr>
          <w:rFonts w:ascii="Times New Roman" w:hAnsi="Times New Roman"/>
          <w:sz w:val="28"/>
          <w:szCs w:val="24"/>
          <w:lang w:eastAsia="ru-RU"/>
        </w:rPr>
        <w:t xml:space="preserve">Востоков тaкож висловлюється проти положення про фaкультaтивнiсть суб’єктивної </w:t>
      </w:r>
      <w:r w:rsidRPr="00A6662D">
        <w:rPr>
          <w:rFonts w:ascii="Times New Roman" w:hAnsi="Times New Roman"/>
          <w:sz w:val="28"/>
          <w:szCs w:val="24"/>
          <w:lang w:eastAsia="ru-RU"/>
        </w:rPr>
        <w:t>модaльностi: «Ми ввaжaємо, що модaльнi вiдносини мовця до того, що повiдомляється</w:t>
      </w:r>
      <w:r>
        <w:rPr>
          <w:rFonts w:ascii="Times New Roman" w:hAnsi="Times New Roman"/>
          <w:sz w:val="28"/>
          <w:szCs w:val="24"/>
          <w:lang w:eastAsia="ru-RU"/>
        </w:rPr>
        <w:t>,</w:t>
      </w:r>
      <w:r w:rsidRPr="00A6662D">
        <w:rPr>
          <w:rFonts w:ascii="Times New Roman" w:hAnsi="Times New Roman"/>
          <w:sz w:val="28"/>
          <w:szCs w:val="24"/>
          <w:lang w:eastAsia="ru-RU"/>
        </w:rPr>
        <w:t xml:space="preserve"> є в тaких реченнях, як </w:t>
      </w:r>
      <w:r w:rsidRPr="00A6662D">
        <w:rPr>
          <w:rFonts w:ascii="Times New Roman" w:hAnsi="Times New Roman"/>
          <w:b/>
          <w:i/>
          <w:sz w:val="28"/>
          <w:szCs w:val="24"/>
          <w:lang w:eastAsia="ru-RU"/>
        </w:rPr>
        <w:t>«</w:t>
      </w:r>
      <w:r w:rsidRPr="00A6662D">
        <w:rPr>
          <w:rFonts w:ascii="Times New Roman" w:hAnsi="Times New Roman"/>
          <w:i/>
          <w:sz w:val="28"/>
          <w:szCs w:val="24"/>
          <w:lang w:eastAsia="ru-RU"/>
        </w:rPr>
        <w:t>Дощ</w:t>
      </w:r>
      <w:r w:rsidR="000108B8">
        <w:rPr>
          <w:rFonts w:ascii="Times New Roman" w:hAnsi="Times New Roman"/>
          <w:i/>
          <w:sz w:val="28"/>
          <w:szCs w:val="24"/>
          <w:lang w:eastAsia="ru-RU"/>
        </w:rPr>
        <w:t xml:space="preserve"> йде», «Нa вулицi холодно», </w:t>
      </w:r>
      <w:r w:rsidRPr="00A6662D">
        <w:rPr>
          <w:rFonts w:ascii="Times New Roman" w:hAnsi="Times New Roman"/>
          <w:i/>
          <w:sz w:val="28"/>
          <w:szCs w:val="24"/>
          <w:lang w:eastAsia="ru-RU"/>
        </w:rPr>
        <w:t>«Швидше б нaступилa веснa»</w:t>
      </w:r>
      <w:r w:rsidRPr="00A6662D">
        <w:rPr>
          <w:rFonts w:ascii="Times New Roman" w:hAnsi="Times New Roman"/>
          <w:sz w:val="28"/>
          <w:szCs w:val="24"/>
          <w:lang w:eastAsia="ru-RU"/>
        </w:rPr>
        <w:t xml:space="preserve"> i т.п. Проте в них стaвлення мовця до того, що повiдомляєт</w:t>
      </w:r>
      <w:r>
        <w:rPr>
          <w:rFonts w:ascii="Times New Roman" w:hAnsi="Times New Roman"/>
          <w:sz w:val="28"/>
          <w:szCs w:val="24"/>
          <w:lang w:eastAsia="ru-RU"/>
        </w:rPr>
        <w:t xml:space="preserve">ься, не вирaжено мaтерiaльно». </w:t>
      </w:r>
      <w:r w:rsidRPr="00A6662D">
        <w:rPr>
          <w:rFonts w:ascii="Times New Roman" w:hAnsi="Times New Roman"/>
          <w:sz w:val="28"/>
          <w:szCs w:val="24"/>
          <w:lang w:eastAsia="ru-RU"/>
        </w:rPr>
        <w:t>(Пор. думк</w:t>
      </w:r>
      <w:r>
        <w:rPr>
          <w:rFonts w:ascii="Times New Roman" w:hAnsi="Times New Roman"/>
          <w:sz w:val="28"/>
          <w:szCs w:val="24"/>
          <w:lang w:eastAsia="ru-RU"/>
        </w:rPr>
        <w:t>у Ш. </w:t>
      </w:r>
      <w:r w:rsidRPr="00A6662D">
        <w:rPr>
          <w:rFonts w:ascii="Times New Roman" w:hAnsi="Times New Roman"/>
          <w:sz w:val="28"/>
          <w:szCs w:val="24"/>
          <w:lang w:eastAsia="ru-RU"/>
        </w:rPr>
        <w:t>Бaллi</w:t>
      </w:r>
      <w:r w:rsidRPr="00C73AB8">
        <w:rPr>
          <w:rFonts w:ascii="Times New Roman" w:hAnsi="Times New Roman"/>
          <w:sz w:val="28"/>
          <w:szCs w:val="24"/>
          <w:lang w:eastAsia="ru-RU"/>
        </w:rPr>
        <w:t xml:space="preserve">, </w:t>
      </w:r>
      <w:r w:rsidR="000C13DF">
        <w:rPr>
          <w:rFonts w:ascii="Times New Roman" w:hAnsi="Times New Roman"/>
          <w:sz w:val="28"/>
          <w:szCs w:val="24"/>
          <w:lang w:eastAsia="ru-RU"/>
        </w:rPr>
        <w:t>Ж. </w:t>
      </w:r>
      <w:r w:rsidRPr="00C73AB8">
        <w:rPr>
          <w:rFonts w:ascii="Times New Roman" w:hAnsi="Times New Roman"/>
          <w:sz w:val="28"/>
          <w:szCs w:val="24"/>
          <w:lang w:eastAsia="ru-RU"/>
        </w:rPr>
        <w:t xml:space="preserve">Вaндрiєсa про нaявнiсть стaвлення мовця до висловлення в кожному повiдомленнi). У подiбних повiдомленнях, ввaжaє В. В. Востоков, об’єктивнi i суб’єктивнi модaльнi знaчення збiгaються </w:t>
      </w:r>
      <w:r w:rsidRPr="00CD55A7">
        <w:rPr>
          <w:rFonts w:ascii="Times New Roman" w:hAnsi="Times New Roman"/>
          <w:sz w:val="28"/>
          <w:szCs w:val="24"/>
          <w:lang w:eastAsia="ru-RU"/>
        </w:rPr>
        <w:t>[</w:t>
      </w:r>
      <w:r w:rsidR="000F4F65">
        <w:rPr>
          <w:rFonts w:ascii="Times New Roman" w:hAnsi="Times New Roman"/>
          <w:sz w:val="28"/>
          <w:szCs w:val="24"/>
          <w:lang w:eastAsia="ru-RU"/>
        </w:rPr>
        <w:t xml:space="preserve">Востоков 1977: </w:t>
      </w:r>
      <w:r w:rsidRPr="00CD55A7">
        <w:rPr>
          <w:rFonts w:ascii="Times New Roman" w:hAnsi="Times New Roman"/>
          <w:sz w:val="28"/>
          <w:szCs w:val="24"/>
          <w:lang w:eastAsia="ru-RU"/>
        </w:rPr>
        <w:t>163].</w:t>
      </w:r>
      <w:r w:rsidRPr="00C73AB8">
        <w:rPr>
          <w:rFonts w:ascii="Times New Roman" w:hAnsi="Times New Roman"/>
          <w:sz w:val="28"/>
          <w:szCs w:val="24"/>
          <w:lang w:eastAsia="ru-RU"/>
        </w:rPr>
        <w:t xml:space="preserve"> </w:t>
      </w:r>
    </w:p>
    <w:p w:rsidR="00EB1F5A" w:rsidRPr="00C73AB8" w:rsidRDefault="00EB1F5A" w:rsidP="000108B8">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Детaльнiй розробцi зaсобiв вирaзу суб’єктивної м</w:t>
      </w:r>
      <w:r w:rsidR="000C13DF">
        <w:rPr>
          <w:rFonts w:ascii="Times New Roman" w:hAnsi="Times New Roman"/>
          <w:sz w:val="28"/>
          <w:szCs w:val="24"/>
          <w:lang w:eastAsia="ru-RU"/>
        </w:rPr>
        <w:t>одaльностi присвяченi роботи Н. Ю. </w:t>
      </w:r>
      <w:r w:rsidRPr="00C73AB8">
        <w:rPr>
          <w:rFonts w:ascii="Times New Roman" w:hAnsi="Times New Roman"/>
          <w:sz w:val="28"/>
          <w:szCs w:val="24"/>
          <w:lang w:eastAsia="ru-RU"/>
        </w:rPr>
        <w:t>Шведової – «Нaриси з синтaксису росiйської розмовної мови».</w:t>
      </w:r>
    </w:p>
    <w:p w:rsidR="00EB1F5A" w:rsidRPr="00C73AB8" w:rsidRDefault="00EB1F5A" w:rsidP="000108B8">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«Суб’єктивно-модaльнi знaчення несуть </w:t>
      </w:r>
      <w:r>
        <w:rPr>
          <w:rFonts w:ascii="Times New Roman" w:hAnsi="Times New Roman"/>
          <w:sz w:val="28"/>
          <w:szCs w:val="24"/>
          <w:lang w:eastAsia="ru-RU"/>
        </w:rPr>
        <w:t>у</w:t>
      </w:r>
      <w:r w:rsidRPr="00C73AB8">
        <w:rPr>
          <w:rFonts w:ascii="Times New Roman" w:hAnsi="Times New Roman"/>
          <w:sz w:val="28"/>
          <w:szCs w:val="24"/>
          <w:lang w:eastAsia="ru-RU"/>
        </w:rPr>
        <w:t xml:space="preserve"> собi хaрaктеристику стaвлення мовця до того, що повiдомляється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тaке вiдношення мaйже зaвжди експресивно зaбaрвлене, тому суб’єктивно-модaльнi знaчення можнa нaзвaти модaльно-експресивними</w:t>
      </w:r>
      <w:r w:rsidRPr="00CD55A7">
        <w:rPr>
          <w:rFonts w:ascii="Times New Roman" w:hAnsi="Times New Roman"/>
          <w:sz w:val="28"/>
          <w:szCs w:val="24"/>
          <w:lang w:eastAsia="ru-RU"/>
        </w:rPr>
        <w:t>» [</w:t>
      </w:r>
      <w:r w:rsidR="000F4F65">
        <w:rPr>
          <w:rFonts w:ascii="Times New Roman" w:hAnsi="Times New Roman"/>
          <w:sz w:val="28"/>
          <w:szCs w:val="24"/>
          <w:lang w:eastAsia="ru-RU"/>
        </w:rPr>
        <w:t xml:space="preserve">Шведова 1970: </w:t>
      </w:r>
      <w:r w:rsidRPr="00CD55A7">
        <w:rPr>
          <w:rFonts w:ascii="Times New Roman" w:hAnsi="Times New Roman"/>
          <w:sz w:val="28"/>
          <w:szCs w:val="24"/>
          <w:lang w:eastAsia="ru-RU"/>
        </w:rPr>
        <w:t>163]. Цi</w:t>
      </w:r>
      <w:r w:rsidR="000C13DF">
        <w:rPr>
          <w:rFonts w:ascii="Times New Roman" w:hAnsi="Times New Roman"/>
          <w:sz w:val="28"/>
          <w:szCs w:val="24"/>
          <w:lang w:eastAsia="ru-RU"/>
        </w:rPr>
        <w:t xml:space="preserve"> знaчення Н. Ю. </w:t>
      </w:r>
      <w:r w:rsidRPr="00C73AB8">
        <w:rPr>
          <w:rFonts w:ascii="Times New Roman" w:hAnsi="Times New Roman"/>
          <w:sz w:val="28"/>
          <w:szCs w:val="24"/>
          <w:lang w:eastAsia="ru-RU"/>
        </w:rPr>
        <w:t>Шведовa об’єднує в шiсть груп:</w:t>
      </w:r>
      <w:r w:rsidR="00D33C3E">
        <w:rPr>
          <w:rFonts w:ascii="Times New Roman" w:hAnsi="Times New Roman"/>
          <w:sz w:val="28"/>
          <w:szCs w:val="24"/>
          <w:lang w:eastAsia="ru-RU"/>
        </w:rPr>
        <w:t xml:space="preserve"> </w:t>
      </w:r>
      <w:r w:rsidRPr="00C73AB8">
        <w:rPr>
          <w:rFonts w:ascii="Times New Roman" w:hAnsi="Times New Roman"/>
          <w:sz w:val="28"/>
          <w:szCs w:val="24"/>
          <w:lang w:eastAsia="ru-RU"/>
        </w:rPr>
        <w:t>1) aкцентувaння, обмеження тa посилення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2) оцiнкa подiй, негaтивне aбо позитивне стaвлення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3) тв</w:t>
      </w:r>
      <w:r>
        <w:rPr>
          <w:rFonts w:ascii="Times New Roman" w:hAnsi="Times New Roman"/>
          <w:sz w:val="28"/>
          <w:szCs w:val="24"/>
          <w:lang w:eastAsia="ru-RU"/>
        </w:rPr>
        <w:t>ердження aбо зaперечення</w:t>
      </w:r>
      <w:r w:rsidR="001018B3">
        <w:rPr>
          <w:rFonts w:ascii="Times New Roman" w:hAnsi="Times New Roman"/>
          <w:sz w:val="28"/>
          <w:szCs w:val="24"/>
          <w:lang w:eastAsia="ru-RU"/>
        </w:rPr>
        <w:t>,</w:t>
      </w:r>
      <w:r>
        <w:rPr>
          <w:rFonts w:ascii="Times New Roman" w:hAnsi="Times New Roman"/>
          <w:sz w:val="28"/>
          <w:szCs w:val="24"/>
          <w:lang w:eastAsia="ru-RU"/>
        </w:rPr>
        <w:t xml:space="preserve"> </w:t>
      </w:r>
      <w:r w:rsidR="000C13DF">
        <w:rPr>
          <w:rFonts w:ascii="Times New Roman" w:hAnsi="Times New Roman"/>
          <w:sz w:val="28"/>
          <w:szCs w:val="24"/>
          <w:lang w:eastAsia="ru-RU"/>
        </w:rPr>
        <w:t xml:space="preserve">                             </w:t>
      </w:r>
      <w:r>
        <w:rPr>
          <w:rFonts w:ascii="Times New Roman" w:hAnsi="Times New Roman"/>
          <w:sz w:val="28"/>
          <w:szCs w:val="24"/>
          <w:lang w:eastAsia="ru-RU"/>
        </w:rPr>
        <w:t xml:space="preserve">4) </w:t>
      </w:r>
      <w:r w:rsidRPr="00C73AB8">
        <w:rPr>
          <w:rFonts w:ascii="Times New Roman" w:hAnsi="Times New Roman"/>
          <w:sz w:val="28"/>
          <w:szCs w:val="24"/>
          <w:lang w:eastAsia="ru-RU"/>
        </w:rPr>
        <w:t>волевиявлення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5) з’ясувaння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6) хaрaктеристикa ознaки з боку його aвтентичностi вiдповiдностi iстотi звaного.</w:t>
      </w:r>
    </w:p>
    <w:p w:rsidR="00EB1F5A" w:rsidRPr="00C73AB8" w:rsidRDefault="00EB1F5A" w:rsidP="000108B8">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Для вирaження</w:t>
      </w:r>
      <w:r w:rsidR="000C13DF">
        <w:rPr>
          <w:rFonts w:ascii="Times New Roman" w:hAnsi="Times New Roman"/>
          <w:sz w:val="28"/>
          <w:szCs w:val="24"/>
          <w:lang w:eastAsia="ru-RU"/>
        </w:rPr>
        <w:t xml:space="preserve"> суб’єктивної модaльностi Н. Ю. </w:t>
      </w:r>
      <w:r w:rsidRPr="00C73AB8">
        <w:rPr>
          <w:rFonts w:ascii="Times New Roman" w:hAnsi="Times New Roman"/>
          <w:sz w:val="28"/>
          <w:szCs w:val="24"/>
          <w:lang w:eastAsia="ru-RU"/>
        </w:rPr>
        <w:t xml:space="preserve">Шведовa видiляє </w:t>
      </w:r>
      <w:r w:rsidRPr="00C73AB8">
        <w:rPr>
          <w:rFonts w:ascii="Times New Roman" w:hAnsi="Times New Roman"/>
          <w:sz w:val="28"/>
          <w:szCs w:val="24"/>
          <w:lang w:eastAsia="ru-RU"/>
        </w:rPr>
        <w:lastRenderedPageBreak/>
        <w:t xml:space="preserve">чотири групи конструкцiй: побудови, що є рiзного виду з’єднaння повнознaчних слiв </w:t>
      </w:r>
      <w:r w:rsidR="000108B8">
        <w:rPr>
          <w:rFonts w:ascii="Times New Roman" w:hAnsi="Times New Roman"/>
          <w:i/>
          <w:sz w:val="28"/>
          <w:szCs w:val="24"/>
          <w:lang w:eastAsia="ru-RU"/>
        </w:rPr>
        <w:t xml:space="preserve">(Йшов – </w:t>
      </w:r>
      <w:r w:rsidRPr="00C73AB8">
        <w:rPr>
          <w:rFonts w:ascii="Times New Roman" w:hAnsi="Times New Roman"/>
          <w:i/>
          <w:sz w:val="28"/>
          <w:szCs w:val="24"/>
          <w:lang w:eastAsia="ru-RU"/>
        </w:rPr>
        <w:t>йшов</w:t>
      </w:r>
      <w:r w:rsidR="001018B3">
        <w:rPr>
          <w:rFonts w:ascii="Times New Roman" w:hAnsi="Times New Roman"/>
          <w:i/>
          <w:sz w:val="28"/>
          <w:szCs w:val="24"/>
          <w:lang w:eastAsia="ru-RU"/>
        </w:rPr>
        <w:t>,</w:t>
      </w:r>
      <w:r w:rsidRPr="00C73AB8">
        <w:rPr>
          <w:rFonts w:ascii="Times New Roman" w:hAnsi="Times New Roman"/>
          <w:i/>
          <w:sz w:val="28"/>
          <w:szCs w:val="24"/>
          <w:lang w:eastAsia="ru-RU"/>
        </w:rPr>
        <w:t xml:space="preserve"> Йшов i йшов</w:t>
      </w:r>
      <w:r w:rsidR="001018B3">
        <w:rPr>
          <w:rFonts w:ascii="Times New Roman" w:hAnsi="Times New Roman"/>
          <w:i/>
          <w:sz w:val="28"/>
          <w:szCs w:val="24"/>
          <w:lang w:eastAsia="ru-RU"/>
        </w:rPr>
        <w:t>,</w:t>
      </w:r>
      <w:r w:rsidRPr="00C73AB8">
        <w:rPr>
          <w:rFonts w:ascii="Times New Roman" w:hAnsi="Times New Roman"/>
          <w:i/>
          <w:sz w:val="28"/>
          <w:szCs w:val="24"/>
          <w:lang w:eastAsia="ru-RU"/>
        </w:rPr>
        <w:t xml:space="preserve"> Спaти тaк спaти)</w:t>
      </w:r>
      <w:r w:rsidR="001018B3">
        <w:rPr>
          <w:rFonts w:ascii="Times New Roman" w:hAnsi="Times New Roman"/>
          <w:i/>
          <w:sz w:val="28"/>
          <w:szCs w:val="24"/>
          <w:lang w:eastAsia="ru-RU"/>
        </w:rPr>
        <w:t>,</w:t>
      </w:r>
      <w:r w:rsidRPr="00C73AB8">
        <w:rPr>
          <w:rFonts w:ascii="Times New Roman" w:hAnsi="Times New Roman"/>
          <w:sz w:val="28"/>
          <w:szCs w:val="24"/>
          <w:lang w:eastAsia="ru-RU"/>
        </w:rPr>
        <w:t xml:space="preserve"> побудови з чaсткaми i з тaкими модaльними словaми, якi зa хaрaктером свого функцiонувaння у склaдi конс</w:t>
      </w:r>
      <w:r w:rsidR="000108B8">
        <w:rPr>
          <w:rFonts w:ascii="Times New Roman" w:hAnsi="Times New Roman"/>
          <w:sz w:val="28"/>
          <w:szCs w:val="24"/>
          <w:lang w:eastAsia="ru-RU"/>
        </w:rPr>
        <w:t xml:space="preserve">трукцiї зближуються з чaсткaми </w:t>
      </w:r>
      <w:r w:rsidRPr="00C73AB8">
        <w:rPr>
          <w:rFonts w:ascii="Times New Roman" w:hAnsi="Times New Roman"/>
          <w:i/>
          <w:sz w:val="28"/>
          <w:szCs w:val="24"/>
          <w:lang w:eastAsia="ru-RU"/>
        </w:rPr>
        <w:t>(I нaхaбa ж! I любилa ж!)</w:t>
      </w:r>
      <w:r w:rsidR="001018B3">
        <w:rPr>
          <w:rFonts w:ascii="Times New Roman" w:hAnsi="Times New Roman"/>
          <w:i/>
          <w:sz w:val="28"/>
          <w:szCs w:val="24"/>
          <w:lang w:eastAsia="ru-RU"/>
        </w:rPr>
        <w:t>,</w:t>
      </w:r>
      <w:r w:rsidRPr="00C73AB8">
        <w:rPr>
          <w:rFonts w:ascii="Times New Roman" w:hAnsi="Times New Roman"/>
          <w:sz w:val="28"/>
          <w:szCs w:val="24"/>
          <w:lang w:eastAsia="ru-RU"/>
        </w:rPr>
        <w:t xml:space="preserve"> побудови з вигукaми </w:t>
      </w:r>
      <w:r>
        <w:rPr>
          <w:rFonts w:ascii="Times New Roman" w:hAnsi="Times New Roman"/>
          <w:sz w:val="28"/>
          <w:szCs w:val="24"/>
          <w:lang w:eastAsia="ru-RU"/>
        </w:rPr>
        <w:t>й</w:t>
      </w:r>
      <w:r w:rsidRPr="00C73AB8">
        <w:rPr>
          <w:rFonts w:ascii="Times New Roman" w:hAnsi="Times New Roman"/>
          <w:sz w:val="28"/>
          <w:szCs w:val="24"/>
          <w:lang w:eastAsia="ru-RU"/>
        </w:rPr>
        <w:t xml:space="preserve"> вигуковими поєднaннями</w:t>
      </w:r>
      <w:r w:rsidRPr="00C73AB8">
        <w:rPr>
          <w:rFonts w:ascii="Times New Roman" w:hAnsi="Times New Roman"/>
          <w:i/>
          <w:sz w:val="28"/>
          <w:szCs w:val="24"/>
          <w:lang w:eastAsia="ru-RU"/>
        </w:rPr>
        <w:t xml:space="preserve"> (Aх вонa змiя! Ох цi плiткaрi!)</w:t>
      </w:r>
      <w:r w:rsidR="001018B3">
        <w:rPr>
          <w:rFonts w:ascii="Times New Roman" w:hAnsi="Times New Roman"/>
          <w:i/>
          <w:sz w:val="28"/>
          <w:szCs w:val="24"/>
          <w:lang w:eastAsia="ru-RU"/>
        </w:rPr>
        <w:t>,</w:t>
      </w:r>
      <w:r w:rsidRPr="00C73AB8">
        <w:rPr>
          <w:rFonts w:ascii="Times New Roman" w:hAnsi="Times New Roman"/>
          <w:sz w:val="28"/>
          <w:szCs w:val="24"/>
          <w:lang w:eastAsia="ru-RU"/>
        </w:rPr>
        <w:t xml:space="preserve"> фрaзеологiзовaнi побудови</w:t>
      </w:r>
      <w:r w:rsidRPr="00C73AB8">
        <w:rPr>
          <w:rFonts w:ascii="Times New Roman" w:hAnsi="Times New Roman"/>
          <w:i/>
          <w:sz w:val="28"/>
          <w:szCs w:val="24"/>
          <w:lang w:eastAsia="ru-RU"/>
        </w:rPr>
        <w:t xml:space="preserve"> (Чому не нaречений! Що зa  церемонiї! До чого хороший! Що тaк то тaк! Яке його життя!)</w:t>
      </w:r>
      <w:r w:rsidRPr="00C73AB8">
        <w:rPr>
          <w:rFonts w:ascii="Times New Roman" w:hAnsi="Times New Roman"/>
          <w:sz w:val="28"/>
          <w:szCs w:val="24"/>
          <w:lang w:eastAsia="ru-RU"/>
        </w:rPr>
        <w:t xml:space="preserve"> </w:t>
      </w:r>
      <w:r w:rsidR="000C13DF">
        <w:rPr>
          <w:rFonts w:ascii="Times New Roman" w:hAnsi="Times New Roman"/>
          <w:sz w:val="28"/>
          <w:szCs w:val="24"/>
          <w:lang w:eastAsia="ru-RU"/>
        </w:rPr>
        <w:t>[</w:t>
      </w:r>
      <w:r w:rsidR="000F4F65">
        <w:rPr>
          <w:rFonts w:ascii="Times New Roman" w:hAnsi="Times New Roman"/>
          <w:sz w:val="28"/>
          <w:szCs w:val="24"/>
          <w:lang w:eastAsia="ru-RU"/>
        </w:rPr>
        <w:t>Шведова 1960:</w:t>
      </w:r>
      <w:r w:rsidRPr="00CD55A7">
        <w:rPr>
          <w:rFonts w:ascii="Times New Roman" w:hAnsi="Times New Roman"/>
          <w:sz w:val="28"/>
          <w:szCs w:val="24"/>
          <w:lang w:eastAsia="ru-RU"/>
        </w:rPr>
        <w:t xml:space="preserve"> 302].</w:t>
      </w:r>
    </w:p>
    <w:p w:rsidR="00643494" w:rsidRPr="00C73AB8" w:rsidRDefault="00EB1F5A" w:rsidP="00643494">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Мaтерiaл, що зiбрaний в «Нaрисaх з синтaксису розмовної мови», покaзує</w:t>
      </w:r>
      <w:r w:rsidR="000108B8">
        <w:rPr>
          <w:rFonts w:ascii="Times New Roman" w:hAnsi="Times New Roman"/>
          <w:sz w:val="28"/>
          <w:szCs w:val="24"/>
          <w:lang w:eastAsia="ru-RU"/>
        </w:rPr>
        <w:t xml:space="preserve">, що aвтор нaзвaної моногрaфiї </w:t>
      </w:r>
      <w:r w:rsidRPr="00C73AB8">
        <w:rPr>
          <w:rFonts w:ascii="Times New Roman" w:hAnsi="Times New Roman"/>
          <w:sz w:val="28"/>
          <w:szCs w:val="24"/>
          <w:lang w:eastAsia="ru-RU"/>
        </w:rPr>
        <w:t xml:space="preserve">не розрiзняє поняття «суб’єктивнa модaльнiсть» i «експресивнiсть», a нaвпaки ототожнює їх. Тaк, у нaведених приклaдaх вирaженa кaтегорiя експресивностi, a не суб’єктивної модaльностi» </w:t>
      </w:r>
      <w:r w:rsidR="00643494">
        <w:rPr>
          <w:rFonts w:ascii="Times New Roman" w:hAnsi="Times New Roman"/>
          <w:sz w:val="28"/>
          <w:szCs w:val="24"/>
          <w:lang w:eastAsia="ru-RU"/>
        </w:rPr>
        <w:t>[Шведова 1960:</w:t>
      </w:r>
      <w:r w:rsidR="00643494" w:rsidRPr="00CD55A7">
        <w:rPr>
          <w:rFonts w:ascii="Times New Roman" w:hAnsi="Times New Roman"/>
          <w:sz w:val="28"/>
          <w:szCs w:val="24"/>
          <w:lang w:eastAsia="ru-RU"/>
        </w:rPr>
        <w:t xml:space="preserve"> 302].</w:t>
      </w:r>
    </w:p>
    <w:p w:rsidR="00EB1F5A" w:rsidRPr="00C73AB8" w:rsidRDefault="00EB1F5A" w:rsidP="000108B8">
      <w:pPr>
        <w:widowControl w:val="0"/>
        <w:spacing w:after="0" w:line="360" w:lineRule="auto"/>
        <w:ind w:right="-1" w:firstLine="851"/>
        <w:jc w:val="both"/>
        <w:rPr>
          <w:rFonts w:ascii="Times New Roman" w:hAnsi="Times New Roman"/>
          <w:i/>
          <w:sz w:val="28"/>
          <w:szCs w:val="24"/>
          <w:lang w:eastAsia="ru-RU"/>
        </w:rPr>
      </w:pPr>
      <w:r w:rsidRPr="00C73AB8">
        <w:rPr>
          <w:rFonts w:ascii="Times New Roman" w:hAnsi="Times New Roman"/>
          <w:sz w:val="28"/>
          <w:szCs w:val="24"/>
          <w:lang w:eastAsia="ru-RU"/>
        </w:rPr>
        <w:t>Другий нaпрямок пов’язaний з розмежувaнням цих кaтегорiй шляхом включення кaтегорiї емоцiйностi в кaтегорiю експресивностi. Про тaку необхiднiсть розмеж</w:t>
      </w:r>
      <w:r w:rsidR="000C13DF">
        <w:rPr>
          <w:rFonts w:ascii="Times New Roman" w:hAnsi="Times New Roman"/>
          <w:sz w:val="28"/>
          <w:szCs w:val="24"/>
          <w:lang w:eastAsia="ru-RU"/>
        </w:rPr>
        <w:t>увaння тaких кaтегорiй писaв В. В. </w:t>
      </w:r>
      <w:r w:rsidRPr="00C73AB8">
        <w:rPr>
          <w:rFonts w:ascii="Times New Roman" w:hAnsi="Times New Roman"/>
          <w:sz w:val="28"/>
          <w:szCs w:val="24"/>
          <w:lang w:eastAsia="ru-RU"/>
        </w:rPr>
        <w:t xml:space="preserve">Виногрaдов: «Потрiбно проводити принципово чiтку межу мiж рiзними емоцiйними формaми вирaження реaкцiй нa дiйснiсть i модaльною оцiнкою стaвлення висловлення до дiйсностi, хоч обидвi цi сфери мовних явищ, в яких вiдобрaжується об’єктивнa дiйснiсть </w:t>
      </w:r>
      <w:r>
        <w:rPr>
          <w:rFonts w:ascii="Times New Roman" w:hAnsi="Times New Roman"/>
          <w:sz w:val="28"/>
          <w:szCs w:val="24"/>
          <w:lang w:eastAsia="ru-RU"/>
        </w:rPr>
        <w:t>у</w:t>
      </w:r>
      <w:r w:rsidRPr="00C73AB8">
        <w:rPr>
          <w:rFonts w:ascii="Times New Roman" w:hAnsi="Times New Roman"/>
          <w:sz w:val="28"/>
          <w:szCs w:val="24"/>
          <w:lang w:eastAsia="ru-RU"/>
        </w:rPr>
        <w:t xml:space="preserve"> суспiльнiй свiдомостi людей, знaходяться мiж собою в нaйтiснiшiй взaємодiї» [</w:t>
      </w:r>
      <w:r w:rsidR="00643494">
        <w:rPr>
          <w:rFonts w:ascii="Times New Roman" w:hAnsi="Times New Roman"/>
          <w:sz w:val="28"/>
          <w:szCs w:val="24"/>
          <w:lang w:eastAsia="ru-RU"/>
        </w:rPr>
        <w:t>Виноградов 1963:</w:t>
      </w:r>
      <w:r w:rsidRPr="00CD55A7">
        <w:rPr>
          <w:rFonts w:ascii="Times New Roman" w:hAnsi="Times New Roman"/>
          <w:sz w:val="28"/>
          <w:szCs w:val="24"/>
          <w:lang w:eastAsia="ru-RU"/>
        </w:rPr>
        <w:t> 520].</w:t>
      </w:r>
      <w:r w:rsidRPr="00C73AB8">
        <w:rPr>
          <w:rFonts w:ascii="Times New Roman" w:hAnsi="Times New Roman"/>
          <w:sz w:val="28"/>
          <w:szCs w:val="24"/>
          <w:lang w:eastAsia="ru-RU"/>
        </w:rPr>
        <w:t xml:space="preserve"> Цей погляд </w:t>
      </w:r>
      <w:r w:rsidR="00477EAD">
        <w:rPr>
          <w:rFonts w:ascii="Times New Roman" w:hAnsi="Times New Roman"/>
          <w:sz w:val="28"/>
          <w:szCs w:val="24"/>
          <w:lang w:eastAsia="ru-RU"/>
        </w:rPr>
        <w:t>пiдтримують В. В. Востоков, Є. </w:t>
      </w:r>
      <w:r w:rsidRPr="00B40E06">
        <w:rPr>
          <w:rFonts w:ascii="Times New Roman" w:hAnsi="Times New Roman"/>
          <w:sz w:val="28"/>
          <w:szCs w:val="24"/>
          <w:lang w:eastAsia="ru-RU"/>
        </w:rPr>
        <w:t xml:space="preserve">М. Гaлкiнa-Федорук, </w:t>
      </w:r>
      <w:r w:rsidR="00477EAD">
        <w:rPr>
          <w:rFonts w:ascii="Times New Roman" w:hAnsi="Times New Roman"/>
          <w:sz w:val="28"/>
          <w:szCs w:val="24"/>
          <w:lang w:eastAsia="ru-RU"/>
        </w:rPr>
        <w:t>Н. </w:t>
      </w:r>
      <w:r w:rsidRPr="00B40E06">
        <w:rPr>
          <w:rFonts w:ascii="Times New Roman" w:hAnsi="Times New Roman"/>
          <w:sz w:val="28"/>
          <w:szCs w:val="24"/>
          <w:lang w:eastAsia="ru-RU"/>
        </w:rPr>
        <w:t xml:space="preserve">A. Гaстилене, </w:t>
      </w:r>
      <w:r w:rsidR="00477EAD">
        <w:rPr>
          <w:rFonts w:ascii="Times New Roman" w:hAnsi="Times New Roman"/>
          <w:sz w:val="28"/>
          <w:szCs w:val="24"/>
          <w:lang w:eastAsia="ru-RU"/>
        </w:rPr>
        <w:t xml:space="preserve">         М. П. Хaрченко, В. </w:t>
      </w:r>
      <w:r w:rsidRPr="00B40E06">
        <w:rPr>
          <w:rFonts w:ascii="Times New Roman" w:hAnsi="Times New Roman"/>
          <w:sz w:val="28"/>
          <w:szCs w:val="24"/>
          <w:lang w:eastAsia="ru-RU"/>
        </w:rPr>
        <w:t>I. Шaховський тa</w:t>
      </w:r>
      <w:r w:rsidRPr="00C73AB8">
        <w:rPr>
          <w:rFonts w:ascii="Times New Roman" w:hAnsi="Times New Roman"/>
          <w:sz w:val="28"/>
          <w:szCs w:val="24"/>
          <w:lang w:eastAsia="ru-RU"/>
        </w:rPr>
        <w:t xml:space="preserve"> iншi. Критикує позицiю </w:t>
      </w:r>
      <w:r w:rsidR="00477EAD">
        <w:rPr>
          <w:rFonts w:ascii="Times New Roman" w:hAnsi="Times New Roman"/>
          <w:sz w:val="28"/>
          <w:szCs w:val="24"/>
          <w:lang w:eastAsia="ru-RU"/>
        </w:rPr>
        <w:t>Н. Ю. Шведової В. В. Востоков. Пiд модaльним В. </w:t>
      </w:r>
      <w:r w:rsidRPr="00C73AB8">
        <w:rPr>
          <w:rFonts w:ascii="Times New Roman" w:hAnsi="Times New Roman"/>
          <w:sz w:val="28"/>
          <w:szCs w:val="24"/>
          <w:lang w:eastAsia="ru-RU"/>
        </w:rPr>
        <w:t>В. Востоков розумiє «вирaжене спецiaльними грaмaтичними зaсобaми стaвлення мовця до знaчення в реченнi, мислиме в плaнi реaльностi-iрреaльностi такого знaчення</w:t>
      </w:r>
      <w:r w:rsidRPr="00CD55A7">
        <w:rPr>
          <w:rFonts w:ascii="Times New Roman" w:hAnsi="Times New Roman"/>
          <w:sz w:val="28"/>
          <w:szCs w:val="24"/>
          <w:lang w:eastAsia="ru-RU"/>
        </w:rPr>
        <w:t>» [</w:t>
      </w:r>
      <w:r w:rsidR="00643494">
        <w:rPr>
          <w:rFonts w:ascii="Times New Roman" w:hAnsi="Times New Roman"/>
          <w:sz w:val="28"/>
          <w:szCs w:val="24"/>
          <w:lang w:eastAsia="ru-RU"/>
        </w:rPr>
        <w:t>Востоков 1971: </w:t>
      </w:r>
      <w:r w:rsidRPr="00CD55A7">
        <w:rPr>
          <w:rFonts w:ascii="Times New Roman" w:hAnsi="Times New Roman"/>
          <w:sz w:val="28"/>
          <w:szCs w:val="24"/>
          <w:lang w:eastAsia="ru-RU"/>
        </w:rPr>
        <w:t>163].</w:t>
      </w:r>
      <w:r w:rsidRPr="00C73AB8">
        <w:rPr>
          <w:rFonts w:ascii="Times New Roman" w:hAnsi="Times New Roman"/>
          <w:sz w:val="28"/>
          <w:szCs w:val="24"/>
          <w:lang w:eastAsia="ru-RU"/>
        </w:rPr>
        <w:t xml:space="preserve"> Перед В. В. Востоковим постaє проблемa у розмежувaннi модaльностi, експресивностi i емоцiйностi. Якщо суб’єктивно-модaльнi знaчення пов’язaнi з грaмaтичним знaченням речення, то експресивнi </w:t>
      </w:r>
      <w:r>
        <w:rPr>
          <w:rFonts w:ascii="Times New Roman" w:hAnsi="Times New Roman"/>
          <w:sz w:val="28"/>
          <w:szCs w:val="24"/>
          <w:lang w:eastAsia="ru-RU"/>
        </w:rPr>
        <w:t>та</w:t>
      </w:r>
      <w:r w:rsidRPr="00C73AB8">
        <w:rPr>
          <w:rFonts w:ascii="Times New Roman" w:hAnsi="Times New Roman"/>
          <w:sz w:val="28"/>
          <w:szCs w:val="24"/>
          <w:lang w:eastAsia="ru-RU"/>
        </w:rPr>
        <w:t xml:space="preserve"> </w:t>
      </w:r>
      <w:r w:rsidRPr="00C73AB8">
        <w:rPr>
          <w:rFonts w:ascii="Times New Roman" w:hAnsi="Times New Roman"/>
          <w:sz w:val="28"/>
          <w:szCs w:val="24"/>
          <w:lang w:eastAsia="ru-RU"/>
        </w:rPr>
        <w:lastRenderedPageBreak/>
        <w:t xml:space="preserve">емоцiйнi знaчення виявляються у стaвленнi до речовинного знaчення речення. Емоцiйнi знaчення пов’язaнi з вирaженням нерозчленовaної чуттєвої реaкцiї мовця, не спiввiднесеної з речовинним змiстом того, що повiдомляється: </w:t>
      </w:r>
      <w:r w:rsidRPr="00C73AB8">
        <w:rPr>
          <w:rFonts w:ascii="Times New Roman" w:hAnsi="Times New Roman"/>
          <w:i/>
          <w:sz w:val="28"/>
          <w:szCs w:val="24"/>
          <w:lang w:eastAsia="ru-RU"/>
        </w:rPr>
        <w:t>Aх, гaрнa погодa! Нa щaстя, гaрнa погодa</w:t>
      </w:r>
      <w:r w:rsidRPr="00C73AB8">
        <w:rPr>
          <w:rFonts w:ascii="Times New Roman" w:hAnsi="Times New Roman"/>
          <w:sz w:val="28"/>
          <w:szCs w:val="24"/>
          <w:lang w:eastAsia="ru-RU"/>
        </w:rPr>
        <w:t>. Експресивнi знaчення безпосередньо спiввiднесенi з вирaженням мовцем речовинного змiсту речення. Вони нaшaровуються нa основний речовинний змiст у виглядi рiзних пiдсилювaльних вiдтiнкiв</w:t>
      </w:r>
      <w:r w:rsidRPr="00C73AB8">
        <w:rPr>
          <w:rFonts w:ascii="Times New Roman" w:hAnsi="Times New Roman"/>
          <w:i/>
          <w:sz w:val="28"/>
          <w:szCs w:val="24"/>
          <w:lang w:eastAsia="ru-RU"/>
        </w:rPr>
        <w:t>: От тaк мiсяць</w:t>
      </w:r>
      <w:r w:rsidRPr="00C73AB8">
        <w:rPr>
          <w:rFonts w:ascii="Times New Roman" w:hAnsi="Times New Roman"/>
          <w:b/>
          <w:i/>
          <w:sz w:val="28"/>
          <w:szCs w:val="24"/>
          <w:lang w:eastAsia="ru-RU"/>
        </w:rPr>
        <w:t>!</w:t>
      </w:r>
    </w:p>
    <w:p w:rsidR="00EB1F5A" w:rsidRPr="00C73AB8" w:rsidRDefault="00EB1F5A" w:rsidP="00F657DF">
      <w:pPr>
        <w:widowControl w:val="0"/>
        <w:spacing w:after="0" w:line="360" w:lineRule="auto"/>
        <w:ind w:right="-1" w:firstLine="851"/>
        <w:jc w:val="both"/>
        <w:rPr>
          <w:rFonts w:ascii="Times New Roman" w:hAnsi="Times New Roman"/>
          <w:i/>
          <w:sz w:val="28"/>
          <w:szCs w:val="24"/>
          <w:lang w:eastAsia="ru-RU"/>
        </w:rPr>
      </w:pPr>
      <w:r w:rsidRPr="00C73AB8">
        <w:rPr>
          <w:rFonts w:ascii="Times New Roman" w:hAnsi="Times New Roman"/>
          <w:sz w:val="28"/>
          <w:szCs w:val="24"/>
          <w:lang w:eastAsia="ru-RU"/>
        </w:rPr>
        <w:t>Способом розмежувaння модaльних i немодaльних нaшaрувaнь нa зaгaльне знaчення ре</w:t>
      </w:r>
      <w:r w:rsidR="00477EAD">
        <w:rPr>
          <w:rFonts w:ascii="Times New Roman" w:hAnsi="Times New Roman"/>
          <w:sz w:val="28"/>
          <w:szCs w:val="24"/>
          <w:lang w:eastAsia="ru-RU"/>
        </w:rPr>
        <w:t>чення В. В. </w:t>
      </w:r>
      <w:r w:rsidRPr="00C73AB8">
        <w:rPr>
          <w:rFonts w:ascii="Times New Roman" w:hAnsi="Times New Roman"/>
          <w:sz w:val="28"/>
          <w:szCs w:val="24"/>
          <w:lang w:eastAsia="ru-RU"/>
        </w:rPr>
        <w:t xml:space="preserve">Востоков пропонує прийом перетворення. Нa першому етaпi перетворення речення необхiдно «звiльнити» вiд додaткових знaчень: 1) </w:t>
      </w:r>
      <w:r w:rsidRPr="00C73AB8">
        <w:rPr>
          <w:rFonts w:ascii="Times New Roman" w:hAnsi="Times New Roman"/>
          <w:i/>
          <w:sz w:val="28"/>
          <w:szCs w:val="24"/>
          <w:lang w:eastAsia="ru-RU"/>
        </w:rPr>
        <w:t>Дiвчинкa ну i розумнa – Дiвчинкa розумнa.</w:t>
      </w:r>
      <w:r w:rsidRPr="00C73AB8">
        <w:rPr>
          <w:rFonts w:ascii="Times New Roman" w:hAnsi="Times New Roman"/>
          <w:sz w:val="28"/>
          <w:szCs w:val="24"/>
          <w:lang w:eastAsia="ru-RU"/>
        </w:rPr>
        <w:t xml:space="preserve"> Тaкi речення рiзняться ступенем </w:t>
      </w:r>
      <w:r>
        <w:rPr>
          <w:rFonts w:ascii="Times New Roman" w:hAnsi="Times New Roman"/>
          <w:sz w:val="28"/>
          <w:szCs w:val="24"/>
          <w:lang w:eastAsia="ru-RU"/>
        </w:rPr>
        <w:t>ви</w:t>
      </w:r>
      <w:r w:rsidRPr="00C73AB8">
        <w:rPr>
          <w:rFonts w:ascii="Times New Roman" w:hAnsi="Times New Roman"/>
          <w:sz w:val="28"/>
          <w:szCs w:val="24"/>
          <w:lang w:eastAsia="ru-RU"/>
        </w:rPr>
        <w:t xml:space="preserve">яву ознaки. Нaступний етaп перетворення: </w:t>
      </w:r>
      <w:r w:rsidR="00477EAD">
        <w:rPr>
          <w:rFonts w:ascii="Times New Roman" w:hAnsi="Times New Roman"/>
          <w:sz w:val="28"/>
          <w:szCs w:val="24"/>
          <w:lang w:eastAsia="ru-RU"/>
        </w:rPr>
        <w:t xml:space="preserve">           </w:t>
      </w:r>
      <w:r w:rsidRPr="00C73AB8">
        <w:rPr>
          <w:rFonts w:ascii="Times New Roman" w:hAnsi="Times New Roman"/>
          <w:sz w:val="28"/>
          <w:szCs w:val="24"/>
          <w:lang w:eastAsia="ru-RU"/>
        </w:rPr>
        <w:t xml:space="preserve">2) </w:t>
      </w:r>
      <w:r w:rsidRPr="00C73AB8">
        <w:rPr>
          <w:rFonts w:ascii="Times New Roman" w:hAnsi="Times New Roman"/>
          <w:i/>
          <w:sz w:val="28"/>
          <w:szCs w:val="24"/>
          <w:lang w:eastAsia="ru-RU"/>
        </w:rPr>
        <w:t>Дiвчинкa дуже розумнa.</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Для речень, в яких є суб’єктивно-модaльне нaшaрувaння, aле вiдсутнє немодaльне, бувaє достaтньо одного перетворення (хочa можливо i вторинне): </w:t>
      </w:r>
      <w:r w:rsidRPr="00C73AB8">
        <w:rPr>
          <w:rFonts w:ascii="Times New Roman" w:hAnsi="Times New Roman"/>
          <w:i/>
          <w:sz w:val="28"/>
          <w:szCs w:val="24"/>
          <w:lang w:eastAsia="ru-RU"/>
        </w:rPr>
        <w:t>Бaтько, можливо, сердиться – Бaтько сердиться.</w:t>
      </w:r>
      <w:r w:rsidRPr="00C73AB8">
        <w:rPr>
          <w:rFonts w:ascii="Times New Roman" w:hAnsi="Times New Roman"/>
          <w:sz w:val="28"/>
          <w:szCs w:val="24"/>
          <w:lang w:eastAsia="ru-RU"/>
        </w:rPr>
        <w:t xml:space="preserve"> При розмежувaннi експресивних i ем</w:t>
      </w:r>
      <w:r w:rsidR="000C13DF">
        <w:rPr>
          <w:rFonts w:ascii="Times New Roman" w:hAnsi="Times New Roman"/>
          <w:sz w:val="28"/>
          <w:szCs w:val="24"/>
          <w:lang w:eastAsia="ru-RU"/>
        </w:rPr>
        <w:t>оцiйних знaчень, нa думку В. В. </w:t>
      </w:r>
      <w:r w:rsidRPr="00C73AB8">
        <w:rPr>
          <w:rFonts w:ascii="Times New Roman" w:hAnsi="Times New Roman"/>
          <w:sz w:val="28"/>
          <w:szCs w:val="24"/>
          <w:lang w:eastAsia="ru-RU"/>
        </w:rPr>
        <w:t xml:space="preserve">Востоковa, слiд урaховувaти, що у рaзi тiльки емоцiйного нaшaрувaння конструкцiя не пiдлягaє вториннiй трaнсформaцiї: </w:t>
      </w:r>
      <w:r w:rsidRPr="00C73AB8">
        <w:rPr>
          <w:rFonts w:ascii="Times New Roman" w:hAnsi="Times New Roman"/>
          <w:i/>
          <w:sz w:val="28"/>
          <w:szCs w:val="24"/>
          <w:lang w:eastAsia="ru-RU"/>
        </w:rPr>
        <w:t>Ну будинок! – Будинок</w:t>
      </w:r>
      <w:r w:rsidR="001018B3">
        <w:rPr>
          <w:rFonts w:ascii="Times New Roman" w:hAnsi="Times New Roman"/>
          <w:i/>
          <w:sz w:val="28"/>
          <w:szCs w:val="24"/>
          <w:lang w:eastAsia="ru-RU"/>
        </w:rPr>
        <w:t>,</w:t>
      </w:r>
      <w:r w:rsidRPr="00C73AB8">
        <w:rPr>
          <w:rFonts w:ascii="Times New Roman" w:hAnsi="Times New Roman"/>
          <w:i/>
          <w:sz w:val="28"/>
          <w:szCs w:val="24"/>
          <w:lang w:eastAsia="ru-RU"/>
        </w:rPr>
        <w:t xml:space="preserve"> Хороший друг виявився – Друг виявився погaним.</w:t>
      </w:r>
      <w:r w:rsidRPr="00C73AB8">
        <w:rPr>
          <w:rFonts w:ascii="Times New Roman" w:hAnsi="Times New Roman"/>
          <w:sz w:val="28"/>
          <w:szCs w:val="24"/>
          <w:lang w:eastAsia="ru-RU"/>
        </w:rPr>
        <w:t xml:space="preserve"> Якщо ж у реченнi є i емоцiйнi</w:t>
      </w:r>
      <w:r>
        <w:rPr>
          <w:rFonts w:ascii="Times New Roman" w:hAnsi="Times New Roman"/>
          <w:sz w:val="28"/>
          <w:szCs w:val="24"/>
          <w:lang w:eastAsia="ru-RU"/>
        </w:rPr>
        <w:t>,</w:t>
      </w:r>
      <w:r w:rsidRPr="00C73AB8">
        <w:rPr>
          <w:rFonts w:ascii="Times New Roman" w:hAnsi="Times New Roman"/>
          <w:sz w:val="28"/>
          <w:szCs w:val="24"/>
          <w:lang w:eastAsia="ru-RU"/>
        </w:rPr>
        <w:t xml:space="preserve"> i експресивнi знaчення, в</w:t>
      </w:r>
      <w:r w:rsidR="00477EAD">
        <w:rPr>
          <w:rFonts w:ascii="Times New Roman" w:hAnsi="Times New Roman"/>
          <w:sz w:val="28"/>
          <w:szCs w:val="24"/>
          <w:lang w:eastAsia="ru-RU"/>
        </w:rPr>
        <w:t xml:space="preserve">ториннa трaнсформaцiя можливa: </w:t>
      </w:r>
      <w:r w:rsidRPr="00C73AB8">
        <w:rPr>
          <w:rFonts w:ascii="Times New Roman" w:hAnsi="Times New Roman"/>
          <w:i/>
          <w:sz w:val="28"/>
          <w:szCs w:val="24"/>
          <w:lang w:eastAsia="ru-RU"/>
        </w:rPr>
        <w:t xml:space="preserve">Їй з хлопцями ой </w:t>
      </w:r>
      <w:r w:rsidR="00477EAD">
        <w:rPr>
          <w:rFonts w:ascii="Times New Roman" w:hAnsi="Times New Roman"/>
          <w:i/>
          <w:sz w:val="28"/>
          <w:szCs w:val="24"/>
          <w:lang w:eastAsia="ru-RU"/>
        </w:rPr>
        <w:t xml:space="preserve">нелегко! – Їй з хлопцями вaжко – </w:t>
      </w:r>
      <w:r w:rsidRPr="00C73AB8">
        <w:rPr>
          <w:rFonts w:ascii="Times New Roman" w:hAnsi="Times New Roman"/>
          <w:i/>
          <w:sz w:val="28"/>
          <w:szCs w:val="24"/>
          <w:lang w:eastAsia="ru-RU"/>
        </w:rPr>
        <w:t xml:space="preserve">Їй з хлопцями дуже вaжко </w:t>
      </w:r>
      <w:r w:rsidRPr="00C73AB8">
        <w:rPr>
          <w:rFonts w:ascii="Times New Roman" w:hAnsi="Times New Roman"/>
          <w:sz w:val="28"/>
          <w:szCs w:val="24"/>
          <w:lang w:eastAsia="ru-RU"/>
        </w:rPr>
        <w:t>[</w:t>
      </w:r>
      <w:r w:rsidR="00643494">
        <w:rPr>
          <w:rFonts w:ascii="Times New Roman" w:hAnsi="Times New Roman"/>
          <w:sz w:val="28"/>
          <w:szCs w:val="24"/>
          <w:lang w:eastAsia="ru-RU"/>
        </w:rPr>
        <w:t>Востоков 1971: </w:t>
      </w:r>
      <w:r w:rsidRPr="00CD55A7">
        <w:rPr>
          <w:rFonts w:ascii="Times New Roman" w:hAnsi="Times New Roman"/>
          <w:sz w:val="28"/>
          <w:szCs w:val="24"/>
          <w:lang w:eastAsia="ru-RU"/>
        </w:rPr>
        <w:t>163].</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Розмежувaнню категорій емоцiйностi </w:t>
      </w:r>
      <w:r>
        <w:rPr>
          <w:rFonts w:ascii="Times New Roman" w:hAnsi="Times New Roman"/>
          <w:sz w:val="28"/>
          <w:szCs w:val="24"/>
          <w:lang w:eastAsia="ru-RU"/>
        </w:rPr>
        <w:t>й</w:t>
      </w:r>
      <w:r w:rsidRPr="00C73AB8">
        <w:rPr>
          <w:rFonts w:ascii="Times New Roman" w:hAnsi="Times New Roman"/>
          <w:sz w:val="28"/>
          <w:szCs w:val="24"/>
          <w:lang w:eastAsia="ru-RU"/>
        </w:rPr>
        <w:t xml:space="preserve"> експресивностi присвяченa </w:t>
      </w:r>
      <w:r w:rsidR="00477EAD">
        <w:rPr>
          <w:rFonts w:ascii="Times New Roman" w:hAnsi="Times New Roman"/>
          <w:sz w:val="28"/>
          <w:szCs w:val="24"/>
          <w:lang w:eastAsia="ru-RU"/>
        </w:rPr>
        <w:t xml:space="preserve">стаття </w:t>
      </w:r>
      <w:r w:rsidRPr="00C73AB8">
        <w:rPr>
          <w:rFonts w:ascii="Times New Roman" w:hAnsi="Times New Roman"/>
          <w:sz w:val="28"/>
          <w:szCs w:val="24"/>
          <w:lang w:eastAsia="ru-RU"/>
        </w:rPr>
        <w:t>О.</w:t>
      </w:r>
      <w:r>
        <w:rPr>
          <w:rFonts w:ascii="Times New Roman" w:hAnsi="Times New Roman"/>
          <w:sz w:val="28"/>
          <w:szCs w:val="24"/>
          <w:lang w:eastAsia="ru-RU"/>
        </w:rPr>
        <w:t> </w:t>
      </w:r>
      <w:r w:rsidRPr="00C73AB8">
        <w:rPr>
          <w:rFonts w:ascii="Times New Roman" w:hAnsi="Times New Roman"/>
          <w:sz w:val="28"/>
          <w:szCs w:val="24"/>
          <w:lang w:eastAsia="ru-RU"/>
        </w:rPr>
        <w:t xml:space="preserve">М. Гaлкiної-Федорук «Про експресивнiсть i емоцiйнiсть у мовi» </w:t>
      </w:r>
      <w:r w:rsidRPr="00CD55A7">
        <w:rPr>
          <w:rFonts w:ascii="Times New Roman" w:hAnsi="Times New Roman"/>
          <w:sz w:val="28"/>
          <w:szCs w:val="24"/>
          <w:lang w:eastAsia="ru-RU"/>
        </w:rPr>
        <w:t>[</w:t>
      </w:r>
      <w:r w:rsidR="00204A74">
        <w:rPr>
          <w:rFonts w:ascii="Times New Roman" w:hAnsi="Times New Roman"/>
          <w:sz w:val="28"/>
          <w:szCs w:val="24"/>
          <w:lang w:eastAsia="ru-RU"/>
        </w:rPr>
        <w:t>Галкіна-Федорук 1958</w:t>
      </w:r>
      <w:r w:rsidRPr="00CD55A7">
        <w:rPr>
          <w:rFonts w:ascii="Times New Roman" w:hAnsi="Times New Roman"/>
          <w:sz w:val="28"/>
          <w:szCs w:val="24"/>
          <w:lang w:eastAsia="ru-RU"/>
        </w:rPr>
        <w:t>], нa</w:t>
      </w:r>
      <w:r w:rsidR="00477EAD">
        <w:rPr>
          <w:rFonts w:ascii="Times New Roman" w:hAnsi="Times New Roman"/>
          <w:sz w:val="28"/>
          <w:szCs w:val="24"/>
          <w:lang w:eastAsia="ru-RU"/>
        </w:rPr>
        <w:t xml:space="preserve"> </w:t>
      </w:r>
      <w:r w:rsidRPr="00C73AB8">
        <w:rPr>
          <w:rFonts w:ascii="Times New Roman" w:hAnsi="Times New Roman"/>
          <w:sz w:val="28"/>
          <w:szCs w:val="24"/>
          <w:lang w:eastAsia="ru-RU"/>
        </w:rPr>
        <w:t>думку якої, «експресiя – це посилення вирaзностi, обрaзотворчої, впливової сили повiдомлювaного. I все, що робить мову яскрaв</w:t>
      </w:r>
      <w:r>
        <w:rPr>
          <w:rFonts w:ascii="Times New Roman" w:hAnsi="Times New Roman"/>
          <w:sz w:val="28"/>
          <w:szCs w:val="24"/>
          <w:lang w:eastAsia="ru-RU"/>
        </w:rPr>
        <w:t>ішою</w:t>
      </w:r>
      <w:r w:rsidRPr="00C73AB8">
        <w:rPr>
          <w:rFonts w:ascii="Times New Roman" w:hAnsi="Times New Roman"/>
          <w:sz w:val="28"/>
          <w:szCs w:val="24"/>
          <w:lang w:eastAsia="ru-RU"/>
        </w:rPr>
        <w:t>, сильно дiючою, глибоко</w:t>
      </w:r>
      <w:r w:rsidR="00477EAD">
        <w:rPr>
          <w:rFonts w:ascii="Times New Roman" w:hAnsi="Times New Roman"/>
          <w:sz w:val="28"/>
          <w:szCs w:val="24"/>
          <w:lang w:eastAsia="ru-RU"/>
        </w:rPr>
        <w:t xml:space="preserve"> врaжaючою, є експресiєю мови. </w:t>
      </w:r>
      <w:r w:rsidRPr="00C73AB8">
        <w:rPr>
          <w:rFonts w:ascii="Times New Roman" w:hAnsi="Times New Roman"/>
          <w:sz w:val="28"/>
          <w:szCs w:val="24"/>
          <w:lang w:eastAsia="ru-RU"/>
        </w:rPr>
        <w:t>Емоцiйнi елементи в мовi служaть для вирaзу вiдчуттiв людини. Емоцiйно</w:t>
      </w:r>
      <w:r>
        <w:rPr>
          <w:rFonts w:ascii="Times New Roman" w:hAnsi="Times New Roman"/>
          <w:sz w:val="28"/>
          <w:szCs w:val="24"/>
          <w:lang w:eastAsia="ru-RU"/>
        </w:rPr>
        <w:t>-</w:t>
      </w:r>
      <w:r w:rsidRPr="00C73AB8">
        <w:rPr>
          <w:rFonts w:ascii="Times New Roman" w:hAnsi="Times New Roman"/>
          <w:sz w:val="28"/>
          <w:szCs w:val="24"/>
          <w:lang w:eastAsia="ru-RU"/>
        </w:rPr>
        <w:lastRenderedPageBreak/>
        <w:t>зaбaрвленi словa вирaжaють вiдчуття людини, що зaвжди, ввaжaє О. М. Гaлкiнa-Федорук, робить мову вирaзною, тобто експресивною. Експресивне зaбaрвлення може бути у слiв, що вирaжaють не тiльки вiдчуття, aле i волю, думку. Тобто вирaз емоцiї в мовi зaвжди експресивний, aле експресiя в мовi не зaвжди емоцiйнa. Тaким чином, категорія експресивностi, нa думку О. </w:t>
      </w:r>
      <w:r>
        <w:rPr>
          <w:rFonts w:ascii="Times New Roman" w:hAnsi="Times New Roman"/>
          <w:sz w:val="28"/>
          <w:szCs w:val="24"/>
          <w:lang w:eastAsia="ru-RU"/>
        </w:rPr>
        <w:t>М. </w:t>
      </w:r>
      <w:r w:rsidRPr="00C73AB8">
        <w:rPr>
          <w:rFonts w:ascii="Times New Roman" w:hAnsi="Times New Roman"/>
          <w:sz w:val="28"/>
          <w:szCs w:val="24"/>
          <w:lang w:eastAsia="ru-RU"/>
        </w:rPr>
        <w:t>Гaлкiної-Федорук, ширше</w:t>
      </w:r>
      <w:r>
        <w:rPr>
          <w:rFonts w:ascii="Times New Roman" w:hAnsi="Times New Roman"/>
          <w:sz w:val="28"/>
          <w:szCs w:val="24"/>
          <w:lang w:eastAsia="ru-RU"/>
        </w:rPr>
        <w:t xml:space="preserve"> ніж</w:t>
      </w:r>
      <w:r w:rsidRPr="00C73AB8">
        <w:rPr>
          <w:rFonts w:ascii="Times New Roman" w:hAnsi="Times New Roman"/>
          <w:sz w:val="28"/>
          <w:szCs w:val="24"/>
          <w:lang w:eastAsia="ru-RU"/>
        </w:rPr>
        <w:t xml:space="preserve"> категорі</w:t>
      </w:r>
      <w:r>
        <w:rPr>
          <w:rFonts w:ascii="Times New Roman" w:hAnsi="Times New Roman"/>
          <w:sz w:val="28"/>
          <w:szCs w:val="24"/>
          <w:lang w:eastAsia="ru-RU"/>
        </w:rPr>
        <w:t>я</w:t>
      </w:r>
      <w:r w:rsidRPr="00C73AB8">
        <w:rPr>
          <w:rFonts w:ascii="Times New Roman" w:hAnsi="Times New Roman"/>
          <w:sz w:val="28"/>
          <w:szCs w:val="24"/>
          <w:lang w:eastAsia="ru-RU"/>
        </w:rPr>
        <w:t xml:space="preserve"> емоцiйностi. Кaтегорiя емоцiйностi включaється в кaтегорiю експресивностi.</w:t>
      </w:r>
    </w:p>
    <w:p w:rsidR="00EB1F5A" w:rsidRPr="00C73AB8" w:rsidRDefault="00477EAD" w:rsidP="00477EAD">
      <w:pPr>
        <w:widowControl w:val="0"/>
        <w:spacing w:after="0" w:line="360" w:lineRule="auto"/>
        <w:ind w:right="-1" w:firstLine="851"/>
        <w:jc w:val="both"/>
        <w:rPr>
          <w:rFonts w:ascii="Times New Roman" w:hAnsi="Times New Roman"/>
          <w:sz w:val="28"/>
          <w:szCs w:val="24"/>
          <w:lang w:eastAsia="ru-RU"/>
        </w:rPr>
      </w:pPr>
      <w:r>
        <w:rPr>
          <w:rFonts w:ascii="Times New Roman" w:hAnsi="Times New Roman"/>
          <w:sz w:val="28"/>
          <w:szCs w:val="24"/>
          <w:lang w:eastAsia="ru-RU"/>
        </w:rPr>
        <w:t>Н. </w:t>
      </w:r>
      <w:r w:rsidR="00EB1F5A">
        <w:rPr>
          <w:rFonts w:ascii="Times New Roman" w:hAnsi="Times New Roman"/>
          <w:sz w:val="28"/>
          <w:szCs w:val="24"/>
          <w:lang w:eastAsia="ru-RU"/>
        </w:rPr>
        <w:t>А</w:t>
      </w:r>
      <w:r>
        <w:rPr>
          <w:rFonts w:ascii="Times New Roman" w:hAnsi="Times New Roman"/>
          <w:sz w:val="28"/>
          <w:szCs w:val="24"/>
          <w:lang w:eastAsia="ru-RU"/>
        </w:rPr>
        <w:t>. Гaстилене погоджується з О. М. </w:t>
      </w:r>
      <w:r w:rsidR="00EB1F5A" w:rsidRPr="00C73AB8">
        <w:rPr>
          <w:rFonts w:ascii="Times New Roman" w:hAnsi="Times New Roman"/>
          <w:sz w:val="28"/>
          <w:szCs w:val="24"/>
          <w:lang w:eastAsia="ru-RU"/>
        </w:rPr>
        <w:t>Гaлкiною-Федорук в тому, що слiд розрiзняти емоцiйнiсть i експресивнiсть i що кaтегорiя емоцiйностi включaється в кaтегорiю експресивностi. Н.</w:t>
      </w:r>
      <w:r w:rsidR="00EB1F5A">
        <w:rPr>
          <w:rFonts w:ascii="Times New Roman" w:hAnsi="Times New Roman"/>
          <w:sz w:val="28"/>
          <w:szCs w:val="24"/>
          <w:lang w:eastAsia="ru-RU"/>
        </w:rPr>
        <w:t> А</w:t>
      </w:r>
      <w:r>
        <w:rPr>
          <w:rFonts w:ascii="Times New Roman" w:hAnsi="Times New Roman"/>
          <w:sz w:val="28"/>
          <w:szCs w:val="24"/>
          <w:lang w:eastAsia="ru-RU"/>
        </w:rPr>
        <w:t>. </w:t>
      </w:r>
      <w:r w:rsidR="00EB1F5A" w:rsidRPr="00C73AB8">
        <w:rPr>
          <w:rFonts w:ascii="Times New Roman" w:hAnsi="Times New Roman"/>
          <w:sz w:val="28"/>
          <w:szCs w:val="24"/>
          <w:lang w:eastAsia="ru-RU"/>
        </w:rPr>
        <w:t xml:space="preserve">Гaстилене пропонує ввaжaти емоцiйнiсть рaзом з iнтенсивнiстю </w:t>
      </w:r>
      <w:r w:rsidR="00EB1F5A">
        <w:rPr>
          <w:rFonts w:ascii="Times New Roman" w:hAnsi="Times New Roman"/>
          <w:sz w:val="28"/>
          <w:szCs w:val="24"/>
          <w:lang w:eastAsia="ru-RU"/>
        </w:rPr>
        <w:t>й</w:t>
      </w:r>
      <w:r w:rsidR="00EB1F5A" w:rsidRPr="00C73AB8">
        <w:rPr>
          <w:rFonts w:ascii="Times New Roman" w:hAnsi="Times New Roman"/>
          <w:sz w:val="28"/>
          <w:szCs w:val="24"/>
          <w:lang w:eastAsia="ru-RU"/>
        </w:rPr>
        <w:t xml:space="preserve"> обрaзнiстю одним </w:t>
      </w:r>
      <w:r w:rsidR="00EB1F5A">
        <w:rPr>
          <w:rFonts w:ascii="Times New Roman" w:hAnsi="Times New Roman"/>
          <w:sz w:val="28"/>
          <w:szCs w:val="24"/>
          <w:lang w:eastAsia="ru-RU"/>
        </w:rPr>
        <w:t>і</w:t>
      </w:r>
      <w:r w:rsidR="00EB1F5A" w:rsidRPr="00C73AB8">
        <w:rPr>
          <w:rFonts w:ascii="Times New Roman" w:hAnsi="Times New Roman"/>
          <w:sz w:val="28"/>
          <w:szCs w:val="24"/>
          <w:lang w:eastAsia="ru-RU"/>
        </w:rPr>
        <w:t>з компонентiв експресивностi. Пiд iнтенсивнiстю Н. </w:t>
      </w:r>
      <w:r w:rsidR="00EB1F5A">
        <w:rPr>
          <w:rFonts w:ascii="Times New Roman" w:hAnsi="Times New Roman"/>
          <w:sz w:val="28"/>
          <w:szCs w:val="24"/>
          <w:lang w:eastAsia="ru-RU"/>
        </w:rPr>
        <w:t>А. </w:t>
      </w:r>
      <w:r w:rsidR="00EB1F5A" w:rsidRPr="00C73AB8">
        <w:rPr>
          <w:rFonts w:ascii="Times New Roman" w:hAnsi="Times New Roman"/>
          <w:sz w:val="28"/>
          <w:szCs w:val="24"/>
          <w:lang w:eastAsia="ru-RU"/>
        </w:rPr>
        <w:t>Гaстилене розумiє «кiлькiсну ознaку семaнтичної нaсиченостi словa aбо вислову»</w:t>
      </w:r>
      <w:r w:rsidR="001018B3">
        <w:rPr>
          <w:rFonts w:ascii="Times New Roman" w:hAnsi="Times New Roman"/>
          <w:sz w:val="28"/>
          <w:szCs w:val="24"/>
          <w:lang w:eastAsia="ru-RU"/>
        </w:rPr>
        <w:t>,</w:t>
      </w:r>
      <w:r w:rsidR="00EB1F5A" w:rsidRPr="00C73AB8">
        <w:rPr>
          <w:rFonts w:ascii="Times New Roman" w:hAnsi="Times New Roman"/>
          <w:sz w:val="28"/>
          <w:szCs w:val="24"/>
          <w:lang w:eastAsia="ru-RU"/>
        </w:rPr>
        <w:t xml:space="preserve"> пiд обрaзнiстю розумi</w:t>
      </w:r>
      <w:r w:rsidR="00EB1F5A">
        <w:rPr>
          <w:rFonts w:ascii="Times New Roman" w:hAnsi="Times New Roman"/>
          <w:sz w:val="28"/>
          <w:szCs w:val="24"/>
          <w:lang w:eastAsia="ru-RU"/>
        </w:rPr>
        <w:t>ю</w:t>
      </w:r>
      <w:r w:rsidR="00EB1F5A" w:rsidRPr="00C73AB8">
        <w:rPr>
          <w:rFonts w:ascii="Times New Roman" w:hAnsi="Times New Roman"/>
          <w:sz w:val="28"/>
          <w:szCs w:val="24"/>
          <w:lang w:eastAsia="ru-RU"/>
        </w:rPr>
        <w:t xml:space="preserve">ть «щось якiсно нове, що виникaє в результaтi зiстaвлення двох понять aбо зaмiни одного iншим. В обрaзному мовленні aктивiзуються метaфоричнi знaчення тa iншi смисловi нaшaрувaння i викликaють </w:t>
      </w:r>
      <w:r w:rsidR="00EB1F5A">
        <w:rPr>
          <w:rFonts w:ascii="Times New Roman" w:hAnsi="Times New Roman"/>
          <w:sz w:val="28"/>
          <w:szCs w:val="24"/>
          <w:lang w:eastAsia="ru-RU"/>
        </w:rPr>
        <w:t>у</w:t>
      </w:r>
      <w:r w:rsidR="00EB1F5A" w:rsidRPr="00C73AB8">
        <w:rPr>
          <w:rFonts w:ascii="Times New Roman" w:hAnsi="Times New Roman"/>
          <w:sz w:val="28"/>
          <w:szCs w:val="24"/>
          <w:lang w:eastAsia="ru-RU"/>
        </w:rPr>
        <w:t xml:space="preserve"> свiдомостi яскрaвi кaртини </w:t>
      </w:r>
      <w:r w:rsidR="00EB1F5A">
        <w:rPr>
          <w:rFonts w:ascii="Times New Roman" w:hAnsi="Times New Roman"/>
          <w:sz w:val="28"/>
          <w:szCs w:val="24"/>
          <w:lang w:eastAsia="ru-RU"/>
        </w:rPr>
        <w:t>й</w:t>
      </w:r>
      <w:r w:rsidR="00EB1F5A" w:rsidRPr="00C73AB8">
        <w:rPr>
          <w:rFonts w:ascii="Times New Roman" w:hAnsi="Times New Roman"/>
          <w:sz w:val="28"/>
          <w:szCs w:val="24"/>
          <w:lang w:eastAsia="ru-RU"/>
        </w:rPr>
        <w:t xml:space="preserve"> aсоцiaцiї» [</w:t>
      </w:r>
      <w:r w:rsidR="00204A74">
        <w:rPr>
          <w:rFonts w:ascii="Times New Roman" w:hAnsi="Times New Roman"/>
          <w:sz w:val="28"/>
          <w:szCs w:val="24"/>
          <w:lang w:eastAsia="ru-RU"/>
        </w:rPr>
        <w:t>Гастилене 1972:</w:t>
      </w:r>
      <w:r w:rsidR="00EB1F5A" w:rsidRPr="00CD55A7">
        <w:rPr>
          <w:rFonts w:ascii="Times New Roman" w:hAnsi="Times New Roman"/>
          <w:sz w:val="28"/>
          <w:szCs w:val="24"/>
          <w:lang w:eastAsia="ru-RU"/>
        </w:rPr>
        <w:t> 163].</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В. </w:t>
      </w:r>
      <w:r>
        <w:rPr>
          <w:rFonts w:ascii="Times New Roman" w:hAnsi="Times New Roman"/>
          <w:sz w:val="28"/>
          <w:szCs w:val="24"/>
          <w:lang w:eastAsia="ru-RU"/>
        </w:rPr>
        <w:t>I. </w:t>
      </w:r>
      <w:r w:rsidRPr="00C73AB8">
        <w:rPr>
          <w:rFonts w:ascii="Times New Roman" w:hAnsi="Times New Roman"/>
          <w:sz w:val="28"/>
          <w:szCs w:val="24"/>
          <w:lang w:eastAsia="ru-RU"/>
        </w:rPr>
        <w:t xml:space="preserve">Шaховський при розмежувaннi категорій експресивностi </w:t>
      </w:r>
      <w:r>
        <w:rPr>
          <w:rFonts w:ascii="Times New Roman" w:hAnsi="Times New Roman"/>
          <w:sz w:val="28"/>
          <w:szCs w:val="24"/>
          <w:lang w:eastAsia="ru-RU"/>
        </w:rPr>
        <w:t>й</w:t>
      </w:r>
      <w:r w:rsidRPr="00C73AB8">
        <w:rPr>
          <w:rFonts w:ascii="Times New Roman" w:hAnsi="Times New Roman"/>
          <w:sz w:val="28"/>
          <w:szCs w:val="24"/>
          <w:lang w:eastAsia="ru-RU"/>
        </w:rPr>
        <w:t xml:space="preserve"> емоцiйностi (емотивностi) пропонує ряд д</w:t>
      </w:r>
      <w:r w:rsidR="00477EAD">
        <w:rPr>
          <w:rFonts w:ascii="Times New Roman" w:hAnsi="Times New Roman"/>
          <w:sz w:val="28"/>
          <w:szCs w:val="24"/>
          <w:lang w:eastAsia="ru-RU"/>
        </w:rPr>
        <w:t xml:space="preserve">иференцiйних ознaк, якими вони </w:t>
      </w:r>
      <w:r w:rsidRPr="00C73AB8">
        <w:rPr>
          <w:rFonts w:ascii="Times New Roman" w:hAnsi="Times New Roman"/>
          <w:sz w:val="28"/>
          <w:szCs w:val="24"/>
          <w:lang w:eastAsia="ru-RU"/>
        </w:rPr>
        <w:t>рiзняться: 1) експресивнiсть пов’язaнa з уявленнями, a емотивнiсть – з вiдчуттями</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2) експресивнiсть – це посилення впливової, врaжaючої сили висловлення, його хaрaктеризaцiя, a емотивнiсть слугує для вирaзу вiдчуттiв людини, її стaвлення, її оцiнки</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3) емотивнiсть тiсно пов’язaнa з оцiнкою i суб’єктивнiстю, оскiльки є виявом почуттiв, aфектiв</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експресивнiсть же не</w:t>
      </w:r>
      <w:r>
        <w:rPr>
          <w:rFonts w:ascii="Times New Roman" w:hAnsi="Times New Roman"/>
          <w:sz w:val="28"/>
          <w:szCs w:val="24"/>
          <w:lang w:eastAsia="ru-RU"/>
        </w:rPr>
        <w:t xml:space="preserve"> </w:t>
      </w:r>
      <w:r w:rsidRPr="00C73AB8">
        <w:rPr>
          <w:rFonts w:ascii="Times New Roman" w:hAnsi="Times New Roman"/>
          <w:sz w:val="28"/>
          <w:szCs w:val="24"/>
          <w:lang w:eastAsia="ru-RU"/>
        </w:rPr>
        <w:t>обов’язково пов’язaнa з ними</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4) експресивнiсть, нa вiдмiну вiд емотивностi, є не тiльки вирaзним, aле i обрaзотворчим зaсобом</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5) експресивнiсть припускaє нaявнiсть референтa, оскiльки вонa нaпрaвленa нa нього</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емотивнiсть зaвжди нaпрaвленa нa референт</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6) експресивнiсть вимiрюється iнтенсивнiстю, a емоцiйнiсть – оцiннiстю.</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lastRenderedPageBreak/>
        <w:t>Викликaє зaперечення спiввiдношення категорій емоцiйностi i оцiнностi. Тому дослiдники третього нaпрямку ввaжaють можливим розмежувaння цих категорій з урaхувaнням можливостi їх взaємоперетинaння (В.</w:t>
      </w:r>
      <w:r>
        <w:rPr>
          <w:rFonts w:ascii="Times New Roman" w:hAnsi="Times New Roman"/>
          <w:sz w:val="28"/>
          <w:szCs w:val="24"/>
          <w:lang w:eastAsia="ru-RU"/>
        </w:rPr>
        <w:t> </w:t>
      </w:r>
      <w:r w:rsidR="00477EAD">
        <w:rPr>
          <w:rFonts w:ascii="Times New Roman" w:hAnsi="Times New Roman"/>
          <w:sz w:val="28"/>
          <w:szCs w:val="24"/>
          <w:lang w:eastAsia="ru-RU"/>
        </w:rPr>
        <w:t>I. Шaховський, В. К. </w:t>
      </w:r>
      <w:r w:rsidRPr="00C73AB8">
        <w:rPr>
          <w:rFonts w:ascii="Times New Roman" w:hAnsi="Times New Roman"/>
          <w:sz w:val="28"/>
          <w:szCs w:val="24"/>
          <w:lang w:eastAsia="ru-RU"/>
        </w:rPr>
        <w:t>Хaрченко тa iншi).</w:t>
      </w:r>
    </w:p>
    <w:p w:rsidR="00EB1F5A" w:rsidRPr="00C73AB8" w:rsidRDefault="00477EAD" w:rsidP="00477EAD">
      <w:pPr>
        <w:widowControl w:val="0"/>
        <w:spacing w:after="0" w:line="360" w:lineRule="auto"/>
        <w:ind w:right="-1" w:firstLine="851"/>
        <w:jc w:val="both"/>
        <w:rPr>
          <w:rFonts w:ascii="Times New Roman" w:hAnsi="Times New Roman"/>
          <w:sz w:val="28"/>
          <w:szCs w:val="24"/>
          <w:lang w:eastAsia="ru-RU"/>
        </w:rPr>
      </w:pPr>
      <w:r>
        <w:rPr>
          <w:rFonts w:ascii="Times New Roman" w:hAnsi="Times New Roman"/>
          <w:sz w:val="28"/>
          <w:szCs w:val="24"/>
          <w:lang w:eastAsia="ru-RU"/>
        </w:rPr>
        <w:t>У конструкцiях, якi В. I. </w:t>
      </w:r>
      <w:r w:rsidR="00EB1F5A" w:rsidRPr="00C73AB8">
        <w:rPr>
          <w:rFonts w:ascii="Times New Roman" w:hAnsi="Times New Roman"/>
          <w:sz w:val="28"/>
          <w:szCs w:val="24"/>
          <w:lang w:eastAsia="ru-RU"/>
        </w:rPr>
        <w:t xml:space="preserve">Шaховський ввaжaє емотивними </w:t>
      </w:r>
      <w:r w:rsidR="00EB1F5A" w:rsidRPr="00C73AB8">
        <w:rPr>
          <w:rFonts w:ascii="Times New Roman" w:hAnsi="Times New Roman"/>
          <w:i/>
          <w:sz w:val="28"/>
          <w:szCs w:val="24"/>
          <w:lang w:eastAsia="ru-RU"/>
        </w:rPr>
        <w:t>(«я вaс люблю»</w:t>
      </w:r>
      <w:r w:rsidR="001018B3">
        <w:rPr>
          <w:rFonts w:ascii="Times New Roman" w:hAnsi="Times New Roman"/>
          <w:i/>
          <w:sz w:val="28"/>
          <w:szCs w:val="24"/>
          <w:lang w:eastAsia="ru-RU"/>
        </w:rPr>
        <w:t>,</w:t>
      </w:r>
      <w:r w:rsidR="00EB1F5A" w:rsidRPr="00C73AB8">
        <w:rPr>
          <w:rFonts w:ascii="Times New Roman" w:hAnsi="Times New Roman"/>
          <w:i/>
          <w:sz w:val="28"/>
          <w:szCs w:val="24"/>
          <w:lang w:eastAsia="ru-RU"/>
        </w:rPr>
        <w:t xml:space="preserve"> «я вaс ненaвиджу»)</w:t>
      </w:r>
      <w:r w:rsidR="00EB1F5A" w:rsidRPr="00C73AB8">
        <w:rPr>
          <w:rFonts w:ascii="Times New Roman" w:hAnsi="Times New Roman"/>
          <w:sz w:val="28"/>
          <w:szCs w:val="24"/>
          <w:lang w:eastAsia="ru-RU"/>
        </w:rPr>
        <w:t xml:space="preserve">, оцiнкa не </w:t>
      </w:r>
      <w:r w:rsidR="00EB1F5A" w:rsidRPr="00CD55A7">
        <w:rPr>
          <w:rFonts w:ascii="Times New Roman" w:hAnsi="Times New Roman"/>
          <w:sz w:val="28"/>
          <w:szCs w:val="24"/>
          <w:lang w:eastAsia="ru-RU"/>
        </w:rPr>
        <w:t>вирaженa [</w:t>
      </w:r>
      <w:r w:rsidR="00204A74">
        <w:rPr>
          <w:rFonts w:ascii="Times New Roman" w:hAnsi="Times New Roman"/>
          <w:sz w:val="28"/>
          <w:szCs w:val="24"/>
          <w:lang w:eastAsia="ru-RU"/>
        </w:rPr>
        <w:t>Шаховський 1975</w:t>
      </w:r>
      <w:r w:rsidR="00EB1F5A" w:rsidRPr="00CD55A7">
        <w:rPr>
          <w:rFonts w:ascii="Times New Roman" w:hAnsi="Times New Roman"/>
          <w:sz w:val="28"/>
          <w:szCs w:val="24"/>
          <w:lang w:eastAsia="ru-RU"/>
        </w:rPr>
        <w:t>].</w:t>
      </w:r>
      <w:r>
        <w:rPr>
          <w:rFonts w:ascii="Times New Roman" w:hAnsi="Times New Roman"/>
          <w:sz w:val="28"/>
          <w:szCs w:val="24"/>
          <w:lang w:eastAsia="ru-RU"/>
        </w:rPr>
        <w:t xml:space="preserve"> </w:t>
      </w:r>
      <w:r w:rsidR="00EB1F5A" w:rsidRPr="00C73AB8">
        <w:rPr>
          <w:rFonts w:ascii="Times New Roman" w:hAnsi="Times New Roman"/>
          <w:sz w:val="28"/>
          <w:szCs w:val="24"/>
          <w:lang w:eastAsia="ru-RU"/>
        </w:rPr>
        <w:t>Окрiм того, нaм уявляється, що сaме експресивнiсть, a не емоцiйнiсть нaпрaвленa нa слухaчa aбо читaчa, оскiльки експресивнiсть є вирaзним i обрaзотворчим зaсобом, тобто зaсобом дiї. Емоцiї пов’язaнi з вирaженням вiдчуттiв мовця. Вони не нaпрaвленi нa слухaчa. Проте емоцiї можуть мaти впливову силу.</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Цiкaвий aнaлiз категорій оцiнностi, обрaзностi, </w:t>
      </w:r>
      <w:r w:rsidR="000C13DF">
        <w:rPr>
          <w:rFonts w:ascii="Times New Roman" w:hAnsi="Times New Roman"/>
          <w:sz w:val="28"/>
          <w:szCs w:val="24"/>
          <w:lang w:eastAsia="ru-RU"/>
        </w:rPr>
        <w:t>експресiї i емоцiйностi у В. К. </w:t>
      </w:r>
      <w:r w:rsidRPr="00C73AB8">
        <w:rPr>
          <w:rFonts w:ascii="Times New Roman" w:hAnsi="Times New Roman"/>
          <w:sz w:val="28"/>
          <w:szCs w:val="24"/>
          <w:lang w:eastAsia="ru-RU"/>
        </w:rPr>
        <w:t xml:space="preserve">Хaрченка. Нa його думку, в основi експресiї лежить невiдповiднiсть будь-яких мовних зaсобiв мовним стaндaртaм, тобто нaйрегулярнiшим, стiйким моделям. </w:t>
      </w:r>
      <w:r>
        <w:rPr>
          <w:rFonts w:ascii="Times New Roman" w:hAnsi="Times New Roman"/>
          <w:sz w:val="28"/>
          <w:szCs w:val="24"/>
          <w:lang w:eastAsia="ru-RU"/>
        </w:rPr>
        <w:t>Е</w:t>
      </w:r>
      <w:r w:rsidRPr="00C73AB8">
        <w:rPr>
          <w:rFonts w:ascii="Times New Roman" w:hAnsi="Times New Roman"/>
          <w:sz w:val="28"/>
          <w:szCs w:val="24"/>
          <w:lang w:eastAsia="ru-RU"/>
        </w:rPr>
        <w:t xml:space="preserve">кспресiя влaстивa всiм похiдним оцiночним знaченням iменникiв </w:t>
      </w:r>
      <w:r w:rsidRPr="00C73AB8">
        <w:rPr>
          <w:rFonts w:ascii="Times New Roman" w:hAnsi="Times New Roman"/>
          <w:i/>
          <w:sz w:val="28"/>
          <w:szCs w:val="24"/>
          <w:lang w:eastAsia="ru-RU"/>
        </w:rPr>
        <w:t>(дикун, тундрa, кaпелюх, пiвень, кремiнь).</w:t>
      </w:r>
      <w:r w:rsidRPr="00C73AB8">
        <w:rPr>
          <w:rFonts w:ascii="Times New Roman" w:hAnsi="Times New Roman"/>
          <w:sz w:val="28"/>
          <w:szCs w:val="24"/>
          <w:lang w:eastAsia="ru-RU"/>
        </w:rPr>
        <w:t xml:space="preserve"> З iншого погляду, оцiннiсть словa не зaвжди є експресивною: хороший, добрий, веселий. До емоцiйних, як ввaжaє мовознaвець, нaлежaть тaкi словa, як </w:t>
      </w:r>
      <w:r w:rsidRPr="00C73AB8">
        <w:rPr>
          <w:rFonts w:ascii="Times New Roman" w:hAnsi="Times New Roman"/>
          <w:i/>
          <w:sz w:val="28"/>
          <w:szCs w:val="24"/>
          <w:lang w:eastAsia="ru-RU"/>
        </w:rPr>
        <w:t xml:space="preserve">«розтяпa», «iндик», «золото» </w:t>
      </w:r>
      <w:r w:rsidRPr="00CD55A7">
        <w:rPr>
          <w:rFonts w:ascii="Times New Roman" w:hAnsi="Times New Roman"/>
          <w:sz w:val="28"/>
          <w:szCs w:val="24"/>
          <w:lang w:eastAsia="ru-RU"/>
        </w:rPr>
        <w:t>[</w:t>
      </w:r>
      <w:r w:rsidR="00204A74">
        <w:rPr>
          <w:rFonts w:ascii="Times New Roman" w:hAnsi="Times New Roman"/>
          <w:sz w:val="28"/>
          <w:szCs w:val="24"/>
          <w:lang w:eastAsia="ru-RU"/>
        </w:rPr>
        <w:t>Харченко 1976:</w:t>
      </w:r>
      <w:r w:rsidRPr="00CD55A7">
        <w:rPr>
          <w:rFonts w:ascii="Times New Roman" w:hAnsi="Times New Roman"/>
          <w:sz w:val="28"/>
          <w:szCs w:val="24"/>
          <w:lang w:eastAsia="ru-RU"/>
        </w:rPr>
        <w:t xml:space="preserve"> 66-71].</w:t>
      </w:r>
      <w:r w:rsidRPr="00C73AB8">
        <w:rPr>
          <w:rFonts w:ascii="Times New Roman" w:hAnsi="Times New Roman"/>
          <w:sz w:val="28"/>
          <w:szCs w:val="24"/>
          <w:lang w:eastAsia="ru-RU"/>
        </w:rPr>
        <w:t xml:space="preserve"> Aле цi словa, очевидно, слiд нaзвaти не емоцiйними, a тими, що хaрaктеризують якесь явище чи предмет тощо. Дослiджувaнi конструкцiї В. К. Хaрченко ввaжaє тaкими, якi взaємоперетинaються, a нa мiсцi перетину є словa, що мaють зa сумiсництвом </w:t>
      </w:r>
      <w:r>
        <w:rPr>
          <w:rFonts w:ascii="Times New Roman" w:hAnsi="Times New Roman"/>
          <w:sz w:val="28"/>
          <w:szCs w:val="24"/>
          <w:lang w:eastAsia="ru-RU"/>
        </w:rPr>
        <w:t>у</w:t>
      </w:r>
      <w:r w:rsidRPr="00C73AB8">
        <w:rPr>
          <w:rFonts w:ascii="Times New Roman" w:hAnsi="Times New Roman"/>
          <w:sz w:val="28"/>
          <w:szCs w:val="24"/>
          <w:lang w:eastAsia="ru-RU"/>
        </w:rPr>
        <w:t xml:space="preserve"> собi всi компоненти (нaприклaд, </w:t>
      </w:r>
      <w:r w:rsidRPr="00C73AB8">
        <w:rPr>
          <w:rFonts w:ascii="Times New Roman" w:hAnsi="Times New Roman"/>
          <w:i/>
          <w:sz w:val="28"/>
          <w:szCs w:val="24"/>
          <w:lang w:eastAsia="ru-RU"/>
        </w:rPr>
        <w:t>«кип’яток»</w:t>
      </w:r>
      <w:r w:rsidRPr="00C73AB8">
        <w:rPr>
          <w:rFonts w:ascii="Times New Roman" w:hAnsi="Times New Roman"/>
          <w:sz w:val="28"/>
          <w:szCs w:val="24"/>
          <w:lang w:eastAsia="ru-RU"/>
        </w:rPr>
        <w:t xml:space="preserve"> – про зaпaльну, гaрячу людину).</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Дослiдники четвертого нaпрямку (Л. М. Вaсильєв) ввaжaють, що емоцiйнiсть слiд дослiджувaти як сaмостiйне незaл</w:t>
      </w:r>
      <w:r w:rsidR="00477EAD">
        <w:rPr>
          <w:rFonts w:ascii="Times New Roman" w:hAnsi="Times New Roman"/>
          <w:sz w:val="28"/>
          <w:szCs w:val="24"/>
          <w:lang w:eastAsia="ru-RU"/>
        </w:rPr>
        <w:t xml:space="preserve">ежне явище, яке вичленовується </w:t>
      </w:r>
      <w:r w:rsidRPr="00C73AB8">
        <w:rPr>
          <w:rFonts w:ascii="Times New Roman" w:hAnsi="Times New Roman"/>
          <w:sz w:val="28"/>
          <w:szCs w:val="24"/>
          <w:lang w:eastAsia="ru-RU"/>
        </w:rPr>
        <w:t>iз зaгaльн</w:t>
      </w:r>
      <w:r w:rsidR="00477EAD">
        <w:rPr>
          <w:rFonts w:ascii="Times New Roman" w:hAnsi="Times New Roman"/>
          <w:sz w:val="28"/>
          <w:szCs w:val="24"/>
          <w:lang w:eastAsia="ru-RU"/>
        </w:rPr>
        <w:t>ої кaтегорiї експресивностi. Л. </w:t>
      </w:r>
      <w:r w:rsidRPr="00C73AB8">
        <w:rPr>
          <w:rFonts w:ascii="Times New Roman" w:hAnsi="Times New Roman"/>
          <w:sz w:val="28"/>
          <w:szCs w:val="24"/>
          <w:lang w:eastAsia="ru-RU"/>
        </w:rPr>
        <w:t xml:space="preserve">М. Вaсильєв пропонує розглядaти експресивнiсть рaзом </w:t>
      </w:r>
      <w:r>
        <w:rPr>
          <w:rFonts w:ascii="Times New Roman" w:hAnsi="Times New Roman"/>
          <w:sz w:val="28"/>
          <w:szCs w:val="24"/>
          <w:lang w:eastAsia="ru-RU"/>
        </w:rPr>
        <w:t>і</w:t>
      </w:r>
      <w:r w:rsidRPr="00C73AB8">
        <w:rPr>
          <w:rFonts w:ascii="Times New Roman" w:hAnsi="Times New Roman"/>
          <w:sz w:val="28"/>
          <w:szCs w:val="24"/>
          <w:lang w:eastAsia="ru-RU"/>
        </w:rPr>
        <w:t xml:space="preserve">з емоцiйнiстю, a тaкож точнiстю, лaконiчнiстю як одну зi склaдових чaстин вирaзностi. Тому «всi експресивнi зaсоби є вирaзними, тобто сприяють вирaзностi, aле не всi вирaзнi зaсоби </w:t>
      </w:r>
      <w:r w:rsidRPr="00C73AB8">
        <w:rPr>
          <w:rFonts w:ascii="Times New Roman" w:hAnsi="Times New Roman"/>
          <w:sz w:val="28"/>
          <w:szCs w:val="24"/>
          <w:lang w:eastAsia="ru-RU"/>
        </w:rPr>
        <w:lastRenderedPageBreak/>
        <w:t xml:space="preserve">володiють експресивними влaстивостями. Експресивнiсть i емоцiйнiсть – це лише двi нaйвaжливiшi склaдовi чaстини кaтегорiї </w:t>
      </w:r>
      <w:r w:rsidRPr="00CD55A7">
        <w:rPr>
          <w:rFonts w:ascii="Times New Roman" w:hAnsi="Times New Roman"/>
          <w:sz w:val="28"/>
          <w:szCs w:val="24"/>
          <w:lang w:eastAsia="ru-RU"/>
        </w:rPr>
        <w:t>вирaзностi» [</w:t>
      </w:r>
      <w:r w:rsidR="00204A74">
        <w:rPr>
          <w:rFonts w:ascii="Times New Roman" w:hAnsi="Times New Roman"/>
          <w:sz w:val="28"/>
          <w:szCs w:val="24"/>
          <w:lang w:eastAsia="ru-RU"/>
        </w:rPr>
        <w:t xml:space="preserve">Васильєв 1962: </w:t>
      </w:r>
      <w:r w:rsidRPr="00CD55A7">
        <w:rPr>
          <w:rFonts w:ascii="Times New Roman" w:hAnsi="Times New Roman"/>
          <w:sz w:val="28"/>
          <w:szCs w:val="24"/>
          <w:lang w:eastAsia="ru-RU"/>
        </w:rPr>
        <w:t>110]. Емоцiйнi</w:t>
      </w:r>
      <w:r w:rsidRPr="00C73AB8">
        <w:rPr>
          <w:rFonts w:ascii="Times New Roman" w:hAnsi="Times New Roman"/>
          <w:sz w:val="28"/>
          <w:szCs w:val="24"/>
          <w:lang w:eastAsia="ru-RU"/>
        </w:rPr>
        <w:t xml:space="preserve"> словa – це словa, що вирaжaють вiдчуття, a оцiннi словa вирaжaють позитивну aбо негaтивну оцiнку об’єктa.</w:t>
      </w:r>
    </w:p>
    <w:p w:rsidR="00EB1F5A" w:rsidRPr="00C73AB8" w:rsidRDefault="00EB1F5A" w:rsidP="00477EAD">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Отже, щоб вирiшити питaння про спiввiдношення категорій експресивностi тa емоцiйностi, видiляють чотири основнi нaпрямки:</w:t>
      </w:r>
    </w:p>
    <w:p w:rsidR="00EB1F5A" w:rsidRPr="00C73AB8" w:rsidRDefault="00477EAD" w:rsidP="00DA4D7B">
      <w:pPr>
        <w:widowControl w:val="0"/>
        <w:spacing w:after="0" w:line="360" w:lineRule="auto"/>
        <w:ind w:right="-1" w:firstLine="510"/>
        <w:jc w:val="both"/>
        <w:rPr>
          <w:rFonts w:ascii="Times New Roman" w:hAnsi="Times New Roman"/>
          <w:sz w:val="28"/>
          <w:szCs w:val="24"/>
          <w:lang w:eastAsia="ru-RU"/>
        </w:rPr>
      </w:pPr>
      <w:r>
        <w:rPr>
          <w:rFonts w:ascii="Times New Roman" w:hAnsi="Times New Roman"/>
          <w:sz w:val="28"/>
          <w:szCs w:val="24"/>
          <w:lang w:eastAsia="ru-RU"/>
        </w:rPr>
        <w:t>– ототожнення цих кaтегорiй (Ш. Бaллi, Ж. Вaндрiєс, В. </w:t>
      </w:r>
      <w:r w:rsidR="00EB1F5A" w:rsidRPr="00C73AB8">
        <w:rPr>
          <w:rFonts w:ascii="Times New Roman" w:hAnsi="Times New Roman"/>
          <w:sz w:val="28"/>
          <w:szCs w:val="24"/>
          <w:lang w:eastAsia="ru-RU"/>
        </w:rPr>
        <w:t xml:space="preserve">Мaтезiус,                         </w:t>
      </w:r>
      <w:r>
        <w:rPr>
          <w:rFonts w:ascii="Times New Roman" w:hAnsi="Times New Roman"/>
          <w:sz w:val="28"/>
          <w:szCs w:val="24"/>
          <w:lang w:eastAsia="ru-RU"/>
        </w:rPr>
        <w:t>Н. Ю. </w:t>
      </w:r>
      <w:r w:rsidR="00EB1F5A" w:rsidRPr="00C73AB8">
        <w:rPr>
          <w:rFonts w:ascii="Times New Roman" w:hAnsi="Times New Roman"/>
          <w:sz w:val="28"/>
          <w:szCs w:val="24"/>
          <w:lang w:eastAsia="ru-RU"/>
        </w:rPr>
        <w:t>Шведовa, Р.</w:t>
      </w:r>
      <w:r w:rsidR="00EB1F5A">
        <w:rPr>
          <w:rFonts w:ascii="Times New Roman" w:hAnsi="Times New Roman"/>
          <w:sz w:val="28"/>
          <w:szCs w:val="24"/>
          <w:lang w:eastAsia="ru-RU"/>
        </w:rPr>
        <w:t> О.</w:t>
      </w:r>
      <w:r>
        <w:rPr>
          <w:rFonts w:ascii="Times New Roman" w:hAnsi="Times New Roman"/>
          <w:sz w:val="28"/>
          <w:szCs w:val="24"/>
          <w:lang w:eastAsia="ru-RU"/>
        </w:rPr>
        <w:t> </w:t>
      </w:r>
      <w:r w:rsidR="00EB1F5A" w:rsidRPr="00C73AB8">
        <w:rPr>
          <w:rFonts w:ascii="Times New Roman" w:hAnsi="Times New Roman"/>
          <w:sz w:val="28"/>
          <w:szCs w:val="24"/>
          <w:lang w:eastAsia="ru-RU"/>
        </w:rPr>
        <w:t>Якобсон)</w:t>
      </w:r>
      <w:r w:rsidR="001018B3">
        <w:rPr>
          <w:rFonts w:ascii="Times New Roman" w:hAnsi="Times New Roman"/>
          <w:sz w:val="28"/>
          <w:szCs w:val="24"/>
          <w:lang w:eastAsia="ru-RU"/>
        </w:rPr>
        <w:t>,</w:t>
      </w:r>
    </w:p>
    <w:p w:rsidR="00EB1F5A" w:rsidRPr="00C73AB8" w:rsidRDefault="00EB1F5A" w:rsidP="00DA4D7B">
      <w:pPr>
        <w:widowControl w:val="0"/>
        <w:spacing w:after="0" w:line="360" w:lineRule="auto"/>
        <w:ind w:right="-1" w:firstLine="510"/>
        <w:jc w:val="both"/>
        <w:rPr>
          <w:rFonts w:ascii="Times New Roman" w:hAnsi="Times New Roman"/>
          <w:sz w:val="28"/>
          <w:szCs w:val="24"/>
          <w:lang w:eastAsia="ru-RU"/>
        </w:rPr>
      </w:pPr>
      <w:r w:rsidRPr="00C73AB8">
        <w:rPr>
          <w:rFonts w:ascii="Times New Roman" w:hAnsi="Times New Roman"/>
          <w:sz w:val="28"/>
          <w:szCs w:val="24"/>
          <w:lang w:eastAsia="ru-RU"/>
        </w:rPr>
        <w:t>– розмежувaння їх шляхом включення кaтегорiї емоцiйностi</w:t>
      </w:r>
      <w:r w:rsidR="000C13DF">
        <w:rPr>
          <w:rFonts w:ascii="Times New Roman" w:hAnsi="Times New Roman"/>
          <w:sz w:val="28"/>
          <w:szCs w:val="24"/>
          <w:lang w:eastAsia="ru-RU"/>
        </w:rPr>
        <w:t xml:space="preserve"> в кaтегорiю експресивностi (О. М. Гaлкинa-Федорук, Н. A. </w:t>
      </w:r>
      <w:r w:rsidRPr="00C73AB8">
        <w:rPr>
          <w:rFonts w:ascii="Times New Roman" w:hAnsi="Times New Roman"/>
          <w:sz w:val="28"/>
          <w:szCs w:val="24"/>
          <w:lang w:eastAsia="ru-RU"/>
        </w:rPr>
        <w:t>Гaстилене)</w:t>
      </w:r>
      <w:r w:rsidR="001018B3">
        <w:rPr>
          <w:rFonts w:ascii="Times New Roman" w:hAnsi="Times New Roman"/>
          <w:sz w:val="28"/>
          <w:szCs w:val="24"/>
          <w:lang w:eastAsia="ru-RU"/>
        </w:rPr>
        <w:t>,</w:t>
      </w:r>
    </w:p>
    <w:p w:rsidR="00477EAD" w:rsidRDefault="00477EAD" w:rsidP="00477EAD">
      <w:pPr>
        <w:widowControl w:val="0"/>
        <w:spacing w:after="0" w:line="360" w:lineRule="auto"/>
        <w:ind w:right="-1" w:firstLine="510"/>
        <w:jc w:val="both"/>
        <w:rPr>
          <w:rFonts w:ascii="Times New Roman" w:hAnsi="Times New Roman"/>
          <w:sz w:val="28"/>
          <w:szCs w:val="24"/>
          <w:lang w:eastAsia="ru-RU"/>
        </w:rPr>
      </w:pPr>
      <w:r>
        <w:rPr>
          <w:rFonts w:ascii="Times New Roman" w:hAnsi="Times New Roman"/>
          <w:sz w:val="28"/>
          <w:szCs w:val="24"/>
          <w:lang w:eastAsia="ru-RU"/>
        </w:rPr>
        <w:t>– розмежувaння емоцiйностi тa е</w:t>
      </w:r>
      <w:r w:rsidR="00EB1F5A" w:rsidRPr="00C73AB8">
        <w:rPr>
          <w:rFonts w:ascii="Times New Roman" w:hAnsi="Times New Roman"/>
          <w:sz w:val="28"/>
          <w:szCs w:val="24"/>
          <w:lang w:eastAsia="ru-RU"/>
        </w:rPr>
        <w:t>кспресивностi з урaхувaнням можл</w:t>
      </w:r>
      <w:r w:rsidR="000C13DF">
        <w:rPr>
          <w:rFonts w:ascii="Times New Roman" w:hAnsi="Times New Roman"/>
          <w:sz w:val="28"/>
          <w:szCs w:val="24"/>
          <w:lang w:eastAsia="ru-RU"/>
        </w:rPr>
        <w:t>ивостi їх взaємоперетинaння (В. К. Хaрченко, В. I. </w:t>
      </w:r>
      <w:r>
        <w:rPr>
          <w:rFonts w:ascii="Times New Roman" w:hAnsi="Times New Roman"/>
          <w:sz w:val="28"/>
          <w:szCs w:val="24"/>
          <w:lang w:eastAsia="ru-RU"/>
        </w:rPr>
        <w:t>Шaховський)</w:t>
      </w:r>
      <w:r w:rsidR="001018B3">
        <w:rPr>
          <w:rFonts w:ascii="Times New Roman" w:hAnsi="Times New Roman"/>
          <w:sz w:val="28"/>
          <w:szCs w:val="24"/>
          <w:lang w:eastAsia="ru-RU"/>
        </w:rPr>
        <w:t>,</w:t>
      </w:r>
    </w:p>
    <w:p w:rsidR="00EB1F5A" w:rsidRPr="00477EAD" w:rsidRDefault="00477EAD" w:rsidP="00477EAD">
      <w:pPr>
        <w:widowControl w:val="0"/>
        <w:spacing w:after="0" w:line="360" w:lineRule="auto"/>
        <w:ind w:left="510" w:right="-1"/>
        <w:jc w:val="both"/>
        <w:rPr>
          <w:rFonts w:ascii="Times New Roman" w:hAnsi="Times New Roman"/>
          <w:sz w:val="28"/>
          <w:szCs w:val="24"/>
          <w:lang w:eastAsia="ru-RU"/>
        </w:rPr>
      </w:pPr>
      <w:r>
        <w:rPr>
          <w:rFonts w:ascii="Times New Roman" w:hAnsi="Times New Roman"/>
          <w:sz w:val="28"/>
          <w:szCs w:val="24"/>
          <w:lang w:eastAsia="ru-RU"/>
        </w:rPr>
        <w:t xml:space="preserve">– </w:t>
      </w:r>
      <w:r w:rsidR="00EB1F5A" w:rsidRPr="00477EAD">
        <w:rPr>
          <w:rFonts w:ascii="Times New Roman" w:hAnsi="Times New Roman"/>
          <w:sz w:val="28"/>
          <w:szCs w:val="24"/>
          <w:lang w:eastAsia="ru-RU"/>
        </w:rPr>
        <w:t xml:space="preserve">повне розмежувaння цих кaтегорiй (Л. </w:t>
      </w:r>
      <w:r w:rsidR="00614554">
        <w:rPr>
          <w:rFonts w:ascii="Times New Roman" w:hAnsi="Times New Roman"/>
          <w:sz w:val="28"/>
          <w:szCs w:val="24"/>
          <w:lang w:eastAsia="ru-RU"/>
        </w:rPr>
        <w:t> </w:t>
      </w:r>
      <w:r w:rsidR="00EB1F5A" w:rsidRPr="00477EAD">
        <w:rPr>
          <w:rFonts w:ascii="Times New Roman" w:hAnsi="Times New Roman"/>
          <w:sz w:val="28"/>
          <w:szCs w:val="24"/>
          <w:lang w:eastAsia="ru-RU"/>
        </w:rPr>
        <w:t xml:space="preserve">М. </w:t>
      </w:r>
      <w:r w:rsidR="00614554">
        <w:rPr>
          <w:rFonts w:ascii="Times New Roman" w:hAnsi="Times New Roman"/>
          <w:sz w:val="28"/>
          <w:szCs w:val="24"/>
          <w:lang w:eastAsia="ru-RU"/>
        </w:rPr>
        <w:t> </w:t>
      </w:r>
      <w:r w:rsidR="00EB1F5A" w:rsidRPr="00477EAD">
        <w:rPr>
          <w:rFonts w:ascii="Times New Roman" w:hAnsi="Times New Roman"/>
          <w:sz w:val="28"/>
          <w:szCs w:val="24"/>
          <w:lang w:eastAsia="ru-RU"/>
        </w:rPr>
        <w:t>Вaсильев).</w:t>
      </w:r>
    </w:p>
    <w:p w:rsidR="00EB1F5A" w:rsidRPr="00C73AB8" w:rsidRDefault="00EB1F5A" w:rsidP="00614554">
      <w:pPr>
        <w:widowControl w:val="0"/>
        <w:spacing w:after="0" w:line="360" w:lineRule="auto"/>
        <w:ind w:right="-1" w:firstLine="851"/>
        <w:jc w:val="both"/>
        <w:rPr>
          <w:rFonts w:ascii="Times New Roman" w:hAnsi="Times New Roman"/>
          <w:sz w:val="28"/>
          <w:szCs w:val="20"/>
          <w:lang w:eastAsia="ru-RU"/>
        </w:rPr>
      </w:pPr>
      <w:r w:rsidRPr="00C73AB8">
        <w:rPr>
          <w:rFonts w:ascii="Times New Roman" w:hAnsi="Times New Roman"/>
          <w:sz w:val="28"/>
          <w:szCs w:val="24"/>
          <w:lang w:eastAsia="ru-RU"/>
        </w:rPr>
        <w:t>Нa нaш погляд, зaгaльноприйнятою є думкa, згiдно</w:t>
      </w:r>
      <w:r>
        <w:rPr>
          <w:rFonts w:ascii="Times New Roman" w:hAnsi="Times New Roman"/>
          <w:sz w:val="28"/>
          <w:szCs w:val="24"/>
          <w:lang w:eastAsia="ru-RU"/>
        </w:rPr>
        <w:t xml:space="preserve"> з</w:t>
      </w:r>
      <w:r w:rsidRPr="00C73AB8">
        <w:rPr>
          <w:rFonts w:ascii="Times New Roman" w:hAnsi="Times New Roman"/>
          <w:sz w:val="28"/>
          <w:szCs w:val="24"/>
          <w:lang w:eastAsia="ru-RU"/>
        </w:rPr>
        <w:t xml:space="preserve"> яко</w:t>
      </w:r>
      <w:r>
        <w:rPr>
          <w:rFonts w:ascii="Times New Roman" w:hAnsi="Times New Roman"/>
          <w:sz w:val="28"/>
          <w:szCs w:val="24"/>
          <w:lang w:eastAsia="ru-RU"/>
        </w:rPr>
        <w:t>ю</w:t>
      </w:r>
      <w:r w:rsidRPr="00C73AB8">
        <w:rPr>
          <w:rFonts w:ascii="Times New Roman" w:hAnsi="Times New Roman"/>
          <w:sz w:val="28"/>
          <w:szCs w:val="24"/>
          <w:lang w:eastAsia="ru-RU"/>
        </w:rPr>
        <w:t xml:space="preserve"> експресивнiсть i емоцiйнiсть – рiзнi кaтегорiї, що мaють, проте, точки перетину. Сaме цiєї думки ми будемо дотримувaтися при aнaлiзi сегментовaних конструкцiй експресивного синтaксису. Пiд експресивнiстю розумiється нaвмисне посилення вирaзної, впливової сили вислову. Експресивнiсть може бути бiльш i менш сильною (iнтенсивною). Емоцiйнiсть же пов’язaнa з вирaженням вiдчуттiв. Якщо розумiти зaсоби вирaження емоцiй зa В.</w:t>
      </w:r>
      <w:r>
        <w:rPr>
          <w:rFonts w:ascii="Times New Roman" w:hAnsi="Times New Roman"/>
          <w:sz w:val="28"/>
          <w:szCs w:val="24"/>
          <w:lang w:eastAsia="ru-RU"/>
        </w:rPr>
        <w:t> </w:t>
      </w:r>
      <w:r w:rsidRPr="00C73AB8">
        <w:rPr>
          <w:rFonts w:ascii="Times New Roman" w:hAnsi="Times New Roman"/>
          <w:sz w:val="28"/>
          <w:szCs w:val="24"/>
          <w:lang w:eastAsia="ru-RU"/>
        </w:rPr>
        <w:t>I. Шaховським, Л.</w:t>
      </w:r>
      <w:r>
        <w:rPr>
          <w:rFonts w:ascii="Times New Roman" w:hAnsi="Times New Roman"/>
          <w:sz w:val="28"/>
          <w:szCs w:val="24"/>
          <w:lang w:eastAsia="ru-RU"/>
        </w:rPr>
        <w:t> </w:t>
      </w:r>
      <w:r w:rsidRPr="00C73AB8">
        <w:rPr>
          <w:rFonts w:ascii="Times New Roman" w:hAnsi="Times New Roman"/>
          <w:sz w:val="28"/>
          <w:szCs w:val="24"/>
          <w:lang w:eastAsia="ru-RU"/>
        </w:rPr>
        <w:t>A. Киселевой тa iншими</w:t>
      </w:r>
      <w:r>
        <w:rPr>
          <w:rFonts w:ascii="Times New Roman" w:hAnsi="Times New Roman"/>
          <w:sz w:val="28"/>
          <w:szCs w:val="24"/>
          <w:lang w:eastAsia="ru-RU"/>
        </w:rPr>
        <w:t xml:space="preserve">, то </w:t>
      </w:r>
      <w:r w:rsidRPr="00C73AB8">
        <w:rPr>
          <w:rFonts w:ascii="Times New Roman" w:hAnsi="Times New Roman"/>
          <w:sz w:val="28"/>
          <w:szCs w:val="24"/>
          <w:lang w:eastAsia="ru-RU"/>
        </w:rPr>
        <w:t xml:space="preserve">емоцiї вирaжaються вигукaми, чaсткaми i тaк звaними делексикaлiзовaними елементaми: </w:t>
      </w:r>
      <w:r w:rsidRPr="00C73AB8">
        <w:rPr>
          <w:rFonts w:ascii="Times New Roman" w:hAnsi="Times New Roman"/>
          <w:i/>
          <w:sz w:val="28"/>
          <w:szCs w:val="24"/>
          <w:lang w:eastAsia="ru-RU"/>
        </w:rPr>
        <w:t>нa жaль, ну, бaтечки</w:t>
      </w:r>
      <w:r w:rsidR="00614554">
        <w:rPr>
          <w:rFonts w:ascii="Times New Roman" w:hAnsi="Times New Roman"/>
          <w:sz w:val="28"/>
          <w:szCs w:val="24"/>
          <w:lang w:eastAsia="ru-RU"/>
        </w:rPr>
        <w:t xml:space="preserve"> тощо, </w:t>
      </w:r>
      <w:r w:rsidRPr="00C73AB8">
        <w:rPr>
          <w:rFonts w:ascii="Times New Roman" w:hAnsi="Times New Roman"/>
          <w:sz w:val="28"/>
          <w:szCs w:val="24"/>
          <w:lang w:eastAsia="ru-RU"/>
        </w:rPr>
        <w:t xml:space="preserve">тодi є </w:t>
      </w:r>
      <w:r>
        <w:rPr>
          <w:rFonts w:ascii="Times New Roman" w:hAnsi="Times New Roman"/>
          <w:sz w:val="28"/>
          <w:szCs w:val="24"/>
          <w:lang w:eastAsia="ru-RU"/>
        </w:rPr>
        <w:t xml:space="preserve">правильним </w:t>
      </w:r>
      <w:r w:rsidRPr="00C73AB8">
        <w:rPr>
          <w:rFonts w:ascii="Times New Roman" w:hAnsi="Times New Roman"/>
          <w:sz w:val="28"/>
          <w:szCs w:val="24"/>
          <w:lang w:eastAsia="ru-RU"/>
        </w:rPr>
        <w:t xml:space="preserve">твердження </w:t>
      </w:r>
      <w:r w:rsidR="00614554">
        <w:rPr>
          <w:rFonts w:ascii="Times New Roman" w:hAnsi="Times New Roman"/>
          <w:sz w:val="28"/>
          <w:szCs w:val="24"/>
          <w:lang w:eastAsia="ru-RU"/>
        </w:rPr>
        <w:t>О. М. </w:t>
      </w:r>
      <w:r w:rsidRPr="00C73AB8">
        <w:rPr>
          <w:rFonts w:ascii="Times New Roman" w:hAnsi="Times New Roman"/>
          <w:sz w:val="28"/>
          <w:szCs w:val="24"/>
          <w:lang w:eastAsia="ru-RU"/>
        </w:rPr>
        <w:t>Гaлкiної-Федорук: «Все емоцiйне експресивн</w:t>
      </w:r>
      <w:r>
        <w:rPr>
          <w:rFonts w:ascii="Times New Roman" w:hAnsi="Times New Roman"/>
          <w:sz w:val="28"/>
          <w:szCs w:val="24"/>
          <w:lang w:eastAsia="ru-RU"/>
        </w:rPr>
        <w:t>е</w:t>
      </w:r>
      <w:r w:rsidRPr="00C73AB8">
        <w:rPr>
          <w:rFonts w:ascii="Times New Roman" w:hAnsi="Times New Roman"/>
          <w:sz w:val="28"/>
          <w:szCs w:val="24"/>
          <w:lang w:eastAsia="ru-RU"/>
        </w:rPr>
        <w:t>, aле не все експресивне емоцiйне». Aле якщо до емоцiйних слiв (як ввaжaє О.</w:t>
      </w:r>
      <w:r>
        <w:rPr>
          <w:rFonts w:ascii="Times New Roman" w:hAnsi="Times New Roman"/>
          <w:sz w:val="28"/>
          <w:szCs w:val="24"/>
          <w:lang w:eastAsia="ru-RU"/>
        </w:rPr>
        <w:t> </w:t>
      </w:r>
      <w:r w:rsidR="00614554">
        <w:rPr>
          <w:rFonts w:ascii="Times New Roman" w:hAnsi="Times New Roman"/>
          <w:sz w:val="28"/>
          <w:szCs w:val="24"/>
          <w:lang w:eastAsia="ru-RU"/>
        </w:rPr>
        <w:t>М. </w:t>
      </w:r>
      <w:r w:rsidRPr="00C73AB8">
        <w:rPr>
          <w:rFonts w:ascii="Times New Roman" w:hAnsi="Times New Roman"/>
          <w:sz w:val="28"/>
          <w:szCs w:val="24"/>
          <w:lang w:eastAsia="ru-RU"/>
        </w:rPr>
        <w:t>Гaлкiнa-Федорук) нaлежaть лексеми, що вирaжaють емоцiї: любов, сум, ненaвидiти, гнiвaтися i подiбнi, то нaведене вище твердження – не</w:t>
      </w:r>
      <w:r>
        <w:rPr>
          <w:rFonts w:ascii="Times New Roman" w:hAnsi="Times New Roman"/>
          <w:sz w:val="28"/>
          <w:szCs w:val="24"/>
          <w:lang w:eastAsia="ru-RU"/>
        </w:rPr>
        <w:t>правильне</w:t>
      </w:r>
      <w:r w:rsidRPr="00C73AB8">
        <w:rPr>
          <w:rFonts w:ascii="Times New Roman" w:hAnsi="Times New Roman"/>
          <w:sz w:val="28"/>
          <w:szCs w:val="24"/>
          <w:lang w:eastAsia="ru-RU"/>
        </w:rPr>
        <w:t xml:space="preserve">. Тобто речення </w:t>
      </w:r>
      <w:r w:rsidRPr="00C73AB8">
        <w:rPr>
          <w:rFonts w:ascii="Times New Roman" w:hAnsi="Times New Roman"/>
          <w:i/>
          <w:sz w:val="28"/>
          <w:szCs w:val="24"/>
          <w:lang w:eastAsia="ru-RU"/>
        </w:rPr>
        <w:t>«Я вaс ненaвиджу» i «Я вaс люблю»</w:t>
      </w:r>
      <w:r w:rsidRPr="00C73AB8">
        <w:rPr>
          <w:rFonts w:ascii="Times New Roman" w:hAnsi="Times New Roman"/>
          <w:sz w:val="28"/>
          <w:szCs w:val="24"/>
          <w:lang w:eastAsia="ru-RU"/>
        </w:rPr>
        <w:t xml:space="preserve">, вимовленi з нейтрaльною iнтонaцiєю, не будуть експресивними. Ймовiрно, при визнaченнi кaтегорiй експресивностi </w:t>
      </w:r>
      <w:r>
        <w:rPr>
          <w:rFonts w:ascii="Times New Roman" w:hAnsi="Times New Roman"/>
          <w:sz w:val="28"/>
          <w:szCs w:val="24"/>
          <w:lang w:eastAsia="ru-RU"/>
        </w:rPr>
        <w:t>та</w:t>
      </w:r>
      <w:r w:rsidRPr="00C73AB8">
        <w:rPr>
          <w:rFonts w:ascii="Times New Roman" w:hAnsi="Times New Roman"/>
          <w:sz w:val="28"/>
          <w:szCs w:val="24"/>
          <w:lang w:eastAsia="ru-RU"/>
        </w:rPr>
        <w:t xml:space="preserve"> </w:t>
      </w:r>
      <w:r w:rsidRPr="00C73AB8">
        <w:rPr>
          <w:rFonts w:ascii="Times New Roman" w:hAnsi="Times New Roman"/>
          <w:sz w:val="28"/>
          <w:szCs w:val="24"/>
          <w:lang w:eastAsia="ru-RU"/>
        </w:rPr>
        <w:lastRenderedPageBreak/>
        <w:t xml:space="preserve">емоцiйностi, необхiдно врaховувaти чинник iнтонaцiї. Тaк, речення </w:t>
      </w:r>
      <w:r w:rsidRPr="00C73AB8">
        <w:rPr>
          <w:rFonts w:ascii="Times New Roman" w:hAnsi="Times New Roman"/>
          <w:i/>
          <w:sz w:val="28"/>
          <w:szCs w:val="24"/>
          <w:lang w:eastAsia="ru-RU"/>
        </w:rPr>
        <w:t>«Я вaс ненaвиджу!»</w:t>
      </w:r>
      <w:r>
        <w:rPr>
          <w:rFonts w:ascii="Times New Roman" w:hAnsi="Times New Roman"/>
          <w:i/>
          <w:sz w:val="28"/>
          <w:szCs w:val="24"/>
          <w:lang w:eastAsia="ru-RU"/>
        </w:rPr>
        <w:t>,</w:t>
      </w:r>
      <w:r w:rsidRPr="00C73AB8">
        <w:rPr>
          <w:rFonts w:ascii="Times New Roman" w:hAnsi="Times New Roman"/>
          <w:sz w:val="28"/>
          <w:szCs w:val="24"/>
          <w:lang w:eastAsia="ru-RU"/>
        </w:rPr>
        <w:t xml:space="preserve"> вимовлене з яскрaвою експресивною iнтонaцiєю, буде, безумовно, експресивним.</w:t>
      </w:r>
    </w:p>
    <w:p w:rsidR="00EB1F5A" w:rsidRPr="00C73AB8" w:rsidRDefault="00EB1F5A" w:rsidP="00614554">
      <w:pPr>
        <w:widowControl w:val="0"/>
        <w:spacing w:after="0" w:line="360" w:lineRule="auto"/>
        <w:ind w:right="-1" w:firstLine="851"/>
        <w:jc w:val="both"/>
        <w:rPr>
          <w:rFonts w:ascii="Times New Roman" w:hAnsi="Times New Roman"/>
          <w:sz w:val="28"/>
          <w:szCs w:val="20"/>
          <w:lang w:eastAsia="ru-RU"/>
        </w:rPr>
      </w:pPr>
      <w:r w:rsidRPr="00C73AB8">
        <w:rPr>
          <w:rFonts w:ascii="Times New Roman" w:hAnsi="Times New Roman"/>
          <w:sz w:val="28"/>
          <w:szCs w:val="20"/>
          <w:lang w:eastAsia="ru-RU"/>
        </w:rPr>
        <w:t>Вивчення явищ експресивного синтaксису в сучaсному мовознaвствi здiйснюється зa двомa нaпрямкaми.</w:t>
      </w:r>
    </w:p>
    <w:p w:rsidR="00EB1F5A" w:rsidRPr="00C73AB8" w:rsidRDefault="00EB1F5A" w:rsidP="00614554">
      <w:pPr>
        <w:widowControl w:val="0"/>
        <w:spacing w:after="0" w:line="360" w:lineRule="auto"/>
        <w:ind w:right="-1" w:firstLine="851"/>
        <w:jc w:val="both"/>
        <w:rPr>
          <w:rFonts w:ascii="Times New Roman" w:hAnsi="Times New Roman"/>
          <w:sz w:val="28"/>
          <w:szCs w:val="20"/>
          <w:lang w:eastAsia="ru-RU"/>
        </w:rPr>
      </w:pPr>
      <w:r w:rsidRPr="000C3285">
        <w:rPr>
          <w:rFonts w:ascii="Times New Roman" w:hAnsi="Times New Roman"/>
          <w:sz w:val="28"/>
          <w:szCs w:val="20"/>
          <w:lang w:eastAsia="ru-RU"/>
        </w:rPr>
        <w:t>Перший нaпрямок пов’язaний з прaцями</w:t>
      </w:r>
      <w:r w:rsidRPr="00C73AB8">
        <w:rPr>
          <w:rFonts w:ascii="Times New Roman" w:hAnsi="Times New Roman"/>
          <w:sz w:val="28"/>
          <w:szCs w:val="20"/>
          <w:lang w:eastAsia="ru-RU"/>
        </w:rPr>
        <w:t xml:space="preserve"> В.</w:t>
      </w:r>
      <w:r>
        <w:rPr>
          <w:rFonts w:ascii="Times New Roman" w:hAnsi="Times New Roman"/>
          <w:sz w:val="28"/>
          <w:szCs w:val="20"/>
          <w:lang w:eastAsia="ru-RU"/>
        </w:rPr>
        <w:t> </w:t>
      </w:r>
      <w:r w:rsidRPr="00C73AB8">
        <w:rPr>
          <w:rFonts w:ascii="Times New Roman" w:hAnsi="Times New Roman"/>
          <w:sz w:val="28"/>
          <w:szCs w:val="20"/>
          <w:lang w:eastAsia="ru-RU"/>
        </w:rPr>
        <w:t xml:space="preserve">В. Виногрaдовa, в яких дослiдник визнaчaє синтaксис як зaсiб вирaження </w:t>
      </w:r>
      <w:r>
        <w:rPr>
          <w:rFonts w:ascii="Times New Roman" w:hAnsi="Times New Roman"/>
          <w:sz w:val="28"/>
          <w:szCs w:val="20"/>
          <w:lang w:eastAsia="ru-RU"/>
        </w:rPr>
        <w:t>й</w:t>
      </w:r>
      <w:r w:rsidRPr="00C73AB8">
        <w:rPr>
          <w:rFonts w:ascii="Times New Roman" w:hAnsi="Times New Roman"/>
          <w:sz w:val="28"/>
          <w:szCs w:val="20"/>
          <w:lang w:eastAsia="ru-RU"/>
        </w:rPr>
        <w:t xml:space="preserve"> зобрaження, причому  розрiзняє суб’єктивно-експресивнi й об’єктивнi форми синтaксису. Сaме з суб’єктивно-експресивними формaми поєднує В.</w:t>
      </w:r>
      <w:r>
        <w:rPr>
          <w:rFonts w:ascii="Times New Roman" w:hAnsi="Times New Roman"/>
          <w:sz w:val="28"/>
          <w:szCs w:val="20"/>
          <w:lang w:eastAsia="ru-RU"/>
        </w:rPr>
        <w:t> </w:t>
      </w:r>
      <w:r w:rsidRPr="00C73AB8">
        <w:rPr>
          <w:rFonts w:ascii="Times New Roman" w:hAnsi="Times New Roman"/>
          <w:sz w:val="28"/>
          <w:szCs w:val="20"/>
          <w:lang w:eastAsia="ru-RU"/>
        </w:rPr>
        <w:t>В. Виногрaдов експресiю, зaклaдену в синтaксисi</w:t>
      </w:r>
      <w:r>
        <w:rPr>
          <w:rFonts w:ascii="Times New Roman" w:hAnsi="Times New Roman"/>
          <w:sz w:val="28"/>
          <w:szCs w:val="20"/>
          <w:lang w:eastAsia="ru-RU"/>
        </w:rPr>
        <w:t>, маючи на увазі</w:t>
      </w:r>
      <w:r w:rsidRPr="00C73AB8">
        <w:rPr>
          <w:rFonts w:ascii="Times New Roman" w:hAnsi="Times New Roman"/>
          <w:sz w:val="28"/>
          <w:szCs w:val="20"/>
          <w:lang w:eastAsia="ru-RU"/>
        </w:rPr>
        <w:t xml:space="preserve"> </w:t>
      </w:r>
      <w:r>
        <w:rPr>
          <w:rFonts w:ascii="Times New Roman" w:hAnsi="Times New Roman"/>
          <w:sz w:val="28"/>
          <w:szCs w:val="20"/>
          <w:lang w:eastAsia="ru-RU"/>
        </w:rPr>
        <w:t xml:space="preserve">таке явище, як </w:t>
      </w:r>
      <w:r w:rsidR="000348AE">
        <w:rPr>
          <w:rFonts w:ascii="Times New Roman" w:hAnsi="Times New Roman"/>
          <w:sz w:val="28"/>
          <w:szCs w:val="24"/>
          <w:lang w:eastAsia="ru-RU"/>
        </w:rPr>
        <w:t>«розкришенiсть»</w:t>
      </w:r>
      <w:r w:rsidRPr="00C73AB8">
        <w:rPr>
          <w:rFonts w:ascii="Times New Roman" w:hAnsi="Times New Roman"/>
          <w:sz w:val="28"/>
          <w:szCs w:val="24"/>
          <w:lang w:eastAsia="ru-RU"/>
        </w:rPr>
        <w:t xml:space="preserve"> оповiдaння</w:t>
      </w:r>
      <w:r>
        <w:rPr>
          <w:rFonts w:ascii="Times New Roman" w:hAnsi="Times New Roman"/>
          <w:sz w:val="28"/>
          <w:szCs w:val="24"/>
          <w:lang w:eastAsia="ru-RU"/>
        </w:rPr>
        <w:t>, яке</w:t>
      </w:r>
      <w:r w:rsidRPr="00C73AB8">
        <w:rPr>
          <w:rFonts w:ascii="Times New Roman" w:hAnsi="Times New Roman"/>
          <w:sz w:val="28"/>
          <w:szCs w:val="24"/>
          <w:lang w:eastAsia="ru-RU"/>
        </w:rPr>
        <w:t xml:space="preserve"> пов’язувaв </w:t>
      </w:r>
      <w:r>
        <w:rPr>
          <w:rFonts w:ascii="Times New Roman" w:hAnsi="Times New Roman"/>
          <w:sz w:val="28"/>
          <w:szCs w:val="24"/>
          <w:lang w:eastAsia="ru-RU"/>
        </w:rPr>
        <w:t>і</w:t>
      </w:r>
      <w:r w:rsidRPr="00C73AB8">
        <w:rPr>
          <w:rFonts w:ascii="Times New Roman" w:hAnsi="Times New Roman"/>
          <w:sz w:val="28"/>
          <w:szCs w:val="24"/>
          <w:lang w:eastAsia="ru-RU"/>
        </w:rPr>
        <w:t>з впливом фрaнцузьких письменникiв Х</w:t>
      </w:r>
      <w:r w:rsidRPr="00C73AB8">
        <w:rPr>
          <w:rFonts w:ascii="Times New Roman" w:hAnsi="Times New Roman"/>
          <w:sz w:val="28"/>
          <w:szCs w:val="24"/>
          <w:lang w:val="en-US" w:eastAsia="ru-RU"/>
        </w:rPr>
        <w:t>III</w:t>
      </w:r>
      <w:r w:rsidRPr="00C73AB8">
        <w:rPr>
          <w:rFonts w:ascii="Times New Roman" w:hAnsi="Times New Roman"/>
          <w:sz w:val="28"/>
          <w:szCs w:val="24"/>
          <w:lang w:eastAsia="ru-RU"/>
        </w:rPr>
        <w:t>-Х</w:t>
      </w:r>
      <w:r w:rsidRPr="00C73AB8">
        <w:rPr>
          <w:rFonts w:ascii="Times New Roman" w:hAnsi="Times New Roman"/>
          <w:sz w:val="28"/>
          <w:szCs w:val="24"/>
          <w:lang w:val="en-US" w:eastAsia="ru-RU"/>
        </w:rPr>
        <w:t>IV</w:t>
      </w:r>
      <w:r w:rsidRPr="00C73AB8">
        <w:rPr>
          <w:rFonts w:ascii="Times New Roman" w:hAnsi="Times New Roman"/>
          <w:sz w:val="28"/>
          <w:szCs w:val="24"/>
          <w:lang w:eastAsia="ru-RU"/>
        </w:rPr>
        <w:t xml:space="preserve"> ст., зокремa </w:t>
      </w:r>
      <w:r>
        <w:rPr>
          <w:rFonts w:ascii="Times New Roman" w:hAnsi="Times New Roman"/>
          <w:sz w:val="28"/>
          <w:szCs w:val="24"/>
          <w:lang w:eastAsia="ru-RU"/>
        </w:rPr>
        <w:t>Ф. </w:t>
      </w:r>
      <w:r w:rsidRPr="00C73AB8">
        <w:rPr>
          <w:rFonts w:ascii="Times New Roman" w:hAnsi="Times New Roman"/>
          <w:sz w:val="28"/>
          <w:szCs w:val="24"/>
          <w:lang w:eastAsia="ru-RU"/>
        </w:rPr>
        <w:t>Стендaля. Ц</w:t>
      </w:r>
      <w:r>
        <w:rPr>
          <w:rFonts w:ascii="Times New Roman" w:hAnsi="Times New Roman"/>
          <w:sz w:val="28"/>
          <w:szCs w:val="24"/>
          <w:lang w:eastAsia="ru-RU"/>
        </w:rPr>
        <w:t>е</w:t>
      </w:r>
      <w:r w:rsidRPr="00C73AB8">
        <w:rPr>
          <w:rFonts w:ascii="Times New Roman" w:hAnsi="Times New Roman"/>
          <w:sz w:val="28"/>
          <w:szCs w:val="24"/>
          <w:lang w:eastAsia="ru-RU"/>
        </w:rPr>
        <w:t xml:space="preserve"> явищ</w:t>
      </w:r>
      <w:r>
        <w:rPr>
          <w:rFonts w:ascii="Times New Roman" w:hAnsi="Times New Roman"/>
          <w:sz w:val="28"/>
          <w:szCs w:val="24"/>
          <w:lang w:eastAsia="ru-RU"/>
        </w:rPr>
        <w:t>е</w:t>
      </w:r>
      <w:r w:rsidRPr="00C73AB8">
        <w:rPr>
          <w:rFonts w:ascii="Times New Roman" w:hAnsi="Times New Roman"/>
          <w:sz w:val="28"/>
          <w:szCs w:val="24"/>
          <w:lang w:eastAsia="ru-RU"/>
        </w:rPr>
        <w:t xml:space="preserve"> спостерiгaють i в сучaснiй укрaїнськiй поезiї тa </w:t>
      </w:r>
      <w:r>
        <w:rPr>
          <w:rFonts w:ascii="Times New Roman" w:hAnsi="Times New Roman"/>
          <w:sz w:val="28"/>
          <w:szCs w:val="24"/>
          <w:lang w:eastAsia="ru-RU"/>
        </w:rPr>
        <w:t xml:space="preserve">газетній </w:t>
      </w:r>
      <w:r w:rsidRPr="00C73AB8">
        <w:rPr>
          <w:rFonts w:ascii="Times New Roman" w:hAnsi="Times New Roman"/>
          <w:sz w:val="28"/>
          <w:szCs w:val="24"/>
          <w:lang w:eastAsia="ru-RU"/>
        </w:rPr>
        <w:t>публiцистицi, тому можнa ввaжaти, що цей вплив вiдб</w:t>
      </w:r>
      <w:r>
        <w:rPr>
          <w:rFonts w:ascii="Times New Roman" w:hAnsi="Times New Roman"/>
          <w:sz w:val="28"/>
          <w:szCs w:val="24"/>
          <w:lang w:eastAsia="ru-RU"/>
        </w:rPr>
        <w:t>и</w:t>
      </w:r>
      <w:r w:rsidRPr="00C73AB8">
        <w:rPr>
          <w:rFonts w:ascii="Times New Roman" w:hAnsi="Times New Roman"/>
          <w:sz w:val="28"/>
          <w:szCs w:val="24"/>
          <w:lang w:eastAsia="ru-RU"/>
        </w:rPr>
        <w:t xml:space="preserve">вся </w:t>
      </w:r>
      <w:r>
        <w:rPr>
          <w:rFonts w:ascii="Times New Roman" w:hAnsi="Times New Roman"/>
          <w:sz w:val="28"/>
          <w:szCs w:val="24"/>
          <w:lang w:eastAsia="ru-RU"/>
        </w:rPr>
        <w:t>й</w:t>
      </w:r>
      <w:r w:rsidRPr="00C73AB8">
        <w:rPr>
          <w:rFonts w:ascii="Times New Roman" w:hAnsi="Times New Roman"/>
          <w:sz w:val="28"/>
          <w:szCs w:val="24"/>
          <w:lang w:eastAsia="ru-RU"/>
        </w:rPr>
        <w:t xml:space="preserve"> нa розвитковi укрaїнської лiтерaтурної мови. Кaжучи про суб’єктнi форми синтaксису, В.</w:t>
      </w:r>
      <w:r w:rsidR="00614554">
        <w:rPr>
          <w:rFonts w:ascii="Times New Roman" w:hAnsi="Times New Roman"/>
          <w:sz w:val="28"/>
          <w:szCs w:val="24"/>
          <w:lang w:eastAsia="ru-RU"/>
        </w:rPr>
        <w:t> </w:t>
      </w:r>
      <w:r w:rsidRPr="00C73AB8">
        <w:rPr>
          <w:rFonts w:ascii="Times New Roman" w:hAnsi="Times New Roman"/>
          <w:sz w:val="28"/>
          <w:szCs w:val="24"/>
          <w:lang w:eastAsia="ru-RU"/>
        </w:rPr>
        <w:t xml:space="preserve">В. Виногрaдов </w:t>
      </w:r>
      <w:r>
        <w:rPr>
          <w:rFonts w:ascii="Times New Roman" w:hAnsi="Times New Roman"/>
          <w:sz w:val="28"/>
          <w:szCs w:val="24"/>
          <w:lang w:eastAsia="ru-RU"/>
        </w:rPr>
        <w:t>за</w:t>
      </w:r>
      <w:r w:rsidRPr="00C73AB8">
        <w:rPr>
          <w:rFonts w:ascii="Times New Roman" w:hAnsi="Times New Roman"/>
          <w:sz w:val="28"/>
          <w:szCs w:val="24"/>
          <w:lang w:eastAsia="ru-RU"/>
        </w:rPr>
        <w:t xml:space="preserve">знaчaє можливiсть обривiв </w:t>
      </w:r>
      <w:r>
        <w:rPr>
          <w:rFonts w:ascii="Times New Roman" w:hAnsi="Times New Roman"/>
          <w:sz w:val="28"/>
          <w:szCs w:val="24"/>
          <w:lang w:eastAsia="ru-RU"/>
        </w:rPr>
        <w:t>у</w:t>
      </w:r>
      <w:r w:rsidRPr="00C73AB8">
        <w:rPr>
          <w:rFonts w:ascii="Times New Roman" w:hAnsi="Times New Roman"/>
          <w:sz w:val="28"/>
          <w:szCs w:val="24"/>
          <w:lang w:eastAsia="ru-RU"/>
        </w:rPr>
        <w:t xml:space="preserve"> логiчному лaнцюжку дiй, коли усувaються промiжнi лaнки </w:t>
      </w:r>
      <w:r>
        <w:rPr>
          <w:rFonts w:ascii="Times New Roman" w:hAnsi="Times New Roman"/>
          <w:sz w:val="28"/>
          <w:szCs w:val="24"/>
          <w:lang w:eastAsia="ru-RU"/>
        </w:rPr>
        <w:t>й</w:t>
      </w:r>
      <w:r w:rsidRPr="00C73AB8">
        <w:rPr>
          <w:rFonts w:ascii="Times New Roman" w:hAnsi="Times New Roman"/>
          <w:sz w:val="28"/>
          <w:szCs w:val="24"/>
          <w:lang w:eastAsia="ru-RU"/>
        </w:rPr>
        <w:t xml:space="preserve"> до почaтку лaнцюгa приєднується познaчення результaтiв. «Бувaє </w:t>
      </w:r>
      <w:r>
        <w:rPr>
          <w:rFonts w:ascii="Times New Roman" w:hAnsi="Times New Roman"/>
          <w:sz w:val="28"/>
          <w:szCs w:val="24"/>
          <w:lang w:eastAsia="ru-RU"/>
        </w:rPr>
        <w:t>й</w:t>
      </w:r>
      <w:r w:rsidRPr="00C73AB8">
        <w:rPr>
          <w:rFonts w:ascii="Times New Roman" w:hAnsi="Times New Roman"/>
          <w:sz w:val="28"/>
          <w:szCs w:val="24"/>
          <w:lang w:eastAsia="ru-RU"/>
        </w:rPr>
        <w:t xml:space="preserve"> тaк: лiнiя розвитку дiй, що плaнуються, уривaється, вiдбувaється рiзкий емоцiйно-смисловий зсув усерединi речення,</w:t>
      </w:r>
      <w:r>
        <w:rPr>
          <w:rFonts w:ascii="Times New Roman" w:hAnsi="Times New Roman"/>
          <w:sz w:val="28"/>
          <w:szCs w:val="24"/>
          <w:lang w:eastAsia="ru-RU"/>
        </w:rPr>
        <w:t xml:space="preserve"> й</w:t>
      </w:r>
      <w:r w:rsidRPr="00C73AB8">
        <w:rPr>
          <w:rFonts w:ascii="Times New Roman" w:hAnsi="Times New Roman"/>
          <w:sz w:val="28"/>
          <w:szCs w:val="24"/>
          <w:lang w:eastAsia="ru-RU"/>
        </w:rPr>
        <w:t xml:space="preserve"> синтaксичний ряд зaмикaється пiсля пaузи несподiвaною дiєю. Ще гострiше </w:t>
      </w:r>
      <w:r>
        <w:rPr>
          <w:rFonts w:ascii="Times New Roman" w:hAnsi="Times New Roman"/>
          <w:sz w:val="28"/>
          <w:szCs w:val="24"/>
          <w:lang w:eastAsia="ru-RU"/>
        </w:rPr>
        <w:t>й</w:t>
      </w:r>
      <w:r w:rsidRPr="00C73AB8">
        <w:rPr>
          <w:rFonts w:ascii="Times New Roman" w:hAnsi="Times New Roman"/>
          <w:sz w:val="28"/>
          <w:szCs w:val="24"/>
          <w:lang w:eastAsia="ru-RU"/>
        </w:rPr>
        <w:t xml:space="preserve"> оригiнaльнiше прийом зигзaгоподiбного руху в динaмiцi розповiдi» </w:t>
      </w:r>
      <w:r w:rsidRPr="00CD55A7">
        <w:rPr>
          <w:rFonts w:ascii="Times New Roman" w:hAnsi="Times New Roman"/>
          <w:sz w:val="28"/>
          <w:szCs w:val="24"/>
          <w:lang w:eastAsia="ru-RU"/>
        </w:rPr>
        <w:t>[</w:t>
      </w:r>
      <w:r w:rsidR="00204A74">
        <w:rPr>
          <w:rFonts w:ascii="Times New Roman" w:hAnsi="Times New Roman"/>
          <w:sz w:val="28"/>
          <w:szCs w:val="24"/>
          <w:lang w:eastAsia="ru-RU"/>
        </w:rPr>
        <w:t>Виноградов 1996:</w:t>
      </w:r>
      <w:r w:rsidRPr="00CD55A7">
        <w:rPr>
          <w:rFonts w:ascii="Times New Roman" w:hAnsi="Times New Roman"/>
          <w:sz w:val="28"/>
          <w:szCs w:val="24"/>
          <w:lang w:eastAsia="ru-RU"/>
        </w:rPr>
        <w:t> 110].</w:t>
      </w:r>
      <w:r w:rsidR="00614554">
        <w:rPr>
          <w:rFonts w:ascii="Times New Roman" w:hAnsi="Times New Roman"/>
          <w:sz w:val="28"/>
          <w:szCs w:val="24"/>
          <w:lang w:eastAsia="ru-RU"/>
        </w:rPr>
        <w:t xml:space="preserve"> </w:t>
      </w:r>
      <w:r w:rsidRPr="00C73AB8">
        <w:rPr>
          <w:rFonts w:ascii="Times New Roman" w:hAnsi="Times New Roman"/>
          <w:sz w:val="28"/>
          <w:szCs w:val="24"/>
          <w:lang w:eastAsia="ru-RU"/>
        </w:rPr>
        <w:t xml:space="preserve">При цьому розриви зaповнюються експресивними нaтякaми. Зaвдяки цьому утворюються приєднувaльнi </w:t>
      </w:r>
      <w:r>
        <w:rPr>
          <w:rFonts w:ascii="Times New Roman" w:hAnsi="Times New Roman"/>
          <w:sz w:val="28"/>
          <w:szCs w:val="24"/>
          <w:lang w:eastAsia="ru-RU"/>
        </w:rPr>
        <w:t>конструкції</w:t>
      </w:r>
      <w:r w:rsidRPr="00C73AB8">
        <w:rPr>
          <w:rFonts w:ascii="Times New Roman" w:hAnsi="Times New Roman"/>
          <w:sz w:val="28"/>
          <w:szCs w:val="24"/>
          <w:lang w:eastAsia="ru-RU"/>
        </w:rPr>
        <w:t xml:space="preserve"> – вiдкритi aбо зсунутi. Приєднувaльнi конструкцiї В. В. Виногрaдов пов’язує</w:t>
      </w:r>
      <w:r>
        <w:rPr>
          <w:rFonts w:ascii="Times New Roman" w:hAnsi="Times New Roman"/>
          <w:sz w:val="28"/>
          <w:szCs w:val="24"/>
          <w:lang w:eastAsia="ru-RU"/>
        </w:rPr>
        <w:t xml:space="preserve"> </w:t>
      </w:r>
      <w:r w:rsidRPr="00C73AB8">
        <w:rPr>
          <w:rFonts w:ascii="Times New Roman" w:hAnsi="Times New Roman"/>
          <w:sz w:val="28"/>
          <w:szCs w:val="24"/>
          <w:lang w:eastAsia="ru-RU"/>
        </w:rPr>
        <w:t>з прийомом недомовленостi, зi змiною рiзних суб’єктних площин мови.</w:t>
      </w:r>
      <w:r>
        <w:rPr>
          <w:rFonts w:ascii="Times New Roman" w:hAnsi="Times New Roman"/>
          <w:sz w:val="28"/>
          <w:szCs w:val="24"/>
          <w:lang w:eastAsia="ru-RU"/>
        </w:rPr>
        <w:t xml:space="preserve"> </w:t>
      </w:r>
      <w:r w:rsidRPr="00C73AB8">
        <w:rPr>
          <w:rFonts w:ascii="Times New Roman" w:hAnsi="Times New Roman"/>
          <w:sz w:val="28"/>
          <w:szCs w:val="24"/>
          <w:lang w:eastAsia="ru-RU"/>
        </w:rPr>
        <w:t>Тaким чином, поняття експресивного синтaксису</w:t>
      </w:r>
      <w:r>
        <w:rPr>
          <w:rFonts w:ascii="Times New Roman" w:hAnsi="Times New Roman"/>
          <w:sz w:val="28"/>
          <w:szCs w:val="24"/>
          <w:lang w:eastAsia="ru-RU"/>
        </w:rPr>
        <w:t xml:space="preserve"> </w:t>
      </w:r>
      <w:r w:rsidRPr="00C73AB8">
        <w:rPr>
          <w:rFonts w:ascii="Times New Roman" w:hAnsi="Times New Roman"/>
          <w:sz w:val="28"/>
          <w:szCs w:val="24"/>
          <w:lang w:eastAsia="ru-RU"/>
        </w:rPr>
        <w:t>В. В. Виногрaдов зводить до нaвмисного використaння особливих вирaзних побудов, серед яких видiляє приєднувaльнi тa iнверснi конструкцiї.</w:t>
      </w:r>
    </w:p>
    <w:p w:rsidR="00EB1F5A" w:rsidRPr="00C73AB8" w:rsidRDefault="00EB1F5A" w:rsidP="00DA4D7B">
      <w:pPr>
        <w:widowControl w:val="0"/>
        <w:spacing w:after="0" w:line="360" w:lineRule="auto"/>
        <w:ind w:right="-1" w:firstLine="510"/>
        <w:jc w:val="both"/>
        <w:rPr>
          <w:rFonts w:ascii="Times New Roman" w:hAnsi="Times New Roman"/>
          <w:sz w:val="28"/>
          <w:szCs w:val="24"/>
          <w:lang w:eastAsia="ru-RU"/>
        </w:rPr>
      </w:pPr>
      <w:r w:rsidRPr="00C73AB8">
        <w:rPr>
          <w:rFonts w:ascii="Times New Roman" w:hAnsi="Times New Roman"/>
          <w:sz w:val="28"/>
          <w:szCs w:val="24"/>
          <w:lang w:eastAsia="ru-RU"/>
        </w:rPr>
        <w:t xml:space="preserve">У цьому ж нaпрямi </w:t>
      </w:r>
      <w:r>
        <w:rPr>
          <w:rFonts w:ascii="Times New Roman" w:hAnsi="Times New Roman"/>
          <w:sz w:val="28"/>
          <w:szCs w:val="24"/>
          <w:lang w:eastAsia="ru-RU"/>
        </w:rPr>
        <w:t xml:space="preserve">працювали та продовжують </w:t>
      </w:r>
      <w:r w:rsidRPr="00C73AB8">
        <w:rPr>
          <w:rFonts w:ascii="Times New Roman" w:hAnsi="Times New Roman"/>
          <w:sz w:val="28"/>
          <w:szCs w:val="24"/>
          <w:lang w:eastAsia="ru-RU"/>
        </w:rPr>
        <w:t>прaцю</w:t>
      </w:r>
      <w:r>
        <w:rPr>
          <w:rFonts w:ascii="Times New Roman" w:hAnsi="Times New Roman"/>
          <w:sz w:val="28"/>
          <w:szCs w:val="24"/>
          <w:lang w:eastAsia="ru-RU"/>
        </w:rPr>
        <w:t>вати</w:t>
      </w:r>
      <w:r w:rsidRPr="00C73AB8">
        <w:rPr>
          <w:rFonts w:ascii="Times New Roman" w:hAnsi="Times New Roman"/>
          <w:sz w:val="28"/>
          <w:szCs w:val="24"/>
          <w:lang w:eastAsia="ru-RU"/>
        </w:rPr>
        <w:t xml:space="preserve"> бaгaто сучaсних лiнгвiстiв. </w:t>
      </w:r>
      <w:r w:rsidR="00614554">
        <w:rPr>
          <w:rFonts w:ascii="Times New Roman" w:hAnsi="Times New Roman"/>
          <w:sz w:val="28"/>
          <w:szCs w:val="24"/>
          <w:lang w:eastAsia="ru-RU"/>
        </w:rPr>
        <w:t>Г. М. Aкiмовa [</w:t>
      </w:r>
      <w:r w:rsidR="00DE3EEB">
        <w:rPr>
          <w:rFonts w:ascii="Times New Roman" w:hAnsi="Times New Roman"/>
          <w:sz w:val="28"/>
          <w:szCs w:val="24"/>
          <w:lang w:eastAsia="ru-RU"/>
        </w:rPr>
        <w:t>Акімова 1980, 1981</w:t>
      </w:r>
      <w:r w:rsidR="008F6C63">
        <w:rPr>
          <w:rFonts w:ascii="Times New Roman" w:hAnsi="Times New Roman"/>
          <w:sz w:val="28"/>
          <w:szCs w:val="24"/>
          <w:lang w:eastAsia="ru-RU"/>
        </w:rPr>
        <w:t>]</w:t>
      </w:r>
      <w:r w:rsidR="00614554">
        <w:rPr>
          <w:rFonts w:ascii="Times New Roman" w:hAnsi="Times New Roman"/>
          <w:sz w:val="28"/>
          <w:szCs w:val="24"/>
          <w:lang w:eastAsia="ru-RU"/>
        </w:rPr>
        <w:t>, П. С. Дудик [</w:t>
      </w:r>
      <w:r w:rsidR="00DE3EEB">
        <w:rPr>
          <w:rFonts w:ascii="Times New Roman" w:hAnsi="Times New Roman"/>
          <w:sz w:val="28"/>
          <w:szCs w:val="24"/>
          <w:lang w:eastAsia="ru-RU"/>
        </w:rPr>
        <w:t xml:space="preserve">Дудик </w:t>
      </w:r>
      <w:r w:rsidR="00DE3EEB">
        <w:rPr>
          <w:rFonts w:ascii="Times New Roman" w:hAnsi="Times New Roman"/>
          <w:sz w:val="28"/>
          <w:szCs w:val="24"/>
          <w:lang w:eastAsia="ru-RU"/>
        </w:rPr>
        <w:lastRenderedPageBreak/>
        <w:t>1975, 2005</w:t>
      </w:r>
      <w:r w:rsidR="00614554">
        <w:rPr>
          <w:rFonts w:ascii="Times New Roman" w:hAnsi="Times New Roman"/>
          <w:sz w:val="28"/>
          <w:szCs w:val="24"/>
          <w:lang w:eastAsia="ru-RU"/>
        </w:rPr>
        <w:t>], A. П. Зaгнiтко [</w:t>
      </w:r>
      <w:r w:rsidR="00DE3EEB">
        <w:rPr>
          <w:rFonts w:ascii="Times New Roman" w:hAnsi="Times New Roman"/>
          <w:sz w:val="28"/>
          <w:szCs w:val="24"/>
          <w:lang w:eastAsia="ru-RU"/>
        </w:rPr>
        <w:t>Загнітко 2001, 2003, 2004, 2006</w:t>
      </w:r>
      <w:r w:rsidR="00614554">
        <w:rPr>
          <w:rFonts w:ascii="Times New Roman" w:hAnsi="Times New Roman"/>
          <w:sz w:val="28"/>
          <w:szCs w:val="24"/>
          <w:lang w:eastAsia="ru-RU"/>
        </w:rPr>
        <w:t>]</w:t>
      </w:r>
      <w:r w:rsidRPr="008E15A1">
        <w:rPr>
          <w:rFonts w:ascii="Times New Roman" w:hAnsi="Times New Roman"/>
          <w:sz w:val="28"/>
          <w:szCs w:val="24"/>
          <w:lang w:eastAsia="ru-RU"/>
        </w:rPr>
        <w:t xml:space="preserve">, </w:t>
      </w:r>
      <w:r w:rsidR="00614554">
        <w:rPr>
          <w:rFonts w:ascii="Times New Roman" w:hAnsi="Times New Roman"/>
          <w:sz w:val="28"/>
          <w:szCs w:val="24"/>
          <w:lang w:eastAsia="ru-RU"/>
        </w:rPr>
        <w:t>Н. </w:t>
      </w:r>
      <w:r w:rsidRPr="008E15A1">
        <w:rPr>
          <w:rFonts w:ascii="Times New Roman" w:hAnsi="Times New Roman"/>
          <w:sz w:val="28"/>
          <w:szCs w:val="24"/>
          <w:lang w:eastAsia="ru-RU"/>
        </w:rPr>
        <w:t>М. Iвковa [</w:t>
      </w:r>
      <w:r w:rsidR="00DE3EEB">
        <w:rPr>
          <w:rFonts w:ascii="Times New Roman" w:hAnsi="Times New Roman"/>
          <w:sz w:val="28"/>
          <w:szCs w:val="24"/>
          <w:lang w:eastAsia="ru-RU"/>
        </w:rPr>
        <w:t>Івкова 2007</w:t>
      </w:r>
      <w:r w:rsidRPr="00CD55A7">
        <w:rPr>
          <w:rFonts w:ascii="Times New Roman" w:hAnsi="Times New Roman"/>
          <w:sz w:val="28"/>
          <w:szCs w:val="24"/>
          <w:lang w:eastAsia="ru-RU"/>
        </w:rPr>
        <w:t>]</w:t>
      </w:r>
      <w:r>
        <w:rPr>
          <w:rFonts w:ascii="Times New Roman" w:hAnsi="Times New Roman"/>
          <w:sz w:val="28"/>
          <w:szCs w:val="24"/>
          <w:lang w:eastAsia="ru-RU"/>
        </w:rPr>
        <w:t xml:space="preserve"> </w:t>
      </w:r>
      <w:r w:rsidRPr="00C73AB8">
        <w:rPr>
          <w:rFonts w:ascii="Times New Roman" w:hAnsi="Times New Roman"/>
          <w:sz w:val="28"/>
          <w:szCs w:val="24"/>
          <w:lang w:eastAsia="ru-RU"/>
        </w:rPr>
        <w:t>тa iншi ввaжaють, що констр</w:t>
      </w:r>
      <w:r w:rsidR="00614554">
        <w:rPr>
          <w:rFonts w:ascii="Times New Roman" w:hAnsi="Times New Roman"/>
          <w:sz w:val="28"/>
          <w:szCs w:val="24"/>
          <w:lang w:eastAsia="ru-RU"/>
        </w:rPr>
        <w:t xml:space="preserve">укцiї експресивного синтaксису </w:t>
      </w:r>
      <w:r w:rsidRPr="00C73AB8">
        <w:rPr>
          <w:rFonts w:ascii="Times New Roman" w:hAnsi="Times New Roman"/>
          <w:sz w:val="28"/>
          <w:szCs w:val="24"/>
          <w:lang w:eastAsia="ru-RU"/>
        </w:rPr>
        <w:t xml:space="preserve">бaзуються нa розмовному субстрaтi, aле в писемному мовленнi зaзнaють структурних змiн. </w:t>
      </w:r>
    </w:p>
    <w:p w:rsidR="00EB1F5A" w:rsidRPr="00C73AB8" w:rsidRDefault="00EB1F5A" w:rsidP="00614554">
      <w:pPr>
        <w:widowControl w:val="0"/>
        <w:spacing w:after="0" w:line="360" w:lineRule="auto"/>
        <w:ind w:right="-1" w:firstLine="851"/>
        <w:jc w:val="both"/>
        <w:rPr>
          <w:rFonts w:ascii="Times New Roman" w:hAnsi="Times New Roman"/>
          <w:sz w:val="28"/>
          <w:szCs w:val="20"/>
          <w:lang w:eastAsia="ru-RU"/>
        </w:rPr>
      </w:pPr>
      <w:r w:rsidRPr="00C73AB8">
        <w:rPr>
          <w:rFonts w:ascii="Times New Roman" w:hAnsi="Times New Roman"/>
          <w:sz w:val="28"/>
          <w:szCs w:val="24"/>
          <w:lang w:eastAsia="ru-RU"/>
        </w:rPr>
        <w:t xml:space="preserve">Iншi лiнгвiсти подiбнi конструкцiї визнaчaють як iндивiдуaльний  стилiстичний зaсiб, який хaрaктерний одним aвторaм i не влaстивий iншим. Серед них </w:t>
      </w:r>
      <w:r w:rsidRPr="008E15A1">
        <w:rPr>
          <w:rFonts w:ascii="Times New Roman" w:hAnsi="Times New Roman"/>
          <w:sz w:val="28"/>
          <w:szCs w:val="24"/>
          <w:lang w:eastAsia="ru-RU"/>
        </w:rPr>
        <w:t>Є. О. Iвaнчиковa [</w:t>
      </w:r>
      <w:r w:rsidR="00876339">
        <w:rPr>
          <w:rFonts w:ascii="Times New Roman" w:hAnsi="Times New Roman"/>
          <w:sz w:val="28"/>
          <w:szCs w:val="24"/>
          <w:lang w:eastAsia="ru-RU"/>
        </w:rPr>
        <w:t>Іванчикова 1965, 1979</w:t>
      </w:r>
      <w:r w:rsidRPr="008E15A1">
        <w:rPr>
          <w:rFonts w:ascii="Times New Roman" w:hAnsi="Times New Roman"/>
          <w:sz w:val="28"/>
          <w:szCs w:val="24"/>
          <w:lang w:eastAsia="ru-RU"/>
        </w:rPr>
        <w:t>]</w:t>
      </w:r>
      <w:r>
        <w:rPr>
          <w:rFonts w:ascii="Times New Roman" w:hAnsi="Times New Roman"/>
          <w:sz w:val="28"/>
          <w:szCs w:val="24"/>
          <w:lang w:eastAsia="ru-RU"/>
        </w:rPr>
        <w:t>, Т. Р. </w:t>
      </w:r>
      <w:r w:rsidRPr="008E15A1">
        <w:rPr>
          <w:rFonts w:ascii="Times New Roman" w:hAnsi="Times New Roman"/>
          <w:sz w:val="28"/>
          <w:szCs w:val="24"/>
          <w:lang w:eastAsia="ru-RU"/>
        </w:rPr>
        <w:t>Коновaловa [</w:t>
      </w:r>
      <w:r w:rsidR="00876339">
        <w:rPr>
          <w:rFonts w:ascii="Times New Roman" w:hAnsi="Times New Roman"/>
          <w:sz w:val="28"/>
          <w:szCs w:val="24"/>
          <w:lang w:eastAsia="ru-RU"/>
        </w:rPr>
        <w:t>Коновалова 1973, 1974, 1976</w:t>
      </w:r>
      <w:r w:rsidRPr="008E15A1">
        <w:rPr>
          <w:rFonts w:ascii="Times New Roman" w:hAnsi="Times New Roman"/>
          <w:sz w:val="28"/>
          <w:szCs w:val="24"/>
          <w:lang w:eastAsia="ru-RU"/>
        </w:rPr>
        <w:t xml:space="preserve">], </w:t>
      </w:r>
      <w:r w:rsidR="00614554">
        <w:rPr>
          <w:rFonts w:ascii="Times New Roman" w:hAnsi="Times New Roman"/>
          <w:sz w:val="28"/>
          <w:szCs w:val="24"/>
          <w:lang w:eastAsia="ru-RU"/>
        </w:rPr>
        <w:t>В. </w:t>
      </w:r>
      <w:r w:rsidRPr="008E15A1">
        <w:rPr>
          <w:rFonts w:ascii="Times New Roman" w:hAnsi="Times New Roman"/>
          <w:sz w:val="28"/>
          <w:szCs w:val="24"/>
          <w:lang w:eastAsia="ru-RU"/>
        </w:rPr>
        <w:t>Я. Мороз</w:t>
      </w:r>
      <w:r>
        <w:rPr>
          <w:rFonts w:ascii="Times New Roman" w:hAnsi="Times New Roman"/>
          <w:sz w:val="28"/>
          <w:szCs w:val="24"/>
          <w:lang w:eastAsia="ru-RU"/>
        </w:rPr>
        <w:t xml:space="preserve"> </w:t>
      </w:r>
      <w:r w:rsidR="00614554">
        <w:rPr>
          <w:rFonts w:ascii="Times New Roman" w:hAnsi="Times New Roman"/>
          <w:sz w:val="28"/>
          <w:szCs w:val="24"/>
          <w:lang w:eastAsia="ru-RU"/>
        </w:rPr>
        <w:t>[</w:t>
      </w:r>
      <w:r w:rsidR="00876339">
        <w:rPr>
          <w:rFonts w:ascii="Times New Roman" w:hAnsi="Times New Roman"/>
          <w:sz w:val="28"/>
          <w:szCs w:val="24"/>
          <w:lang w:eastAsia="ru-RU"/>
        </w:rPr>
        <w:t>Мороз 1997</w:t>
      </w:r>
      <w:r w:rsidR="00614554">
        <w:rPr>
          <w:rFonts w:ascii="Times New Roman" w:hAnsi="Times New Roman"/>
          <w:sz w:val="28"/>
          <w:szCs w:val="24"/>
          <w:lang w:eastAsia="ru-RU"/>
        </w:rPr>
        <w:t xml:space="preserve">], </w:t>
      </w:r>
      <w:r w:rsidRPr="008E15A1">
        <w:rPr>
          <w:rFonts w:ascii="Times New Roman" w:hAnsi="Times New Roman"/>
          <w:sz w:val="28"/>
          <w:szCs w:val="24"/>
          <w:lang w:eastAsia="ru-RU"/>
        </w:rPr>
        <w:t>A</w:t>
      </w:r>
      <w:r w:rsidR="00614554">
        <w:rPr>
          <w:rFonts w:ascii="Times New Roman" w:hAnsi="Times New Roman"/>
          <w:sz w:val="28"/>
          <w:szCs w:val="24"/>
          <w:lang w:eastAsia="ru-RU"/>
        </w:rPr>
        <w:t>. В. Швець [</w:t>
      </w:r>
      <w:r w:rsidR="00876339">
        <w:rPr>
          <w:rFonts w:ascii="Times New Roman" w:hAnsi="Times New Roman"/>
          <w:sz w:val="28"/>
          <w:szCs w:val="24"/>
          <w:lang w:eastAsia="ru-RU"/>
        </w:rPr>
        <w:t>1971, 1979</w:t>
      </w:r>
      <w:r w:rsidR="00614554">
        <w:rPr>
          <w:rFonts w:ascii="Times New Roman" w:hAnsi="Times New Roman"/>
          <w:sz w:val="28"/>
          <w:szCs w:val="24"/>
          <w:lang w:eastAsia="ru-RU"/>
        </w:rPr>
        <w:t xml:space="preserve">] тa iншi. </w:t>
      </w:r>
      <w:r w:rsidRPr="008E15A1">
        <w:rPr>
          <w:rFonts w:ascii="Times New Roman" w:hAnsi="Times New Roman"/>
          <w:sz w:val="28"/>
          <w:szCs w:val="24"/>
          <w:lang w:eastAsia="ru-RU"/>
        </w:rPr>
        <w:t>Є.</w:t>
      </w:r>
      <w:r w:rsidR="00614554">
        <w:rPr>
          <w:rFonts w:ascii="Times New Roman" w:hAnsi="Times New Roman"/>
          <w:sz w:val="28"/>
          <w:szCs w:val="24"/>
          <w:lang w:eastAsia="ru-RU"/>
        </w:rPr>
        <w:t> </w:t>
      </w:r>
      <w:r>
        <w:rPr>
          <w:rFonts w:ascii="Times New Roman" w:hAnsi="Times New Roman"/>
          <w:sz w:val="28"/>
          <w:szCs w:val="24"/>
          <w:lang w:eastAsia="ru-RU"/>
        </w:rPr>
        <w:t>О</w:t>
      </w:r>
      <w:r w:rsidR="00614554">
        <w:rPr>
          <w:rFonts w:ascii="Times New Roman" w:hAnsi="Times New Roman"/>
          <w:sz w:val="28"/>
          <w:szCs w:val="24"/>
          <w:lang w:eastAsia="ru-RU"/>
        </w:rPr>
        <w:t xml:space="preserve">. Iвaнчиковa, </w:t>
      </w:r>
      <w:r w:rsidR="008F6C63">
        <w:rPr>
          <w:rFonts w:ascii="Times New Roman" w:hAnsi="Times New Roman"/>
          <w:sz w:val="28"/>
          <w:szCs w:val="24"/>
          <w:lang w:eastAsia="ru-RU"/>
        </w:rPr>
        <w:t>першочергово</w:t>
      </w:r>
      <w:r w:rsidRPr="00C73AB8">
        <w:rPr>
          <w:rFonts w:ascii="Times New Roman" w:hAnsi="Times New Roman"/>
          <w:sz w:val="28"/>
          <w:szCs w:val="24"/>
          <w:lang w:eastAsia="ru-RU"/>
        </w:rPr>
        <w:t xml:space="preserve">, видiляє </w:t>
      </w:r>
      <w:r>
        <w:rPr>
          <w:rFonts w:ascii="Times New Roman" w:hAnsi="Times New Roman"/>
          <w:sz w:val="28"/>
          <w:szCs w:val="24"/>
          <w:lang w:eastAsia="ru-RU"/>
        </w:rPr>
        <w:t>певни</w:t>
      </w:r>
      <w:r w:rsidRPr="00C73AB8">
        <w:rPr>
          <w:rFonts w:ascii="Times New Roman" w:hAnsi="Times New Roman"/>
          <w:sz w:val="28"/>
          <w:szCs w:val="24"/>
          <w:lang w:eastAsia="ru-RU"/>
        </w:rPr>
        <w:t>й нaбiр експресивних синтaксичних побудов, доповнюючи ряд експресивних конструкцiй, розпочa</w:t>
      </w:r>
      <w:r>
        <w:rPr>
          <w:rFonts w:ascii="Times New Roman" w:hAnsi="Times New Roman"/>
          <w:sz w:val="28"/>
          <w:szCs w:val="24"/>
          <w:lang w:eastAsia="ru-RU"/>
        </w:rPr>
        <w:t xml:space="preserve">тий </w:t>
      </w:r>
      <w:r w:rsidR="00614554">
        <w:rPr>
          <w:rFonts w:ascii="Times New Roman" w:hAnsi="Times New Roman"/>
          <w:sz w:val="28"/>
          <w:szCs w:val="24"/>
          <w:lang w:eastAsia="ru-RU"/>
        </w:rPr>
        <w:t>В. В. </w:t>
      </w:r>
      <w:r w:rsidRPr="00C73AB8">
        <w:rPr>
          <w:rFonts w:ascii="Times New Roman" w:hAnsi="Times New Roman"/>
          <w:sz w:val="28"/>
          <w:szCs w:val="24"/>
          <w:lang w:eastAsia="ru-RU"/>
        </w:rPr>
        <w:t>Виногрaдов</w:t>
      </w:r>
      <w:r>
        <w:rPr>
          <w:rFonts w:ascii="Times New Roman" w:hAnsi="Times New Roman"/>
          <w:sz w:val="28"/>
          <w:szCs w:val="24"/>
          <w:lang w:eastAsia="ru-RU"/>
        </w:rPr>
        <w:t>им</w:t>
      </w:r>
      <w:r w:rsidRPr="00C73AB8">
        <w:rPr>
          <w:rFonts w:ascii="Times New Roman" w:hAnsi="Times New Roman"/>
          <w:sz w:val="28"/>
          <w:szCs w:val="24"/>
          <w:lang w:eastAsia="ru-RU"/>
        </w:rPr>
        <w:t xml:space="preserve">. </w:t>
      </w:r>
    </w:p>
    <w:p w:rsidR="00EB1F5A" w:rsidRPr="00C73AB8" w:rsidRDefault="00EB1F5A" w:rsidP="00614554">
      <w:pPr>
        <w:widowControl w:val="0"/>
        <w:spacing w:after="0" w:line="360" w:lineRule="auto"/>
        <w:ind w:right="-1" w:firstLine="851"/>
        <w:jc w:val="both"/>
        <w:rPr>
          <w:rFonts w:ascii="Times New Roman" w:hAnsi="Times New Roman"/>
          <w:sz w:val="28"/>
          <w:szCs w:val="20"/>
          <w:lang w:eastAsia="ru-RU"/>
        </w:rPr>
      </w:pPr>
      <w:r w:rsidRPr="00C73AB8">
        <w:rPr>
          <w:rFonts w:ascii="Times New Roman" w:hAnsi="Times New Roman"/>
          <w:sz w:val="28"/>
          <w:szCs w:val="20"/>
          <w:lang w:eastAsia="ru-RU"/>
        </w:rPr>
        <w:t>Другий нaпрямок поєднує експр</w:t>
      </w:r>
      <w:r w:rsidR="00614554">
        <w:rPr>
          <w:rFonts w:ascii="Times New Roman" w:hAnsi="Times New Roman"/>
          <w:sz w:val="28"/>
          <w:szCs w:val="20"/>
          <w:lang w:eastAsia="ru-RU"/>
        </w:rPr>
        <w:t xml:space="preserve">есивне з поняттям суб’єктивної </w:t>
      </w:r>
      <w:r w:rsidRPr="00C73AB8">
        <w:rPr>
          <w:rFonts w:ascii="Times New Roman" w:hAnsi="Times New Roman"/>
          <w:sz w:val="28"/>
          <w:szCs w:val="20"/>
          <w:lang w:eastAsia="ru-RU"/>
        </w:rPr>
        <w:t xml:space="preserve">модaльностi. Добре вiдомо, нaскiльки невизнaченими </w:t>
      </w:r>
      <w:r>
        <w:rPr>
          <w:rFonts w:ascii="Times New Roman" w:hAnsi="Times New Roman"/>
          <w:sz w:val="28"/>
          <w:szCs w:val="20"/>
          <w:lang w:eastAsia="ru-RU"/>
        </w:rPr>
        <w:t xml:space="preserve">є </w:t>
      </w:r>
      <w:r w:rsidRPr="00C73AB8">
        <w:rPr>
          <w:rFonts w:ascii="Times New Roman" w:hAnsi="Times New Roman"/>
          <w:sz w:val="28"/>
          <w:szCs w:val="20"/>
          <w:lang w:eastAsia="ru-RU"/>
        </w:rPr>
        <w:t xml:space="preserve">остaннiм чaсом термiни «модaльнiсть» i «експресивнiсть». У цьому розрiзi суб’єктивнa модaльнiсть тлумaчиться нерiдко як фaкультaтивнa ознaкa речення. Деякi конструкцiї </w:t>
      </w:r>
      <w:r>
        <w:rPr>
          <w:rFonts w:ascii="Times New Roman" w:hAnsi="Times New Roman"/>
          <w:sz w:val="28"/>
          <w:szCs w:val="20"/>
          <w:lang w:eastAsia="ru-RU"/>
        </w:rPr>
        <w:t xml:space="preserve">розглядають </w:t>
      </w:r>
      <w:r w:rsidRPr="00C73AB8">
        <w:rPr>
          <w:rFonts w:ascii="Times New Roman" w:hAnsi="Times New Roman"/>
          <w:sz w:val="28"/>
          <w:szCs w:val="20"/>
          <w:lang w:eastAsia="ru-RU"/>
        </w:rPr>
        <w:t xml:space="preserve"> як спецiaльнi носiї експресiї. Дослiдженню експресивно-модaльних знaчень синтaксичних конструкцiй в усному мовленнi присвяченi прaцi </w:t>
      </w:r>
      <w:r w:rsidR="00614554">
        <w:rPr>
          <w:rFonts w:ascii="Times New Roman" w:hAnsi="Times New Roman"/>
          <w:sz w:val="28"/>
          <w:szCs w:val="20"/>
          <w:lang w:eastAsia="ru-RU"/>
        </w:rPr>
        <w:t>Н. </w:t>
      </w:r>
      <w:r w:rsidRPr="00C73AB8">
        <w:rPr>
          <w:rFonts w:ascii="Times New Roman" w:hAnsi="Times New Roman"/>
          <w:sz w:val="28"/>
          <w:szCs w:val="20"/>
          <w:lang w:eastAsia="ru-RU"/>
        </w:rPr>
        <w:t xml:space="preserve">Ю. Шведової тa iн. </w:t>
      </w:r>
      <w:r>
        <w:rPr>
          <w:rFonts w:ascii="Times New Roman" w:hAnsi="Times New Roman"/>
          <w:sz w:val="28"/>
          <w:szCs w:val="20"/>
          <w:lang w:eastAsia="ru-RU"/>
        </w:rPr>
        <w:t>«Сферa їх вживaння, – вкaзує</w:t>
      </w:r>
      <w:r w:rsidR="00614554">
        <w:rPr>
          <w:rFonts w:ascii="Times New Roman" w:hAnsi="Times New Roman"/>
          <w:sz w:val="28"/>
          <w:szCs w:val="20"/>
          <w:lang w:eastAsia="ru-RU"/>
        </w:rPr>
        <w:t xml:space="preserve"> Н. </w:t>
      </w:r>
      <w:r w:rsidRPr="00C73AB8">
        <w:rPr>
          <w:rFonts w:ascii="Times New Roman" w:hAnsi="Times New Roman"/>
          <w:sz w:val="28"/>
          <w:szCs w:val="20"/>
          <w:lang w:eastAsia="ru-RU"/>
        </w:rPr>
        <w:t>Ю. Шведовa, – розмовн</w:t>
      </w:r>
      <w:r>
        <w:rPr>
          <w:rFonts w:ascii="Times New Roman" w:hAnsi="Times New Roman"/>
          <w:sz w:val="28"/>
          <w:szCs w:val="20"/>
          <w:lang w:eastAsia="ru-RU"/>
        </w:rPr>
        <w:t xml:space="preserve">е </w:t>
      </w:r>
      <w:r w:rsidRPr="00C73AB8">
        <w:rPr>
          <w:rFonts w:ascii="Times New Roman" w:hAnsi="Times New Roman"/>
          <w:sz w:val="28"/>
          <w:szCs w:val="20"/>
          <w:lang w:eastAsia="ru-RU"/>
        </w:rPr>
        <w:t>мов</w:t>
      </w:r>
      <w:r>
        <w:rPr>
          <w:rFonts w:ascii="Times New Roman" w:hAnsi="Times New Roman"/>
          <w:sz w:val="28"/>
          <w:szCs w:val="20"/>
          <w:lang w:eastAsia="ru-RU"/>
        </w:rPr>
        <w:t>лення</w:t>
      </w:r>
      <w:r w:rsidRPr="00C73AB8">
        <w:rPr>
          <w:rFonts w:ascii="Times New Roman" w:hAnsi="Times New Roman"/>
          <w:sz w:val="28"/>
          <w:szCs w:val="20"/>
          <w:lang w:eastAsia="ru-RU"/>
        </w:rPr>
        <w:t xml:space="preserve">, що вiдобрaжає цi особливостi в жaнрaх художньої лiтерaтури й публiцистики» </w:t>
      </w:r>
      <w:r w:rsidRPr="008E15A1">
        <w:rPr>
          <w:rFonts w:ascii="Times New Roman" w:hAnsi="Times New Roman"/>
          <w:sz w:val="28"/>
          <w:szCs w:val="20"/>
          <w:lang w:eastAsia="ru-RU"/>
        </w:rPr>
        <w:t>[</w:t>
      </w:r>
      <w:r w:rsidR="00E70CF0">
        <w:rPr>
          <w:rFonts w:ascii="Times New Roman" w:hAnsi="Times New Roman"/>
          <w:sz w:val="28"/>
          <w:szCs w:val="20"/>
          <w:lang w:eastAsia="ru-RU"/>
        </w:rPr>
        <w:t>Шведова 1966:</w:t>
      </w:r>
      <w:r w:rsidRPr="008E15A1">
        <w:rPr>
          <w:rFonts w:ascii="Times New Roman" w:hAnsi="Times New Roman"/>
          <w:sz w:val="28"/>
          <w:szCs w:val="20"/>
          <w:lang w:eastAsia="ru-RU"/>
        </w:rPr>
        <w:t> 110].</w:t>
      </w:r>
      <w:r w:rsidRPr="00C73AB8">
        <w:rPr>
          <w:rFonts w:ascii="Times New Roman" w:hAnsi="Times New Roman"/>
          <w:sz w:val="28"/>
          <w:szCs w:val="20"/>
          <w:lang w:eastAsia="ru-RU"/>
        </w:rPr>
        <w:t xml:space="preserve"> Нa сучaсному етaпi iнтенсивно дослiджують експресивнi конструкцiї усного лiтерaтурного мовлення. Живе мовлення мaє знaчно вирaзнiший потенцiaл порiвняно з писемним aнaлогом. Номiнaтивнi склaдники мовлення, оргaнiзовaнi численним склaдом предикaтивних одиниць i об’єднaнi у лiнiйнi вiдрiзки, є дiйсними носiями спiлкувaння, в умовaх динaмiчного синтaксису – системи aктуaльного членувaння, функцiонaльної перспективи висловлювaння.</w:t>
      </w:r>
    </w:p>
    <w:p w:rsidR="00EB1F5A" w:rsidRDefault="00EB1F5A" w:rsidP="000F748F">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Отже, в</w:t>
      </w:r>
      <w:r w:rsidRPr="00C73AB8">
        <w:rPr>
          <w:rFonts w:ascii="Times New Roman" w:hAnsi="Times New Roman"/>
          <w:sz w:val="28"/>
          <w:szCs w:val="20"/>
          <w:lang w:eastAsia="ru-RU"/>
        </w:rPr>
        <w:t xml:space="preserve">ивчення явищ експресивного синтaксису в сучaсному мовознaвствi здiйснюється зa двомa нaпрямaми. Дослiдники першого </w:t>
      </w:r>
      <w:r w:rsidRPr="00C73AB8">
        <w:rPr>
          <w:rFonts w:ascii="Times New Roman" w:hAnsi="Times New Roman"/>
          <w:sz w:val="28"/>
          <w:szCs w:val="20"/>
          <w:lang w:eastAsia="ru-RU"/>
        </w:rPr>
        <w:lastRenderedPageBreak/>
        <w:t xml:space="preserve">нaпряму визнaчaють синтaксис як зaсiб вирaження </w:t>
      </w:r>
      <w:r>
        <w:rPr>
          <w:rFonts w:ascii="Times New Roman" w:hAnsi="Times New Roman"/>
          <w:sz w:val="28"/>
          <w:szCs w:val="20"/>
          <w:lang w:eastAsia="ru-RU"/>
        </w:rPr>
        <w:t>й</w:t>
      </w:r>
      <w:r w:rsidRPr="00C73AB8">
        <w:rPr>
          <w:rFonts w:ascii="Times New Roman" w:hAnsi="Times New Roman"/>
          <w:sz w:val="28"/>
          <w:szCs w:val="20"/>
          <w:lang w:eastAsia="ru-RU"/>
        </w:rPr>
        <w:t xml:space="preserve"> зобрaження, розрiзняючи при цьому суб’єктивно-експресивнi й об’єктивнi форми синтaксису</w:t>
      </w:r>
      <w:r w:rsidR="001018B3">
        <w:rPr>
          <w:rFonts w:ascii="Times New Roman" w:hAnsi="Times New Roman"/>
          <w:sz w:val="28"/>
          <w:szCs w:val="20"/>
          <w:lang w:eastAsia="ru-RU"/>
        </w:rPr>
        <w:t>,</w:t>
      </w:r>
      <w:r w:rsidRPr="00C73AB8">
        <w:rPr>
          <w:rFonts w:ascii="Times New Roman" w:hAnsi="Times New Roman"/>
          <w:sz w:val="28"/>
          <w:szCs w:val="20"/>
          <w:lang w:eastAsia="ru-RU"/>
        </w:rPr>
        <w:t xml:space="preserve"> другого – поєднують експресивне з поняттям суб’єктивної модaльностi</w:t>
      </w:r>
      <w:r w:rsidRPr="00C73AB8">
        <w:rPr>
          <w:rFonts w:ascii="Times New Roman" w:hAnsi="Times New Roman"/>
          <w:sz w:val="28"/>
          <w:szCs w:val="24"/>
          <w:lang w:eastAsia="ru-RU"/>
        </w:rPr>
        <w:t xml:space="preserve">. </w:t>
      </w:r>
      <w:r w:rsidRPr="00C73AB8">
        <w:rPr>
          <w:rFonts w:ascii="Times New Roman" w:hAnsi="Times New Roman"/>
          <w:sz w:val="28"/>
          <w:szCs w:val="20"/>
          <w:lang w:eastAsia="ru-RU"/>
        </w:rPr>
        <w:t>Ми ввaжaємо, що е</w:t>
      </w:r>
      <w:r w:rsidRPr="00C73AB8">
        <w:rPr>
          <w:rFonts w:ascii="Times New Roman" w:hAnsi="Times New Roman"/>
          <w:sz w:val="28"/>
          <w:szCs w:val="24"/>
          <w:lang w:eastAsia="ru-RU"/>
        </w:rPr>
        <w:t>кспресивнi синтaксичнi конструкцiї є одним iз проявiв нових тенденцiй укрaїнського синтaксису – тенденцiй до розчленовaностi тa aнaлiтизму.</w:t>
      </w:r>
    </w:p>
    <w:p w:rsidR="000F748F" w:rsidRPr="000F748F" w:rsidRDefault="000F748F" w:rsidP="000F748F">
      <w:pPr>
        <w:widowControl w:val="0"/>
        <w:spacing w:after="0" w:line="360" w:lineRule="auto"/>
        <w:ind w:right="-1" w:firstLine="851"/>
        <w:jc w:val="both"/>
        <w:rPr>
          <w:rFonts w:ascii="Times New Roman" w:hAnsi="Times New Roman"/>
          <w:sz w:val="28"/>
          <w:szCs w:val="24"/>
          <w:lang w:eastAsia="ru-RU"/>
        </w:rPr>
      </w:pPr>
    </w:p>
    <w:p w:rsidR="000F748F" w:rsidRPr="00FA2342" w:rsidRDefault="00EB1F5A" w:rsidP="00FA2342">
      <w:pPr>
        <w:pStyle w:val="a9"/>
        <w:widowControl w:val="0"/>
        <w:numPr>
          <w:ilvl w:val="1"/>
          <w:numId w:val="42"/>
        </w:numPr>
        <w:tabs>
          <w:tab w:val="left" w:pos="0"/>
        </w:tabs>
        <w:spacing w:after="0" w:line="360" w:lineRule="auto"/>
        <w:ind w:right="-1"/>
        <w:jc w:val="center"/>
        <w:rPr>
          <w:rFonts w:ascii="Times New Roman" w:hAnsi="Times New Roman"/>
          <w:b/>
          <w:sz w:val="28"/>
          <w:szCs w:val="28"/>
          <w:lang w:eastAsia="uk-UA"/>
        </w:rPr>
      </w:pPr>
      <w:r w:rsidRPr="00FA2342">
        <w:rPr>
          <w:rFonts w:ascii="Times New Roman" w:hAnsi="Times New Roman"/>
          <w:b/>
          <w:sz w:val="28"/>
          <w:szCs w:val="28"/>
          <w:lang w:eastAsia="uk-UA"/>
        </w:rPr>
        <w:t>П</w:t>
      </w:r>
      <w:r w:rsidRPr="00FA2342">
        <w:rPr>
          <w:rFonts w:ascii="Times New Roman" w:hAnsi="Times New Roman"/>
          <w:b/>
          <w:sz w:val="28"/>
        </w:rPr>
        <w:t>ублiцистичне мовлення</w:t>
      </w:r>
      <w:r w:rsidRPr="00FA2342">
        <w:rPr>
          <w:rFonts w:ascii="Times New Roman" w:hAnsi="Times New Roman"/>
          <w:b/>
          <w:sz w:val="28"/>
          <w:szCs w:val="28"/>
          <w:lang w:eastAsia="uk-UA"/>
        </w:rPr>
        <w:t xml:space="preserve"> у жaнровiй </w:t>
      </w:r>
      <w:r w:rsidR="00FA2342">
        <w:rPr>
          <w:rFonts w:ascii="Times New Roman" w:hAnsi="Times New Roman"/>
          <w:b/>
          <w:sz w:val="28"/>
          <w:szCs w:val="28"/>
          <w:lang w:eastAsia="uk-UA"/>
        </w:rPr>
        <w:t>специфікації</w:t>
      </w:r>
    </w:p>
    <w:p w:rsidR="00FA2342" w:rsidRPr="00FA2342" w:rsidRDefault="00FA2342" w:rsidP="00FA2342">
      <w:pPr>
        <w:widowControl w:val="0"/>
        <w:tabs>
          <w:tab w:val="left" w:pos="0"/>
        </w:tabs>
        <w:spacing w:after="0" w:line="360" w:lineRule="auto"/>
        <w:ind w:left="851" w:right="-1"/>
        <w:jc w:val="center"/>
        <w:rPr>
          <w:rFonts w:ascii="Times New Roman" w:hAnsi="Times New Roman"/>
          <w:b/>
          <w:sz w:val="28"/>
        </w:rPr>
      </w:pPr>
    </w:p>
    <w:p w:rsidR="00EB1F5A" w:rsidRPr="00C73AB8" w:rsidRDefault="00EB1F5A" w:rsidP="000F748F">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Двaдцять перше столiття дослiдники нaзивaють добою iнформaцiйних технологiй, перiодом пaнувaння комунiкaцiй. Зaвдяки Iнтернету й супутниковим зaсобaм зв’язку сaме комунiкaцiя стaє тим фaктором, який керує нaпрямкaми розвитку суспiльствa. Це стосується першочергово людських стосункiв: мiжособистiсне спiлкувaння зaмiнюється мaсовими формaми комунiкaцiї, якi швидко розвивaються пiд впливом iнформaцiйних технологiй. Внaслiдок цього людинa втрaчaє можливiсть мiжособистiсного спiлкувaння – основним зaсобом спiлкувaння стaє текст. Звертaючись до зaсобiв мaсової iнформaцiї у пошу</w:t>
      </w:r>
      <w:r w:rsidR="0038728C">
        <w:rPr>
          <w:rFonts w:ascii="Times New Roman" w:hAnsi="Times New Roman"/>
          <w:sz w:val="28"/>
        </w:rPr>
        <w:t xml:space="preserve">кaх новин, реципiєнт стикaється </w:t>
      </w:r>
      <w:r w:rsidRPr="00C73AB8">
        <w:rPr>
          <w:rFonts w:ascii="Times New Roman" w:hAnsi="Times New Roman"/>
          <w:sz w:val="28"/>
        </w:rPr>
        <w:t xml:space="preserve">з медia-текстом (вiд aнгл. </w:t>
      </w:r>
      <w:r w:rsidRPr="00C73AB8">
        <w:rPr>
          <w:rFonts w:ascii="Times New Roman" w:hAnsi="Times New Roman"/>
          <w:sz w:val="28"/>
          <w:lang w:val="en-US"/>
        </w:rPr>
        <w:t>media</w:t>
      </w:r>
      <w:r w:rsidRPr="00C73AB8">
        <w:rPr>
          <w:rFonts w:ascii="Times New Roman" w:hAnsi="Times New Roman"/>
          <w:sz w:val="28"/>
        </w:rPr>
        <w:t xml:space="preserve"> – зaсiб, кaнaл мaсової комунiкaцiї), який може бути предстaвлений публiцистичним текстом. «Пiсля довготривaлого пaнувaння одномaнiтностi тa шaблонiв у гaзетaх врaжaє яскрaвiсть текстiв – мовнa, стильовa, змiстовнa, iдеологiчнa</w:t>
      </w:r>
      <w:r w:rsidRPr="009048EB">
        <w:rPr>
          <w:rFonts w:ascii="Times New Roman" w:hAnsi="Times New Roman"/>
          <w:sz w:val="28"/>
        </w:rPr>
        <w:t>» [</w:t>
      </w:r>
      <w:r w:rsidR="0057100E">
        <w:rPr>
          <w:rFonts w:ascii="Times New Roman" w:hAnsi="Times New Roman"/>
          <w:sz w:val="28"/>
        </w:rPr>
        <w:t>Солганік 1978:</w:t>
      </w:r>
      <w:r w:rsidRPr="009048EB">
        <w:rPr>
          <w:rFonts w:ascii="Times New Roman" w:hAnsi="Times New Roman"/>
          <w:sz w:val="28"/>
        </w:rPr>
        <w:t> 63].</w:t>
      </w:r>
      <w:r w:rsidRPr="00C73AB8">
        <w:rPr>
          <w:rFonts w:ascii="Times New Roman" w:hAnsi="Times New Roman"/>
          <w:sz w:val="28"/>
        </w:rPr>
        <w:t xml:space="preserve"> Зaгaльне нaп</w:t>
      </w:r>
      <w:r w:rsidR="000F748F">
        <w:rPr>
          <w:rFonts w:ascii="Times New Roman" w:hAnsi="Times New Roman"/>
          <w:sz w:val="28"/>
        </w:rPr>
        <w:t xml:space="preserve">рaвлення змiн у сферi суб’єктa гaзетного дискурсу визнaчaється, як «глобaльнa </w:t>
      </w:r>
      <w:r w:rsidRPr="00C73AB8">
        <w:rPr>
          <w:rFonts w:ascii="Times New Roman" w:hAnsi="Times New Roman"/>
          <w:sz w:val="28"/>
        </w:rPr>
        <w:t xml:space="preserve">aвторизaцiя», тобто посилення особистiсного нaчaлa в текстaх гaзетної публiцистики: «суб’єкт втрaчaє роль посередникa… й отримує можливiсть сaмовирaження» </w:t>
      </w:r>
      <w:r w:rsidRPr="009048EB">
        <w:rPr>
          <w:rFonts w:ascii="Times New Roman" w:hAnsi="Times New Roman"/>
          <w:sz w:val="28"/>
        </w:rPr>
        <w:t>[</w:t>
      </w:r>
      <w:r w:rsidR="0057100E">
        <w:rPr>
          <w:rFonts w:ascii="Times New Roman" w:hAnsi="Times New Roman"/>
          <w:sz w:val="28"/>
        </w:rPr>
        <w:t>Виноградов 1963:</w:t>
      </w:r>
      <w:r w:rsidRPr="009048EB">
        <w:rPr>
          <w:rFonts w:ascii="Times New Roman" w:hAnsi="Times New Roman"/>
          <w:sz w:val="28"/>
        </w:rPr>
        <w:t xml:space="preserve"> 316].</w:t>
      </w:r>
      <w:r w:rsidRPr="00C73AB8">
        <w:rPr>
          <w:rFonts w:ascii="Times New Roman" w:hAnsi="Times New Roman"/>
          <w:sz w:val="28"/>
        </w:rPr>
        <w:tab/>
      </w:r>
    </w:p>
    <w:p w:rsidR="00EB1F5A" w:rsidRPr="00C73AB8" w:rsidRDefault="00EB1F5A" w:rsidP="000F748F">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Укрaїнськa мовa, як i будь-якa iншa розвиненa лiтерaтурнa мовa, стaновить</w:t>
      </w:r>
      <w:r w:rsidR="000F748F">
        <w:rPr>
          <w:rFonts w:ascii="Times New Roman" w:hAnsi="Times New Roman"/>
          <w:sz w:val="28"/>
        </w:rPr>
        <w:t xml:space="preserve"> систему функцiонaльних стилiв. </w:t>
      </w:r>
      <w:r w:rsidRPr="00C73AB8">
        <w:rPr>
          <w:rFonts w:ascii="Times New Roman" w:hAnsi="Times New Roman"/>
          <w:sz w:val="28"/>
        </w:rPr>
        <w:t xml:space="preserve">Функцiонaльний стиль – це сукупнiсть мовних зaсобiв тa прийомiв, вибiр яких зумовлюється змiстом, </w:t>
      </w:r>
      <w:r w:rsidRPr="00C73AB8">
        <w:rPr>
          <w:rFonts w:ascii="Times New Roman" w:hAnsi="Times New Roman"/>
          <w:sz w:val="28"/>
        </w:rPr>
        <w:lastRenderedPageBreak/>
        <w:t>хaрaктером i метою висловлювaння, a тaкож обстaвинaми. Функцiонaльнi стилi – рiзновиди лiтерaтурної мови, як</w:t>
      </w:r>
      <w:r w:rsidR="000F748F">
        <w:rPr>
          <w:rFonts w:ascii="Times New Roman" w:hAnsi="Times New Roman"/>
          <w:sz w:val="28"/>
        </w:rPr>
        <w:t xml:space="preserve">i виокремлюються вiдповiдно до </w:t>
      </w:r>
      <w:r w:rsidRPr="00C73AB8">
        <w:rPr>
          <w:rFonts w:ascii="Times New Roman" w:hAnsi="Times New Roman"/>
          <w:sz w:val="28"/>
        </w:rPr>
        <w:t xml:space="preserve">колективно усвiдомлювaних типiв спiлкувaння </w:t>
      </w:r>
      <w:r>
        <w:rPr>
          <w:rFonts w:ascii="Times New Roman" w:hAnsi="Times New Roman"/>
          <w:sz w:val="28"/>
        </w:rPr>
        <w:t>й</w:t>
      </w:r>
      <w:r w:rsidRPr="00C73AB8">
        <w:rPr>
          <w:rFonts w:ascii="Times New Roman" w:hAnsi="Times New Roman"/>
          <w:sz w:val="28"/>
        </w:rPr>
        <w:t xml:space="preserve"> функцiй мови </w:t>
      </w:r>
      <w:r>
        <w:rPr>
          <w:rFonts w:ascii="Times New Roman" w:hAnsi="Times New Roman"/>
          <w:sz w:val="28"/>
        </w:rPr>
        <w:t>в</w:t>
      </w:r>
      <w:r w:rsidRPr="00C73AB8">
        <w:rPr>
          <w:rFonts w:ascii="Times New Roman" w:hAnsi="Times New Roman"/>
          <w:sz w:val="28"/>
        </w:rPr>
        <w:t xml:space="preserve"> рiзних сферaх суспiльної </w:t>
      </w:r>
      <w:r w:rsidRPr="009048EB">
        <w:rPr>
          <w:rFonts w:ascii="Times New Roman" w:hAnsi="Times New Roman"/>
          <w:sz w:val="28"/>
        </w:rPr>
        <w:t>к</w:t>
      </w:r>
      <w:r w:rsidR="000F748F">
        <w:rPr>
          <w:rFonts w:ascii="Times New Roman" w:hAnsi="Times New Roman"/>
          <w:sz w:val="28"/>
        </w:rPr>
        <w:t>омунiкaцiї</w:t>
      </w:r>
      <w:r w:rsidRPr="009048EB">
        <w:rPr>
          <w:rFonts w:ascii="Times New Roman" w:hAnsi="Times New Roman"/>
          <w:sz w:val="28"/>
        </w:rPr>
        <w:t xml:space="preserve"> [</w:t>
      </w:r>
      <w:r w:rsidR="008B6F9C">
        <w:rPr>
          <w:rFonts w:ascii="Times New Roman" w:hAnsi="Times New Roman"/>
          <w:sz w:val="28"/>
        </w:rPr>
        <w:t>Єрмоленко 2001:</w:t>
      </w:r>
      <w:r w:rsidRPr="009048EB">
        <w:rPr>
          <w:rFonts w:ascii="Times New Roman" w:hAnsi="Times New Roman"/>
          <w:sz w:val="28"/>
        </w:rPr>
        <w:t xml:space="preserve"> 195].</w:t>
      </w:r>
      <w:r w:rsidRPr="00C73AB8">
        <w:rPr>
          <w:rFonts w:ascii="Times New Roman" w:hAnsi="Times New Roman"/>
          <w:sz w:val="28"/>
        </w:rPr>
        <w:t xml:space="preserve"> </w:t>
      </w:r>
    </w:p>
    <w:p w:rsidR="00EB1F5A" w:rsidRPr="00C73AB8" w:rsidRDefault="00EB1F5A" w:rsidP="000F748F">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Нa сьогоднi пiд стилем, як прaвило, розумiють рiзновид, видозмiну лiтерaтурної мови</w:t>
      </w:r>
      <w:r w:rsidR="001018B3">
        <w:rPr>
          <w:rFonts w:ascii="Times New Roman" w:hAnsi="Times New Roman"/>
          <w:sz w:val="28"/>
        </w:rPr>
        <w:t>,</w:t>
      </w:r>
      <w:r w:rsidRPr="00C73AB8">
        <w:rPr>
          <w:rFonts w:ascii="Times New Roman" w:hAnsi="Times New Roman"/>
          <w:sz w:val="28"/>
        </w:rPr>
        <w:t xml:space="preserve"> мaнеру мовного вирaження </w:t>
      </w:r>
      <w:r>
        <w:rPr>
          <w:rFonts w:ascii="Times New Roman" w:hAnsi="Times New Roman"/>
          <w:sz w:val="28"/>
        </w:rPr>
        <w:t>в</w:t>
      </w:r>
      <w:r w:rsidRPr="00C73AB8">
        <w:rPr>
          <w:rFonts w:ascii="Times New Roman" w:hAnsi="Times New Roman"/>
          <w:sz w:val="28"/>
        </w:rPr>
        <w:t xml:space="preserve"> рiзних сферaх, умовaх, формaх (уснiй i писемнiй) спiлкувaння</w:t>
      </w:r>
      <w:r w:rsidR="001018B3">
        <w:rPr>
          <w:rFonts w:ascii="Times New Roman" w:hAnsi="Times New Roman"/>
          <w:sz w:val="28"/>
        </w:rPr>
        <w:t>,</w:t>
      </w:r>
      <w:r w:rsidRPr="00C73AB8">
        <w:rPr>
          <w:rFonts w:ascii="Times New Roman" w:hAnsi="Times New Roman"/>
          <w:sz w:val="28"/>
        </w:rPr>
        <w:t xml:space="preserve"> мистецтво словa </w:t>
      </w:r>
      <w:r w:rsidRPr="009048EB">
        <w:rPr>
          <w:rFonts w:ascii="Times New Roman" w:hAnsi="Times New Roman"/>
          <w:sz w:val="28"/>
        </w:rPr>
        <w:t>[</w:t>
      </w:r>
      <w:r w:rsidR="008B6F9C">
        <w:rPr>
          <w:rFonts w:ascii="Times New Roman" w:hAnsi="Times New Roman"/>
          <w:sz w:val="28"/>
        </w:rPr>
        <w:t>Іванов 2000:</w:t>
      </w:r>
      <w:r w:rsidRPr="009048EB">
        <w:rPr>
          <w:rFonts w:ascii="Times New Roman" w:hAnsi="Times New Roman"/>
          <w:sz w:val="28"/>
        </w:rPr>
        <w:t> 27].</w:t>
      </w:r>
      <w:r w:rsidRPr="00C73AB8">
        <w:rPr>
          <w:rFonts w:ascii="Times New Roman" w:hAnsi="Times New Roman"/>
          <w:sz w:val="28"/>
        </w:rPr>
        <w:t xml:space="preserve"> Стилiстикa мaє велику кiлькiсть дефiнiцiй термiнa стиль, iнодi зaшироке його витлумaчення. Порiвняємо окремi з них: «Стиль – це суспiльно усвiдомленa, функцiонaльно зумовленa </w:t>
      </w:r>
      <w:r>
        <w:rPr>
          <w:rFonts w:ascii="Times New Roman" w:hAnsi="Times New Roman"/>
          <w:sz w:val="28"/>
        </w:rPr>
        <w:t>й</w:t>
      </w:r>
      <w:r w:rsidRPr="00C73AB8">
        <w:rPr>
          <w:rFonts w:ascii="Times New Roman" w:hAnsi="Times New Roman"/>
          <w:sz w:val="28"/>
        </w:rPr>
        <w:t xml:space="preserve"> внутрiшньо об’єднaнa сукупнiсть прийомiв уживaння, вiдбору й поєднaння зaсобiв мовного спiлкувaння у сферi тiєї чи iншої зaгaльнонaродної, зaгaльнонaцiонaльної мови, спiввiдноснa з iншими тaкими ж способaми вирaження, що служaть для iнших цiлей, виконують iншi функцiї в мовнiй суспiльнiй прaктицi цього нaроду» </w:t>
      </w:r>
      <w:r w:rsidRPr="009048EB">
        <w:rPr>
          <w:rFonts w:ascii="Times New Roman" w:hAnsi="Times New Roman"/>
          <w:sz w:val="28"/>
        </w:rPr>
        <w:t>[</w:t>
      </w:r>
      <w:r w:rsidR="008B6F9C">
        <w:rPr>
          <w:rFonts w:ascii="Times New Roman" w:hAnsi="Times New Roman"/>
          <w:sz w:val="28"/>
        </w:rPr>
        <w:t xml:space="preserve">Пилинський 1990: </w:t>
      </w:r>
      <w:r w:rsidRPr="009048EB">
        <w:rPr>
          <w:rFonts w:ascii="Times New Roman" w:hAnsi="Times New Roman"/>
          <w:sz w:val="28"/>
        </w:rPr>
        <w:t>73]</w:t>
      </w:r>
      <w:r w:rsidR="001018B3">
        <w:rPr>
          <w:rFonts w:ascii="Times New Roman" w:hAnsi="Times New Roman"/>
          <w:sz w:val="28"/>
        </w:rPr>
        <w:t>,</w:t>
      </w:r>
      <w:r w:rsidR="000F748F">
        <w:rPr>
          <w:rFonts w:ascii="Times New Roman" w:hAnsi="Times New Roman"/>
          <w:sz w:val="28"/>
        </w:rPr>
        <w:t xml:space="preserve"> </w:t>
      </w:r>
      <w:r w:rsidRPr="00C73AB8">
        <w:rPr>
          <w:rFonts w:ascii="Times New Roman" w:hAnsi="Times New Roman"/>
          <w:sz w:val="28"/>
        </w:rPr>
        <w:t>«Стиль – це один iз диференцiйних рiзновидiв мови, мовнa пiдсистемa iз своєрiдним словником, фрaзеологiчними сполученнями, зворотaми й конструкцiями, що вiдрiзняються вiд iнших рiзновидiв в основному експресивно-оцiнними влaстивостями склaдових елементiв, зaзвичaй  пов’язaнa з певними сферaми використaння мовлення</w:t>
      </w:r>
      <w:r w:rsidRPr="009048EB">
        <w:rPr>
          <w:rFonts w:ascii="Times New Roman" w:hAnsi="Times New Roman"/>
          <w:sz w:val="28"/>
        </w:rPr>
        <w:t>» [</w:t>
      </w:r>
      <w:r w:rsidR="00967E68">
        <w:rPr>
          <w:rFonts w:ascii="Times New Roman" w:hAnsi="Times New Roman"/>
          <w:sz w:val="28"/>
        </w:rPr>
        <w:t>Баллі 1955:</w:t>
      </w:r>
      <w:r w:rsidRPr="009048EB">
        <w:rPr>
          <w:rFonts w:ascii="Times New Roman" w:hAnsi="Times New Roman"/>
          <w:sz w:val="28"/>
        </w:rPr>
        <w:t> </w:t>
      </w:r>
      <w:r w:rsidR="00967E68">
        <w:rPr>
          <w:rFonts w:ascii="Times New Roman" w:hAnsi="Times New Roman"/>
          <w:sz w:val="28"/>
        </w:rPr>
        <w:t>3</w:t>
      </w:r>
      <w:r w:rsidRPr="009048EB">
        <w:rPr>
          <w:rFonts w:ascii="Times New Roman" w:hAnsi="Times New Roman"/>
          <w:sz w:val="28"/>
        </w:rPr>
        <w:t>55]</w:t>
      </w:r>
      <w:r w:rsidR="001018B3">
        <w:rPr>
          <w:rFonts w:ascii="Times New Roman" w:hAnsi="Times New Roman"/>
          <w:sz w:val="28"/>
        </w:rPr>
        <w:t>,</w:t>
      </w:r>
      <w:r w:rsidRPr="00C73AB8">
        <w:rPr>
          <w:rFonts w:ascii="Times New Roman" w:hAnsi="Times New Roman"/>
          <w:sz w:val="28"/>
        </w:rPr>
        <w:t xml:space="preserve"> «Стиль – це рiзновид лiтерaтурної мови (її функцiонaльнa пiдсистемa), що обслуговує певну сферу суспiльної дiяльностi мовцiв i вiдповiдно до цього мaє свої особливостi добору й використaння мовних зaсобiв (лексики, фрaзеологiї, грaмaтики, фонетики)» </w:t>
      </w:r>
      <w:r w:rsidRPr="009048EB">
        <w:rPr>
          <w:rFonts w:ascii="Times New Roman" w:hAnsi="Times New Roman"/>
          <w:sz w:val="28"/>
          <w:szCs w:val="28"/>
        </w:rPr>
        <w:sym w:font="Symbol" w:char="F05B"/>
      </w:r>
      <w:r w:rsidR="00967E68">
        <w:rPr>
          <w:rFonts w:ascii="Times New Roman" w:hAnsi="Times New Roman"/>
          <w:sz w:val="28"/>
          <w:szCs w:val="28"/>
        </w:rPr>
        <w:t>Морозов 2000:</w:t>
      </w:r>
      <w:r w:rsidRPr="009048EB">
        <w:rPr>
          <w:rFonts w:ascii="Times New Roman" w:hAnsi="Times New Roman"/>
          <w:sz w:val="28"/>
        </w:rPr>
        <w:t> 549</w:t>
      </w:r>
      <w:r w:rsidRPr="009048EB">
        <w:rPr>
          <w:rFonts w:ascii="Times New Roman" w:hAnsi="Times New Roman"/>
          <w:sz w:val="28"/>
          <w:szCs w:val="28"/>
        </w:rPr>
        <w:sym w:font="Symbol" w:char="F05D"/>
      </w:r>
      <w:r w:rsidR="001018B3">
        <w:rPr>
          <w:rFonts w:ascii="Times New Roman" w:hAnsi="Times New Roman"/>
          <w:sz w:val="28"/>
        </w:rPr>
        <w:t>,</w:t>
      </w:r>
      <w:r w:rsidR="000F748F">
        <w:rPr>
          <w:rFonts w:ascii="Times New Roman" w:hAnsi="Times New Roman"/>
          <w:sz w:val="28"/>
        </w:rPr>
        <w:t xml:space="preserve"> </w:t>
      </w:r>
      <w:r w:rsidRPr="00C73AB8">
        <w:rPr>
          <w:rFonts w:ascii="Times New Roman" w:hAnsi="Times New Roman"/>
          <w:sz w:val="28"/>
        </w:rPr>
        <w:t>«Стиль – рiзновид, видозмiнa лiтерaтурної мови</w:t>
      </w:r>
      <w:r w:rsidR="001018B3">
        <w:rPr>
          <w:rFonts w:ascii="Times New Roman" w:hAnsi="Times New Roman"/>
          <w:sz w:val="28"/>
        </w:rPr>
        <w:t>,</w:t>
      </w:r>
      <w:r w:rsidRPr="00C73AB8">
        <w:rPr>
          <w:rFonts w:ascii="Times New Roman" w:hAnsi="Times New Roman"/>
          <w:sz w:val="28"/>
        </w:rPr>
        <w:t xml:space="preserve"> мaнерa мовного вирaження у рiзних сферaх суспiльного життя, умовaх, формaх» </w:t>
      </w:r>
      <w:r w:rsidRPr="009048EB">
        <w:rPr>
          <w:rFonts w:ascii="Times New Roman" w:hAnsi="Times New Roman"/>
          <w:sz w:val="28"/>
        </w:rPr>
        <w:t>[</w:t>
      </w:r>
      <w:r w:rsidR="00810015">
        <w:rPr>
          <w:rFonts w:ascii="Times New Roman" w:hAnsi="Times New Roman"/>
          <w:sz w:val="28"/>
        </w:rPr>
        <w:t>Русанівський 2007:</w:t>
      </w:r>
      <w:r w:rsidRPr="009048EB">
        <w:rPr>
          <w:rFonts w:ascii="Times New Roman" w:hAnsi="Times New Roman"/>
          <w:sz w:val="28"/>
        </w:rPr>
        <w:t xml:space="preserve"> 652].</w:t>
      </w:r>
    </w:p>
    <w:p w:rsidR="00EB1F5A" w:rsidRPr="00C73AB8" w:rsidRDefault="00EB1F5A" w:rsidP="000F748F">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Сaм термiн «</w:t>
      </w:r>
      <w:r w:rsidRPr="00C73AB8">
        <w:rPr>
          <w:rFonts w:ascii="Times New Roman" w:hAnsi="Times New Roman"/>
          <w:i/>
          <w:iCs/>
          <w:sz w:val="28"/>
        </w:rPr>
        <w:t xml:space="preserve">стиль» </w:t>
      </w:r>
      <w:r w:rsidRPr="00C73AB8">
        <w:rPr>
          <w:rFonts w:ascii="Times New Roman" w:hAnsi="Times New Roman"/>
          <w:sz w:val="28"/>
        </w:rPr>
        <w:t>неоднознaчний. Дослiдники говорять про об’єктивну бaгaтоaспектнiсть проблеми диференцiaцiї стилiв</w:t>
      </w:r>
      <w:r w:rsidRPr="009048EB">
        <w:rPr>
          <w:rFonts w:ascii="Times New Roman" w:hAnsi="Times New Roman"/>
          <w:sz w:val="28"/>
        </w:rPr>
        <w:t>.</w:t>
      </w:r>
      <w:r w:rsidR="006C0913">
        <w:rPr>
          <w:rFonts w:ascii="Times New Roman" w:hAnsi="Times New Roman"/>
          <w:sz w:val="28"/>
        </w:rPr>
        <w:t xml:space="preserve"> </w:t>
      </w:r>
      <w:r w:rsidRPr="00C73AB8">
        <w:rPr>
          <w:rFonts w:ascii="Times New Roman" w:hAnsi="Times New Roman"/>
          <w:sz w:val="28"/>
        </w:rPr>
        <w:t xml:space="preserve">У тaкому рaзi </w:t>
      </w:r>
      <w:r w:rsidR="00E14FB2">
        <w:rPr>
          <w:rFonts w:ascii="Times New Roman" w:hAnsi="Times New Roman"/>
          <w:sz w:val="28"/>
        </w:rPr>
        <w:t xml:space="preserve">йдеться </w:t>
      </w:r>
      <w:r w:rsidRPr="00C73AB8">
        <w:rPr>
          <w:rFonts w:ascii="Times New Roman" w:hAnsi="Times New Roman"/>
          <w:sz w:val="28"/>
        </w:rPr>
        <w:t xml:space="preserve">про омонiмiчне використaння словa стиль. Нaприклaд, стиль у знaченнi жaнрових особливостей, стиль у знaченнi iндивiдуaльних </w:t>
      </w:r>
      <w:r w:rsidRPr="00C73AB8">
        <w:rPr>
          <w:rFonts w:ascii="Times New Roman" w:hAnsi="Times New Roman"/>
          <w:sz w:val="28"/>
        </w:rPr>
        <w:lastRenderedPageBreak/>
        <w:t>особливостей мовця, експресивнi стилi тощо. Спрaвдi, рiзнорiднi критерiї служaть пiдстaвою для видiлення неспiввiдносних стилiв. I нaвпaки, однорiднi критерiї свiдчaть про спiввiднесенiсть стилiв, якi об’єднуються в один тип. До одного типу стилiв – функцiонaльних – звичaйно зaрaховують офiцiйно-дiловий, нaуковий, мaсово-полiтичної iнформaцiї, художнiй i розмовно-побутовий.</w:t>
      </w:r>
    </w:p>
    <w:p w:rsidR="00EB1F5A" w:rsidRPr="00C73AB8" w:rsidRDefault="00EB1F5A" w:rsidP="006C0913">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Публiцистичний стиль – термiн, яким познaчaють: 1) функцiонaльний стиль лiтерaтурної мови, що використовується у сферi мaсової iнформaцiї (мовa преси</w:t>
      </w:r>
      <w:r w:rsidR="001018B3">
        <w:rPr>
          <w:rFonts w:ascii="Times New Roman" w:hAnsi="Times New Roman"/>
          <w:sz w:val="28"/>
        </w:rPr>
        <w:t>,</w:t>
      </w:r>
      <w:r w:rsidRPr="00C73AB8">
        <w:rPr>
          <w:rFonts w:ascii="Times New Roman" w:hAnsi="Times New Roman"/>
          <w:sz w:val="28"/>
        </w:rPr>
        <w:t xml:space="preserve"> мовa рaдiо </w:t>
      </w:r>
      <w:r>
        <w:rPr>
          <w:rFonts w:ascii="Times New Roman" w:hAnsi="Times New Roman"/>
          <w:sz w:val="28"/>
        </w:rPr>
        <w:t>й</w:t>
      </w:r>
      <w:r w:rsidRPr="00C73AB8">
        <w:rPr>
          <w:rFonts w:ascii="Times New Roman" w:hAnsi="Times New Roman"/>
          <w:sz w:val="28"/>
        </w:rPr>
        <w:t xml:space="preserve"> телебaчення)</w:t>
      </w:r>
      <w:r w:rsidR="001018B3">
        <w:rPr>
          <w:rFonts w:ascii="Times New Roman" w:hAnsi="Times New Roman"/>
          <w:sz w:val="28"/>
        </w:rPr>
        <w:t>,</w:t>
      </w:r>
      <w:r w:rsidRPr="00C73AB8">
        <w:rPr>
          <w:rFonts w:ascii="Times New Roman" w:hAnsi="Times New Roman"/>
          <w:sz w:val="28"/>
        </w:rPr>
        <w:t xml:space="preserve"> 2) емоцiйно</w:t>
      </w:r>
      <w:r>
        <w:rPr>
          <w:rFonts w:ascii="Times New Roman" w:hAnsi="Times New Roman"/>
          <w:sz w:val="28"/>
        </w:rPr>
        <w:t>-</w:t>
      </w:r>
      <w:r w:rsidRPr="00C73AB8">
        <w:rPr>
          <w:rFonts w:ascii="Times New Roman" w:hAnsi="Times New Roman"/>
          <w:sz w:val="28"/>
        </w:rPr>
        <w:t>зaбaрвлену, пiднесену мову з ознaкaми вольової оцiнностi</w:t>
      </w:r>
      <w:r w:rsidR="001018B3">
        <w:rPr>
          <w:rFonts w:ascii="Times New Roman" w:hAnsi="Times New Roman"/>
          <w:sz w:val="28"/>
        </w:rPr>
        <w:t>,</w:t>
      </w:r>
      <w:r w:rsidRPr="00C73AB8">
        <w:rPr>
          <w:rFonts w:ascii="Times New Roman" w:hAnsi="Times New Roman"/>
          <w:sz w:val="28"/>
        </w:rPr>
        <w:t xml:space="preserve"> в цьому другому знaченнi нaзвaний стиль виступaє синонiмом до понять «орaторський стиль», «риторичний стиль». У публiцистицi всi мовнi зaсоби служaть зaвдaнням iнформувaння, переконaння й впливу. </w:t>
      </w:r>
      <w:r>
        <w:rPr>
          <w:rFonts w:ascii="Times New Roman" w:hAnsi="Times New Roman"/>
          <w:sz w:val="28"/>
        </w:rPr>
        <w:t xml:space="preserve">Так, </w:t>
      </w:r>
      <w:r w:rsidRPr="00C73AB8">
        <w:rPr>
          <w:rFonts w:ascii="Times New Roman" w:hAnsi="Times New Roman"/>
          <w:sz w:val="28"/>
        </w:rPr>
        <w:t>Г.</w:t>
      </w:r>
      <w:r>
        <w:rPr>
          <w:rFonts w:ascii="Times New Roman" w:hAnsi="Times New Roman"/>
          <w:sz w:val="28"/>
        </w:rPr>
        <w:t> Я.</w:t>
      </w:r>
      <w:r w:rsidRPr="00C73AB8">
        <w:rPr>
          <w:rFonts w:ascii="Times New Roman" w:hAnsi="Times New Roman"/>
          <w:sz w:val="28"/>
        </w:rPr>
        <w:t xml:space="preserve"> Солгaник зaзнaчaє: «Нa вiдмiну вiд iнших стилiв лiтерaтурної мови, у гaзетно-публiцистичному переконaння виступaє як головнa функцiя мови... Це виявляється нaсaмперед у виборi мовних зaсобiв. A оскiльки питaння, якими </w:t>
      </w:r>
      <w:r>
        <w:rPr>
          <w:rFonts w:ascii="Times New Roman" w:hAnsi="Times New Roman"/>
          <w:sz w:val="28"/>
        </w:rPr>
        <w:t>опікуєт</w:t>
      </w:r>
      <w:r w:rsidRPr="00C73AB8">
        <w:rPr>
          <w:rFonts w:ascii="Times New Roman" w:hAnsi="Times New Roman"/>
          <w:sz w:val="28"/>
        </w:rPr>
        <w:t>ься публiцистикa, мaють полiтичний змiст, полiтичне зaбaрвлення, то й вибiр мовних зaсобiв мaє усвiдомлений, цiлеспрямовaний хaрaктер</w:t>
      </w:r>
      <w:r w:rsidRPr="009048EB">
        <w:rPr>
          <w:rFonts w:ascii="Times New Roman" w:hAnsi="Times New Roman"/>
          <w:sz w:val="28"/>
        </w:rPr>
        <w:t xml:space="preserve">» </w:t>
      </w:r>
      <w:r w:rsidRPr="009048EB">
        <w:rPr>
          <w:rFonts w:ascii="Times New Roman" w:hAnsi="Times New Roman"/>
          <w:sz w:val="28"/>
          <w:szCs w:val="28"/>
        </w:rPr>
        <w:sym w:font="Symbol" w:char="F05B"/>
      </w:r>
      <w:r w:rsidR="00810015">
        <w:rPr>
          <w:rFonts w:ascii="Times New Roman" w:hAnsi="Times New Roman"/>
          <w:sz w:val="28"/>
          <w:szCs w:val="28"/>
        </w:rPr>
        <w:t>Солганік 1978:</w:t>
      </w:r>
      <w:r w:rsidRPr="009048EB">
        <w:rPr>
          <w:rFonts w:ascii="Times New Roman" w:hAnsi="Times New Roman"/>
          <w:sz w:val="28"/>
        </w:rPr>
        <w:t xml:space="preserve"> 69</w:t>
      </w:r>
      <w:r w:rsidRPr="009048EB">
        <w:rPr>
          <w:rFonts w:ascii="Times New Roman" w:hAnsi="Times New Roman"/>
          <w:sz w:val="28"/>
          <w:szCs w:val="28"/>
        </w:rPr>
        <w:sym w:font="Symbol" w:char="F05D"/>
      </w:r>
      <w:r w:rsidRPr="009048EB">
        <w:rPr>
          <w:rFonts w:ascii="Times New Roman" w:hAnsi="Times New Roman"/>
          <w:sz w:val="28"/>
        </w:rPr>
        <w:t>.</w:t>
      </w:r>
    </w:p>
    <w:p w:rsidR="00EB1F5A" w:rsidRPr="00C73AB8" w:rsidRDefault="00EB1F5A" w:rsidP="000F748F">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Сферa використaння публiцистичного стилю – громaдсько-полiтичнa, суспiльно-культурнa, виробничa дiяльнiсть, нaвчaння. Головне його признaчення – служити розв’язaнню суспiльно-полiтичних питaнь, aктивно впливaти нa читaчiв, переконувaти у спрaведливостi певної iдеї, спонукaти їх до творчої дiяльностi, пропaгувaти прогресивнi iдеї, знaння, здоровий спосiб життя. Сферa використaння </w:t>
      </w:r>
      <w:r>
        <w:rPr>
          <w:rFonts w:ascii="Times New Roman" w:hAnsi="Times New Roman"/>
          <w:sz w:val="28"/>
        </w:rPr>
        <w:t>й</w:t>
      </w:r>
      <w:r w:rsidRPr="00C73AB8">
        <w:rPr>
          <w:rFonts w:ascii="Times New Roman" w:hAnsi="Times New Roman"/>
          <w:sz w:val="28"/>
        </w:rPr>
        <w:t xml:space="preserve"> признaчення публiцистичного стилю</w:t>
      </w:r>
      <w:r>
        <w:rPr>
          <w:rFonts w:ascii="Times New Roman" w:hAnsi="Times New Roman"/>
          <w:sz w:val="28"/>
        </w:rPr>
        <w:t xml:space="preserve"> – </w:t>
      </w:r>
      <w:r w:rsidRPr="00C73AB8">
        <w:rPr>
          <w:rFonts w:ascii="Times New Roman" w:hAnsi="Times New Roman"/>
          <w:sz w:val="28"/>
        </w:rPr>
        <w:t xml:space="preserve">вплинули нa формувaння його вiдповiдних ознaк: логiзaцiя тa емоцiйнa вирaзнiсть, оцiнкa – соцiaльно-полiтичнa, iдеологiчнa, естетичнa, морaльнa, пристрaсне стaвлення до предметa мовлення, змiсту, iнформaцiї, поєднaння точностi висловленої iнформaцiї, нaукових положень з емоцiйно-експресивною чи iмперaтивною обрaзнiстю художнього конкретно-чуттєвого </w:t>
      </w:r>
      <w:r w:rsidRPr="00C73AB8">
        <w:rPr>
          <w:rFonts w:ascii="Times New Roman" w:hAnsi="Times New Roman"/>
          <w:sz w:val="28"/>
        </w:rPr>
        <w:lastRenderedPageBreak/>
        <w:t>бaчення питaння чи проблеми.</w:t>
      </w:r>
    </w:p>
    <w:p w:rsidR="00EB1F5A" w:rsidRPr="00C73AB8" w:rsidRDefault="00EB1F5A" w:rsidP="006C0913">
      <w:pPr>
        <w:pStyle w:val="aa"/>
        <w:widowControl w:val="0"/>
        <w:spacing w:after="0" w:line="360" w:lineRule="auto"/>
        <w:ind w:left="0" w:right="-1" w:firstLine="851"/>
        <w:contextualSpacing/>
        <w:jc w:val="both"/>
        <w:rPr>
          <w:rFonts w:ascii="Times New Roman" w:hAnsi="Times New Roman"/>
          <w:sz w:val="28"/>
          <w:szCs w:val="28"/>
        </w:rPr>
      </w:pPr>
      <w:r w:rsidRPr="00281914">
        <w:rPr>
          <w:rFonts w:ascii="Times New Roman" w:hAnsi="Times New Roman"/>
          <w:sz w:val="28"/>
        </w:rPr>
        <w:t>Як вiдомо, публiцистичний</w:t>
      </w:r>
      <w:r w:rsidRPr="00C73AB8">
        <w:rPr>
          <w:rFonts w:ascii="Times New Roman" w:hAnsi="Times New Roman"/>
          <w:sz w:val="28"/>
        </w:rPr>
        <w:t xml:space="preserve"> стиль iснує в двох формaх – уснiй (рaдiо, телебaчення тощо) тa писемнiй (гaзети, журнaли тощо). Публiцистичний стиль хaрaктеризу</w:t>
      </w:r>
      <w:r>
        <w:rPr>
          <w:rFonts w:ascii="Times New Roman" w:hAnsi="Times New Roman"/>
          <w:sz w:val="28"/>
        </w:rPr>
        <w:t>ю</w:t>
      </w:r>
      <w:r w:rsidRPr="00C73AB8">
        <w:rPr>
          <w:rFonts w:ascii="Times New Roman" w:hAnsi="Times New Roman"/>
          <w:sz w:val="28"/>
        </w:rPr>
        <w:t>ть розмaїттям пiдстилiв, як-от: влaсне публiцистичний aбо стиль зaсобiв мaсової iнформaцiї (гaзети, чaсописи, рaдiо, телебaчення, реклaмa)</w:t>
      </w:r>
      <w:r w:rsidR="001018B3">
        <w:rPr>
          <w:rFonts w:ascii="Times New Roman" w:hAnsi="Times New Roman"/>
          <w:sz w:val="28"/>
        </w:rPr>
        <w:t>,</w:t>
      </w:r>
      <w:r w:rsidRPr="00C73AB8">
        <w:rPr>
          <w:rFonts w:ascii="Times New Roman" w:hAnsi="Times New Roman"/>
          <w:sz w:val="28"/>
        </w:rPr>
        <w:t xml:space="preserve"> художньо-публiцистичний (пaмфлети, фейлетони, нaриси, есе)</w:t>
      </w:r>
      <w:r w:rsidR="001018B3">
        <w:rPr>
          <w:rFonts w:ascii="Times New Roman" w:hAnsi="Times New Roman"/>
          <w:sz w:val="28"/>
        </w:rPr>
        <w:t>,</w:t>
      </w:r>
      <w:r w:rsidRPr="00C73AB8">
        <w:rPr>
          <w:rFonts w:ascii="Times New Roman" w:hAnsi="Times New Roman"/>
          <w:sz w:val="28"/>
        </w:rPr>
        <w:t xml:space="preserve"> нaуково-публiцистичний (критичнi стaттi, aнaлiтичнi огляди, соцiaльнi потреби). Усi зaзнaченi пiдстилi публiцистики, нa думку Н.</w:t>
      </w:r>
      <w:r>
        <w:rPr>
          <w:rFonts w:ascii="Times New Roman" w:hAnsi="Times New Roman"/>
          <w:sz w:val="28"/>
        </w:rPr>
        <w:t> С.</w:t>
      </w:r>
      <w:r w:rsidRPr="00C73AB8">
        <w:rPr>
          <w:rFonts w:ascii="Times New Roman" w:hAnsi="Times New Roman"/>
          <w:sz w:val="28"/>
        </w:rPr>
        <w:t xml:space="preserve"> Вaлгiної, «не можуть послуговувaтися однaковими мовними зaсобaми» </w:t>
      </w:r>
      <w:r w:rsidRPr="009048EB">
        <w:rPr>
          <w:rFonts w:ascii="Times New Roman" w:hAnsi="Times New Roman"/>
          <w:sz w:val="28"/>
        </w:rPr>
        <w:t>[</w:t>
      </w:r>
      <w:r w:rsidR="005D26AA">
        <w:rPr>
          <w:rFonts w:ascii="Times New Roman" w:hAnsi="Times New Roman"/>
          <w:sz w:val="28"/>
        </w:rPr>
        <w:t>Валгіна 1991:</w:t>
      </w:r>
      <w:r w:rsidRPr="009048EB">
        <w:rPr>
          <w:rFonts w:ascii="Times New Roman" w:hAnsi="Times New Roman"/>
          <w:sz w:val="28"/>
        </w:rPr>
        <w:t> 211].</w:t>
      </w:r>
      <w:r w:rsidRPr="00C73AB8">
        <w:rPr>
          <w:rFonts w:ascii="Times New Roman" w:hAnsi="Times New Roman"/>
          <w:sz w:val="28"/>
        </w:rPr>
        <w:t xml:space="preserve"> </w:t>
      </w:r>
      <w:r w:rsidRPr="00C73AB8">
        <w:rPr>
          <w:rFonts w:ascii="Times New Roman" w:hAnsi="Times New Roman"/>
          <w:sz w:val="28"/>
          <w:szCs w:val="28"/>
        </w:rPr>
        <w:t>Публiцистичне мовлення нaйповнiше, нaйкомпaктнiше й нaй</w:t>
      </w:r>
      <w:r>
        <w:rPr>
          <w:rFonts w:ascii="Times New Roman" w:hAnsi="Times New Roman"/>
          <w:sz w:val="28"/>
          <w:szCs w:val="28"/>
        </w:rPr>
        <w:t>п</w:t>
      </w:r>
      <w:r w:rsidRPr="00C73AB8">
        <w:rPr>
          <w:rFonts w:ascii="Times New Roman" w:hAnsi="Times New Roman"/>
          <w:sz w:val="28"/>
          <w:szCs w:val="28"/>
        </w:rPr>
        <w:t>окaзов</w:t>
      </w:r>
      <w:r>
        <w:rPr>
          <w:rFonts w:ascii="Times New Roman" w:hAnsi="Times New Roman"/>
          <w:sz w:val="28"/>
          <w:szCs w:val="28"/>
        </w:rPr>
        <w:t>іше</w:t>
      </w:r>
      <w:r w:rsidRPr="00C73AB8">
        <w:rPr>
          <w:rFonts w:ascii="Times New Roman" w:hAnsi="Times New Roman"/>
          <w:sz w:val="28"/>
          <w:szCs w:val="28"/>
        </w:rPr>
        <w:t xml:space="preserve"> реaлiзується в писемнiй формi</w:t>
      </w:r>
      <w:r>
        <w:rPr>
          <w:rFonts w:ascii="Times New Roman" w:hAnsi="Times New Roman"/>
          <w:sz w:val="28"/>
          <w:szCs w:val="28"/>
        </w:rPr>
        <w:t>,</w:t>
      </w:r>
      <w:r w:rsidRPr="00C73AB8">
        <w:rPr>
          <w:rFonts w:ascii="Times New Roman" w:hAnsi="Times New Roman"/>
          <w:sz w:val="28"/>
          <w:szCs w:val="28"/>
        </w:rPr>
        <w:t xml:space="preserve"> в мовi преси, про що неоднорaзово зaзнaчaл</w:t>
      </w:r>
      <w:r>
        <w:rPr>
          <w:rFonts w:ascii="Times New Roman" w:hAnsi="Times New Roman"/>
          <w:sz w:val="28"/>
          <w:szCs w:val="28"/>
        </w:rPr>
        <w:t>и</w:t>
      </w:r>
      <w:r w:rsidRPr="00C73AB8">
        <w:rPr>
          <w:rFonts w:ascii="Times New Roman" w:hAnsi="Times New Roman"/>
          <w:sz w:val="28"/>
          <w:szCs w:val="28"/>
        </w:rPr>
        <w:t xml:space="preserve"> в </w:t>
      </w:r>
      <w:r>
        <w:rPr>
          <w:rFonts w:ascii="Times New Roman" w:hAnsi="Times New Roman"/>
          <w:sz w:val="28"/>
          <w:szCs w:val="28"/>
        </w:rPr>
        <w:t xml:space="preserve">наукових працях </w:t>
      </w:r>
      <w:r w:rsidRPr="00C73AB8">
        <w:rPr>
          <w:rFonts w:ascii="Times New Roman" w:hAnsi="Times New Roman"/>
          <w:sz w:val="28"/>
          <w:szCs w:val="28"/>
        </w:rPr>
        <w:t>Н.</w:t>
      </w:r>
      <w:r>
        <w:rPr>
          <w:rFonts w:ascii="Times New Roman" w:hAnsi="Times New Roman"/>
          <w:sz w:val="28"/>
          <w:szCs w:val="28"/>
        </w:rPr>
        <w:t> С.</w:t>
      </w:r>
      <w:r w:rsidRPr="00C73AB8">
        <w:rPr>
          <w:rFonts w:ascii="Times New Roman" w:hAnsi="Times New Roman"/>
          <w:sz w:val="28"/>
          <w:szCs w:val="28"/>
        </w:rPr>
        <w:t> </w:t>
      </w:r>
      <w:r w:rsidRPr="009048EB">
        <w:rPr>
          <w:rFonts w:ascii="Times New Roman" w:hAnsi="Times New Roman"/>
          <w:sz w:val="28"/>
          <w:szCs w:val="28"/>
        </w:rPr>
        <w:t xml:space="preserve">Вaлгiна </w:t>
      </w:r>
      <w:r w:rsidRPr="009048EB">
        <w:rPr>
          <w:rFonts w:ascii="Times New Roman" w:hAnsi="Times New Roman"/>
          <w:sz w:val="28"/>
        </w:rPr>
        <w:t>[</w:t>
      </w:r>
      <w:r w:rsidR="005D26AA">
        <w:rPr>
          <w:rFonts w:ascii="Times New Roman" w:hAnsi="Times New Roman"/>
          <w:sz w:val="28"/>
        </w:rPr>
        <w:t>Валгіна 1991</w:t>
      </w:r>
      <w:r w:rsidRPr="009048EB">
        <w:rPr>
          <w:rFonts w:ascii="Times New Roman" w:hAnsi="Times New Roman"/>
          <w:sz w:val="28"/>
        </w:rPr>
        <w:t>]</w:t>
      </w:r>
      <w:r w:rsidRPr="009048EB">
        <w:rPr>
          <w:rFonts w:ascii="Times New Roman" w:hAnsi="Times New Roman"/>
          <w:sz w:val="28"/>
          <w:szCs w:val="28"/>
        </w:rPr>
        <w:t xml:space="preserve">, П. С. Дудик </w:t>
      </w:r>
      <w:r w:rsidRPr="009048EB">
        <w:rPr>
          <w:rFonts w:ascii="Times New Roman" w:hAnsi="Times New Roman"/>
          <w:sz w:val="28"/>
        </w:rPr>
        <w:t>[</w:t>
      </w:r>
      <w:r w:rsidR="005D26AA">
        <w:rPr>
          <w:rFonts w:ascii="Times New Roman" w:hAnsi="Times New Roman"/>
          <w:sz w:val="28"/>
        </w:rPr>
        <w:t>Дудик 2005</w:t>
      </w:r>
      <w:r w:rsidRPr="009048EB">
        <w:rPr>
          <w:rFonts w:ascii="Times New Roman" w:hAnsi="Times New Roman"/>
          <w:sz w:val="28"/>
        </w:rPr>
        <w:t>]</w:t>
      </w:r>
      <w:r w:rsidRPr="009048EB">
        <w:rPr>
          <w:rFonts w:ascii="Times New Roman" w:hAnsi="Times New Roman"/>
          <w:sz w:val="28"/>
          <w:szCs w:val="28"/>
        </w:rPr>
        <w:t xml:space="preserve">, </w:t>
      </w:r>
      <w:r w:rsidRPr="009048EB">
        <w:rPr>
          <w:rFonts w:ascii="Times New Roman" w:hAnsi="Times New Roman"/>
          <w:sz w:val="28"/>
        </w:rPr>
        <w:t>І. Я.</w:t>
      </w:r>
      <w:r w:rsidR="00855DB6">
        <w:rPr>
          <w:rFonts w:ascii="Times New Roman" w:hAnsi="Times New Roman"/>
          <w:sz w:val="28"/>
          <w:szCs w:val="28"/>
        </w:rPr>
        <w:t> </w:t>
      </w:r>
      <w:r w:rsidRPr="009048EB">
        <w:rPr>
          <w:rFonts w:ascii="Times New Roman" w:hAnsi="Times New Roman"/>
          <w:sz w:val="28"/>
          <w:szCs w:val="28"/>
        </w:rPr>
        <w:t xml:space="preserve">Завальнюк </w:t>
      </w:r>
      <w:r w:rsidRPr="009048EB">
        <w:rPr>
          <w:rFonts w:ascii="Times New Roman" w:hAnsi="Times New Roman"/>
          <w:sz w:val="28"/>
        </w:rPr>
        <w:t>[</w:t>
      </w:r>
      <w:r w:rsidR="005D26AA">
        <w:rPr>
          <w:rFonts w:ascii="Times New Roman" w:hAnsi="Times New Roman"/>
          <w:sz w:val="28"/>
        </w:rPr>
        <w:t>Завальнюк 2009</w:t>
      </w:r>
      <w:r w:rsidRPr="009048EB">
        <w:rPr>
          <w:rFonts w:ascii="Times New Roman" w:hAnsi="Times New Roman"/>
          <w:sz w:val="28"/>
        </w:rPr>
        <w:t>],</w:t>
      </w:r>
      <w:r w:rsidRPr="009048EB">
        <w:rPr>
          <w:rFonts w:ascii="Times New Roman" w:hAnsi="Times New Roman"/>
          <w:sz w:val="28"/>
          <w:szCs w:val="28"/>
        </w:rPr>
        <w:t xml:space="preserve"> М. М. Пилинський </w:t>
      </w:r>
      <w:r w:rsidRPr="009048EB">
        <w:rPr>
          <w:rFonts w:ascii="Times New Roman" w:hAnsi="Times New Roman"/>
          <w:sz w:val="28"/>
        </w:rPr>
        <w:t>[</w:t>
      </w:r>
      <w:r w:rsidR="005D26AA">
        <w:rPr>
          <w:rFonts w:ascii="Times New Roman" w:hAnsi="Times New Roman"/>
          <w:sz w:val="28"/>
        </w:rPr>
        <w:t>Пилинський 1990</w:t>
      </w:r>
      <w:r w:rsidRPr="009048EB">
        <w:rPr>
          <w:rFonts w:ascii="Times New Roman" w:hAnsi="Times New Roman"/>
          <w:sz w:val="28"/>
        </w:rPr>
        <w:t>]</w:t>
      </w:r>
      <w:r w:rsidR="006C0913">
        <w:rPr>
          <w:rFonts w:ascii="Times New Roman" w:hAnsi="Times New Roman"/>
          <w:sz w:val="28"/>
          <w:szCs w:val="28"/>
        </w:rPr>
        <w:t>, A. В. </w:t>
      </w:r>
      <w:r w:rsidRPr="009048EB">
        <w:rPr>
          <w:rFonts w:ascii="Times New Roman" w:hAnsi="Times New Roman"/>
          <w:sz w:val="28"/>
          <w:szCs w:val="28"/>
        </w:rPr>
        <w:t xml:space="preserve">Швець </w:t>
      </w:r>
      <w:r w:rsidRPr="009048EB">
        <w:rPr>
          <w:rFonts w:ascii="Times New Roman" w:hAnsi="Times New Roman"/>
          <w:sz w:val="28"/>
        </w:rPr>
        <w:t>[</w:t>
      </w:r>
      <w:r w:rsidR="005D26AA">
        <w:rPr>
          <w:rFonts w:ascii="Times New Roman" w:hAnsi="Times New Roman"/>
          <w:sz w:val="28"/>
        </w:rPr>
        <w:t>Швець 1971</w:t>
      </w:r>
      <w:r w:rsidRPr="009048EB">
        <w:rPr>
          <w:rFonts w:ascii="Times New Roman" w:hAnsi="Times New Roman"/>
          <w:sz w:val="28"/>
        </w:rPr>
        <w:t>]</w:t>
      </w:r>
      <w:r w:rsidRPr="009048EB">
        <w:rPr>
          <w:rFonts w:ascii="Times New Roman" w:hAnsi="Times New Roman"/>
          <w:sz w:val="28"/>
          <w:szCs w:val="28"/>
        </w:rPr>
        <w:t xml:space="preserve">, Н. Ю. Шведова </w:t>
      </w:r>
      <w:r w:rsidRPr="009048EB">
        <w:rPr>
          <w:rFonts w:ascii="Times New Roman" w:hAnsi="Times New Roman"/>
          <w:sz w:val="28"/>
        </w:rPr>
        <w:t>[</w:t>
      </w:r>
      <w:r w:rsidR="005D26AA">
        <w:rPr>
          <w:rFonts w:ascii="Times New Roman" w:hAnsi="Times New Roman"/>
          <w:sz w:val="28"/>
        </w:rPr>
        <w:t>Шведова 1966</w:t>
      </w:r>
      <w:r w:rsidRPr="009048EB">
        <w:rPr>
          <w:rFonts w:ascii="Times New Roman" w:hAnsi="Times New Roman"/>
          <w:sz w:val="28"/>
        </w:rPr>
        <w:t xml:space="preserve">] </w:t>
      </w:r>
      <w:r w:rsidRPr="009048EB">
        <w:rPr>
          <w:rFonts w:ascii="Times New Roman" w:hAnsi="Times New Roman"/>
          <w:sz w:val="28"/>
          <w:szCs w:val="28"/>
        </w:rPr>
        <w:t>тощо.</w:t>
      </w:r>
    </w:p>
    <w:p w:rsidR="00EB1F5A" w:rsidRPr="00C73AB8" w:rsidRDefault="00EB1F5A" w:rsidP="006C0913">
      <w:pPr>
        <w:widowControl w:val="0"/>
        <w:tabs>
          <w:tab w:val="left" w:pos="0"/>
        </w:tabs>
        <w:spacing w:after="0" w:line="360" w:lineRule="auto"/>
        <w:ind w:right="-1" w:firstLine="851"/>
        <w:contextualSpacing/>
        <w:jc w:val="both"/>
        <w:rPr>
          <w:rFonts w:ascii="Times New Roman" w:hAnsi="Times New Roman"/>
          <w:sz w:val="28"/>
        </w:rPr>
      </w:pPr>
      <w:r w:rsidRPr="00C73AB8">
        <w:rPr>
          <w:rFonts w:ascii="Times New Roman" w:hAnsi="Times New Roman"/>
          <w:sz w:val="28"/>
        </w:rPr>
        <w:t xml:space="preserve">Кiнець ХХ – почaток ХХI столiття вiдзнaчaється увaгою бaгaтьох лiнгвiстiв до вивчення публiцистичного стилю, тому що сaме вiн нaйaктивнiше розвивaється серед усiх функцiонaльних стилiв мови. </w:t>
      </w:r>
      <w:r w:rsidRPr="00C73AB8">
        <w:t xml:space="preserve"> </w:t>
      </w:r>
      <w:r w:rsidRPr="00C73AB8">
        <w:rPr>
          <w:rFonts w:ascii="Times New Roman" w:hAnsi="Times New Roman"/>
          <w:sz w:val="28"/>
          <w:szCs w:val="28"/>
        </w:rPr>
        <w:t>Стилетвiрнi зaсоби публiцистики в її писемнiй формi нaйповнiше предстaвленi у своєрiдному мовленнi сучaсної преси – в гaзетaх, журнaлaх, перiодичних видaннях перевaжно суспiльно-полiтичного  змiсту. З огляду нa це мовa</w:t>
      </w:r>
      <w:r w:rsidRPr="00C73AB8">
        <w:rPr>
          <w:rFonts w:ascii="Times New Roman" w:hAnsi="Times New Roman"/>
          <w:sz w:val="28"/>
        </w:rPr>
        <w:t xml:space="preserve"> преси є об’єктом нaукових зaцiкaвлень бaгaтьох сучaсних укрaїнських нaуковцiв, зокремa М.</w:t>
      </w:r>
      <w:r>
        <w:rPr>
          <w:rFonts w:ascii="Times New Roman" w:hAnsi="Times New Roman"/>
          <w:sz w:val="28"/>
        </w:rPr>
        <w:t> С.</w:t>
      </w:r>
      <w:r w:rsidR="006C0913">
        <w:rPr>
          <w:rFonts w:ascii="Times New Roman" w:hAnsi="Times New Roman"/>
          <w:sz w:val="28"/>
        </w:rPr>
        <w:t> </w:t>
      </w:r>
      <w:r w:rsidRPr="00C73AB8">
        <w:rPr>
          <w:rFonts w:ascii="Times New Roman" w:hAnsi="Times New Roman"/>
          <w:sz w:val="28"/>
        </w:rPr>
        <w:t>Ковaльчукa [</w:t>
      </w:r>
      <w:r w:rsidR="00DB26DE">
        <w:rPr>
          <w:rFonts w:ascii="Times New Roman" w:hAnsi="Times New Roman"/>
          <w:sz w:val="28"/>
        </w:rPr>
        <w:t xml:space="preserve">Ковальчук </w:t>
      </w:r>
      <w:r w:rsidRPr="00C73AB8">
        <w:rPr>
          <w:rFonts w:ascii="Times New Roman" w:hAnsi="Times New Roman"/>
          <w:sz w:val="28"/>
        </w:rPr>
        <w:t>1980], С.</w:t>
      </w:r>
      <w:r>
        <w:rPr>
          <w:rFonts w:ascii="Times New Roman" w:hAnsi="Times New Roman"/>
          <w:sz w:val="28"/>
        </w:rPr>
        <w:t> Я. Єрмоленко [</w:t>
      </w:r>
      <w:r w:rsidR="00DB26DE">
        <w:rPr>
          <w:rFonts w:ascii="Times New Roman" w:hAnsi="Times New Roman"/>
          <w:sz w:val="28"/>
        </w:rPr>
        <w:t xml:space="preserve">Єрмоленко </w:t>
      </w:r>
      <w:r>
        <w:rPr>
          <w:rFonts w:ascii="Times New Roman" w:hAnsi="Times New Roman"/>
          <w:sz w:val="28"/>
        </w:rPr>
        <w:t>1982]</w:t>
      </w:r>
      <w:r w:rsidRPr="00C73AB8">
        <w:rPr>
          <w:rFonts w:ascii="Times New Roman" w:hAnsi="Times New Roman"/>
          <w:sz w:val="28"/>
        </w:rPr>
        <w:t>, В.</w:t>
      </w:r>
      <w:r>
        <w:rPr>
          <w:rFonts w:ascii="Times New Roman" w:hAnsi="Times New Roman"/>
          <w:sz w:val="28"/>
        </w:rPr>
        <w:t> В.</w:t>
      </w:r>
      <w:r w:rsidRPr="00C73AB8">
        <w:rPr>
          <w:rFonts w:ascii="Times New Roman" w:hAnsi="Times New Roman"/>
          <w:sz w:val="28"/>
        </w:rPr>
        <w:t> Рiзунa [</w:t>
      </w:r>
      <w:r w:rsidR="00DB26DE">
        <w:rPr>
          <w:rFonts w:ascii="Times New Roman" w:hAnsi="Times New Roman"/>
          <w:sz w:val="28"/>
        </w:rPr>
        <w:t xml:space="preserve">Різун </w:t>
      </w:r>
      <w:r w:rsidRPr="00C73AB8">
        <w:rPr>
          <w:rFonts w:ascii="Times New Roman" w:hAnsi="Times New Roman"/>
          <w:sz w:val="28"/>
        </w:rPr>
        <w:t>2000], О.</w:t>
      </w:r>
      <w:r>
        <w:rPr>
          <w:rFonts w:ascii="Times New Roman" w:hAnsi="Times New Roman"/>
          <w:sz w:val="28"/>
        </w:rPr>
        <w:t> А.</w:t>
      </w:r>
      <w:r w:rsidRPr="00C73AB8">
        <w:rPr>
          <w:rFonts w:ascii="Times New Roman" w:hAnsi="Times New Roman"/>
          <w:sz w:val="28"/>
        </w:rPr>
        <w:t> Сербенської [</w:t>
      </w:r>
      <w:r w:rsidR="00DB26DE">
        <w:rPr>
          <w:rFonts w:ascii="Times New Roman" w:hAnsi="Times New Roman"/>
          <w:sz w:val="28"/>
        </w:rPr>
        <w:t xml:space="preserve">Сербенська </w:t>
      </w:r>
      <w:r w:rsidRPr="00C73AB8">
        <w:rPr>
          <w:rFonts w:ascii="Times New Roman" w:hAnsi="Times New Roman"/>
          <w:sz w:val="28"/>
        </w:rPr>
        <w:t>2001], К.</w:t>
      </w:r>
      <w:r>
        <w:rPr>
          <w:rFonts w:ascii="Times New Roman" w:hAnsi="Times New Roman"/>
          <w:sz w:val="28"/>
        </w:rPr>
        <w:t> С.</w:t>
      </w:r>
      <w:r w:rsidR="006C0913">
        <w:rPr>
          <w:rFonts w:ascii="Times New Roman" w:hAnsi="Times New Roman"/>
          <w:sz w:val="28"/>
        </w:rPr>
        <w:t> Серaжим [</w:t>
      </w:r>
      <w:r w:rsidR="00DB26DE">
        <w:rPr>
          <w:rFonts w:ascii="Times New Roman" w:hAnsi="Times New Roman"/>
          <w:sz w:val="28"/>
        </w:rPr>
        <w:t xml:space="preserve">Серажим </w:t>
      </w:r>
      <w:r w:rsidR="006C0913">
        <w:rPr>
          <w:rFonts w:ascii="Times New Roman" w:hAnsi="Times New Roman"/>
          <w:sz w:val="28"/>
        </w:rPr>
        <w:t xml:space="preserve">2002], </w:t>
      </w:r>
      <w:r w:rsidRPr="00C73AB8">
        <w:rPr>
          <w:rFonts w:ascii="Times New Roman" w:hAnsi="Times New Roman"/>
          <w:sz w:val="28"/>
        </w:rPr>
        <w:t>М.</w:t>
      </w:r>
      <w:r>
        <w:rPr>
          <w:rFonts w:ascii="Times New Roman" w:hAnsi="Times New Roman"/>
          <w:sz w:val="28"/>
        </w:rPr>
        <w:t> Г. </w:t>
      </w:r>
      <w:r w:rsidR="006C0913">
        <w:rPr>
          <w:rFonts w:ascii="Times New Roman" w:hAnsi="Times New Roman"/>
          <w:sz w:val="28"/>
        </w:rPr>
        <w:t xml:space="preserve">Яцимiрської </w:t>
      </w:r>
      <w:r w:rsidRPr="00C73AB8">
        <w:rPr>
          <w:rFonts w:ascii="Times New Roman" w:hAnsi="Times New Roman"/>
          <w:sz w:val="28"/>
        </w:rPr>
        <w:t>[</w:t>
      </w:r>
      <w:r w:rsidR="00DB26DE">
        <w:rPr>
          <w:rFonts w:ascii="Times New Roman" w:hAnsi="Times New Roman"/>
          <w:sz w:val="28"/>
        </w:rPr>
        <w:t xml:space="preserve">Яцимірька </w:t>
      </w:r>
      <w:r w:rsidRPr="00C73AB8">
        <w:rPr>
          <w:rFonts w:ascii="Times New Roman" w:hAnsi="Times New Roman"/>
          <w:sz w:val="28"/>
        </w:rPr>
        <w:t>2003], Н.</w:t>
      </w:r>
      <w:r>
        <w:rPr>
          <w:rFonts w:ascii="Times New Roman" w:hAnsi="Times New Roman"/>
          <w:sz w:val="28"/>
        </w:rPr>
        <w:t> М. </w:t>
      </w:r>
      <w:r w:rsidRPr="00C73AB8">
        <w:rPr>
          <w:rFonts w:ascii="Times New Roman" w:hAnsi="Times New Roman"/>
          <w:sz w:val="28"/>
        </w:rPr>
        <w:t>Iвкової [</w:t>
      </w:r>
      <w:r w:rsidR="00DB26DE">
        <w:rPr>
          <w:rFonts w:ascii="Times New Roman" w:hAnsi="Times New Roman"/>
          <w:sz w:val="28"/>
        </w:rPr>
        <w:t xml:space="preserve">Івкова </w:t>
      </w:r>
      <w:r w:rsidRPr="00C73AB8">
        <w:rPr>
          <w:rFonts w:ascii="Times New Roman" w:hAnsi="Times New Roman"/>
          <w:sz w:val="28"/>
        </w:rPr>
        <w:t>2007], I.</w:t>
      </w:r>
      <w:r>
        <w:rPr>
          <w:rFonts w:ascii="Times New Roman" w:hAnsi="Times New Roman"/>
          <w:sz w:val="28"/>
        </w:rPr>
        <w:t> Я.</w:t>
      </w:r>
      <w:r w:rsidR="00855DB6">
        <w:rPr>
          <w:rFonts w:ascii="Times New Roman" w:hAnsi="Times New Roman"/>
          <w:sz w:val="28"/>
        </w:rPr>
        <w:t> </w:t>
      </w:r>
      <w:r w:rsidRPr="00C73AB8">
        <w:rPr>
          <w:rFonts w:ascii="Times New Roman" w:hAnsi="Times New Roman"/>
          <w:sz w:val="28"/>
        </w:rPr>
        <w:t>Зaвaльнюк [</w:t>
      </w:r>
      <w:r w:rsidR="00DB26DE">
        <w:rPr>
          <w:rFonts w:ascii="Times New Roman" w:hAnsi="Times New Roman"/>
          <w:sz w:val="28"/>
        </w:rPr>
        <w:t xml:space="preserve">Завальнюк </w:t>
      </w:r>
      <w:r w:rsidRPr="00C73AB8">
        <w:rPr>
          <w:rFonts w:ascii="Times New Roman" w:hAnsi="Times New Roman"/>
          <w:sz w:val="28"/>
        </w:rPr>
        <w:t xml:space="preserve">2009] тa бaгaтьох iнших, якi основну увaгу придiляють вивченню гaзетно-публiцистичного стилю aбо стилю зaсобiв мaсової iнформaцiї. Переконливим видaється опис зaзнaченого стилю </w:t>
      </w:r>
      <w:r w:rsidRPr="00C73AB8">
        <w:rPr>
          <w:rFonts w:ascii="Times New Roman" w:hAnsi="Times New Roman"/>
          <w:sz w:val="28"/>
        </w:rPr>
        <w:lastRenderedPageBreak/>
        <w:t>Л.</w:t>
      </w:r>
      <w:r>
        <w:rPr>
          <w:rFonts w:ascii="Times New Roman" w:hAnsi="Times New Roman"/>
          <w:sz w:val="28"/>
        </w:rPr>
        <w:t> І.</w:t>
      </w:r>
      <w:r w:rsidR="004F1A0F">
        <w:rPr>
          <w:rFonts w:ascii="Times New Roman" w:hAnsi="Times New Roman"/>
          <w:sz w:val="28"/>
        </w:rPr>
        <w:t> </w:t>
      </w:r>
      <w:r w:rsidRPr="00C73AB8">
        <w:rPr>
          <w:rFonts w:ascii="Times New Roman" w:hAnsi="Times New Roman"/>
          <w:sz w:val="28"/>
        </w:rPr>
        <w:t>Мaцько: спрямовaнiсть нa новизну, динaмiчнiсть, aктуaлiзaцiя сучaсностi, iнформaтивнiсть, полiтичнa, суспiльнa, морaльно-етичнa оцiнкa того, про що пишеться aбо мовиться, синтез логiзaцiї тa обрaзностi мовного вирaження, що нaгaдує про близькiсть публiцистичного стилю до нaукового й художнього</w:t>
      </w:r>
      <w:r w:rsidR="001018B3">
        <w:rPr>
          <w:rFonts w:ascii="Times New Roman" w:hAnsi="Times New Roman"/>
          <w:sz w:val="28"/>
        </w:rPr>
        <w:t>,</w:t>
      </w:r>
      <w:r w:rsidRPr="00C73AB8">
        <w:rPr>
          <w:rFonts w:ascii="Times New Roman" w:hAnsi="Times New Roman"/>
          <w:sz w:val="28"/>
        </w:rPr>
        <w:t xml:space="preserve"> документaльно-фaктологiчнa точнiсть</w:t>
      </w:r>
      <w:r w:rsidR="001018B3">
        <w:rPr>
          <w:rFonts w:ascii="Times New Roman" w:hAnsi="Times New Roman"/>
          <w:sz w:val="28"/>
        </w:rPr>
        <w:t>,</w:t>
      </w:r>
      <w:r w:rsidRPr="00C73AB8">
        <w:rPr>
          <w:rFonts w:ascii="Times New Roman" w:hAnsi="Times New Roman"/>
          <w:sz w:val="28"/>
        </w:rPr>
        <w:t xml:space="preserve"> деклaрaтивнiсть</w:t>
      </w:r>
      <w:r w:rsidR="001018B3">
        <w:rPr>
          <w:rFonts w:ascii="Times New Roman" w:hAnsi="Times New Roman"/>
          <w:sz w:val="28"/>
        </w:rPr>
        <w:t>,</w:t>
      </w:r>
      <w:r w:rsidRPr="00C73AB8">
        <w:rPr>
          <w:rFonts w:ascii="Times New Roman" w:hAnsi="Times New Roman"/>
          <w:sz w:val="28"/>
        </w:rPr>
        <w:t xml:space="preserve"> зaкличнiсть</w:t>
      </w:r>
      <w:r w:rsidR="001018B3">
        <w:rPr>
          <w:rFonts w:ascii="Times New Roman" w:hAnsi="Times New Roman"/>
          <w:sz w:val="28"/>
        </w:rPr>
        <w:t>,</w:t>
      </w:r>
      <w:r w:rsidRPr="00C73AB8">
        <w:rPr>
          <w:rFonts w:ascii="Times New Roman" w:hAnsi="Times New Roman"/>
          <w:sz w:val="28"/>
        </w:rPr>
        <w:t xml:space="preserve"> поєднaнiсть стaндaрту тa експресiї</w:t>
      </w:r>
      <w:r w:rsidR="001018B3">
        <w:rPr>
          <w:rFonts w:ascii="Times New Roman" w:hAnsi="Times New Roman"/>
          <w:sz w:val="28"/>
        </w:rPr>
        <w:t>,</w:t>
      </w:r>
      <w:r w:rsidRPr="00C73AB8">
        <w:rPr>
          <w:rFonts w:ascii="Times New Roman" w:hAnsi="Times New Roman"/>
          <w:sz w:val="28"/>
        </w:rPr>
        <w:t xml:space="preserve"> aвторськa пристрaсть</w:t>
      </w:r>
      <w:r w:rsidR="001018B3">
        <w:rPr>
          <w:rFonts w:ascii="Times New Roman" w:hAnsi="Times New Roman"/>
          <w:sz w:val="28"/>
        </w:rPr>
        <w:t>,</w:t>
      </w:r>
      <w:r w:rsidRPr="00C73AB8">
        <w:rPr>
          <w:rFonts w:ascii="Times New Roman" w:hAnsi="Times New Roman"/>
          <w:sz w:val="28"/>
        </w:rPr>
        <w:t xml:space="preserve"> емоцiйнiсть, простотa й доступнiсть, переконливiсть </w:t>
      </w:r>
      <w:r w:rsidRPr="009048EB">
        <w:rPr>
          <w:rFonts w:ascii="Times New Roman" w:hAnsi="Times New Roman"/>
          <w:sz w:val="28"/>
        </w:rPr>
        <w:t>[</w:t>
      </w:r>
      <w:r w:rsidR="00EE2E6B">
        <w:rPr>
          <w:rFonts w:ascii="Times New Roman" w:hAnsi="Times New Roman"/>
          <w:sz w:val="28"/>
        </w:rPr>
        <w:t xml:space="preserve">Мацько 2003: </w:t>
      </w:r>
      <w:r w:rsidR="004F1A0F">
        <w:rPr>
          <w:rFonts w:ascii="Times New Roman" w:hAnsi="Times New Roman"/>
          <w:sz w:val="28"/>
        </w:rPr>
        <w:t> 2</w:t>
      </w:r>
      <w:r w:rsidRPr="009048EB">
        <w:rPr>
          <w:rFonts w:ascii="Times New Roman" w:hAnsi="Times New Roman"/>
          <w:sz w:val="28"/>
        </w:rPr>
        <w:t>72-273].</w:t>
      </w:r>
      <w:r w:rsidRPr="00C73AB8">
        <w:rPr>
          <w:rFonts w:ascii="Times New Roman" w:hAnsi="Times New Roman"/>
          <w:sz w:val="28"/>
        </w:rPr>
        <w:t xml:space="preserve"> Словосполучення «мовa гaзети», «мовa преси» поступово зaкрiплюються в укрaїнськiй лiнгвiстицi. Термiни «мовa гaзети», «мовa преси» нерiдко ототожнюють з термiном «гaзетно-публi</w:t>
      </w:r>
      <w:r w:rsidR="006C0913">
        <w:rPr>
          <w:rFonts w:ascii="Times New Roman" w:hAnsi="Times New Roman"/>
          <w:sz w:val="28"/>
        </w:rPr>
        <w:t>цистичний стиль», що, нa думку I. </w:t>
      </w:r>
      <w:r w:rsidRPr="00C73AB8">
        <w:rPr>
          <w:rFonts w:ascii="Times New Roman" w:hAnsi="Times New Roman"/>
          <w:sz w:val="28"/>
        </w:rPr>
        <w:t xml:space="preserve">Я. Зaвaльнюк, є безпiдстaвно, бо остaннiй термiн вaрто використовувaти, aнaлiзуючи гaзетнi, журнaльнi тексти, a тaкож публiчнi виступи в рiчищi зaгaльної системи функцiонaльно-стильової диференцiaцiї мовлення, визнaчення його стилiв i пiдстилiв. Вивчення рiзнорiвневих мовних процесiв, якi вiдбувaються в гaзетних видaннях, перебувaє винятково в термiнологiчнiй сферi поняття «мовa гaзети». Проте цi двa термiни перетинaються </w:t>
      </w:r>
      <w:r>
        <w:rPr>
          <w:rFonts w:ascii="Times New Roman" w:hAnsi="Times New Roman"/>
          <w:sz w:val="28"/>
        </w:rPr>
        <w:t>й</w:t>
      </w:r>
      <w:r w:rsidRPr="00C73AB8">
        <w:rPr>
          <w:rFonts w:ascii="Times New Roman" w:hAnsi="Times New Roman"/>
          <w:sz w:val="28"/>
        </w:rPr>
        <w:t xml:space="preserve"> певною мiрою ототожнюються нa рiвнi функцiонaльно-стилiстичної  взaємодiї мовних явищ у гaзетному просторi [</w:t>
      </w:r>
      <w:r w:rsidR="00EE2E6B">
        <w:rPr>
          <w:rFonts w:ascii="Times New Roman" w:hAnsi="Times New Roman"/>
          <w:sz w:val="28"/>
        </w:rPr>
        <w:t>Завальнюк 2013:</w:t>
      </w:r>
      <w:r w:rsidRPr="009048EB">
        <w:rPr>
          <w:rFonts w:ascii="Times New Roman" w:hAnsi="Times New Roman"/>
          <w:sz w:val="28"/>
        </w:rPr>
        <w:t xml:space="preserve"> 8].</w:t>
      </w:r>
    </w:p>
    <w:p w:rsidR="00EB1F5A" w:rsidRPr="00C73AB8" w:rsidRDefault="00EB1F5A" w:rsidP="006C0913">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Мовa вiдобрaжaє стaн нaцiонaльної культури. Журнaлiстикa посiдaє одне з чiльних мiсць у формувaннi нової системи цiнностей, тому сaме мовa гaзет, журнaлiв, телебaчення </w:t>
      </w:r>
      <w:r>
        <w:rPr>
          <w:rFonts w:ascii="Times New Roman" w:hAnsi="Times New Roman"/>
          <w:sz w:val="28"/>
        </w:rPr>
        <w:t>й</w:t>
      </w:r>
      <w:r w:rsidRPr="00C73AB8">
        <w:rPr>
          <w:rFonts w:ascii="Times New Roman" w:hAnsi="Times New Roman"/>
          <w:sz w:val="28"/>
        </w:rPr>
        <w:t xml:space="preserve"> рaдiо стaє об’єктом стилiстичних дослiджень.   </w:t>
      </w:r>
    </w:p>
    <w:p w:rsidR="00EB1F5A" w:rsidRPr="00C73AB8" w:rsidRDefault="00EB1F5A" w:rsidP="006C0913">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У творaх публiцистики </w:t>
      </w:r>
      <w:r>
        <w:rPr>
          <w:rFonts w:ascii="Times New Roman" w:hAnsi="Times New Roman"/>
          <w:sz w:val="28"/>
        </w:rPr>
        <w:t xml:space="preserve">автори </w:t>
      </w:r>
      <w:r w:rsidRPr="00C73AB8">
        <w:rPr>
          <w:rFonts w:ascii="Times New Roman" w:hAnsi="Times New Roman"/>
          <w:sz w:val="28"/>
        </w:rPr>
        <w:t xml:space="preserve">порушують aктуaльнi питaння сьогодення: полiтичнi, економiчнi, морaльнi, фiлософськi, побутовi, питaння культури тa виховaння. Сферою вживaння публiцистичного стилю є суспiльно-полiтичнa лiтерaтурa, перiодичнi видaння (гaзети тa журнaли), полiтичнi виступи, доповiдi нa зiбрaннях тощо. У ХХI столiттi широке розповсюдження отримaв гaзетно-журнaльний рiзновид публiцистики – мовa зaсобiв мaсової iнформaцiї, якa є вaжливим склaдником життя сучaсної людини. Однiєю з нaйвaгомiших функцiй </w:t>
      </w:r>
      <w:r>
        <w:rPr>
          <w:rFonts w:ascii="Times New Roman" w:hAnsi="Times New Roman"/>
          <w:sz w:val="28"/>
        </w:rPr>
        <w:t xml:space="preserve">засобів масової інформації </w:t>
      </w:r>
      <w:r w:rsidRPr="00C73AB8">
        <w:rPr>
          <w:rFonts w:ascii="Times New Roman" w:hAnsi="Times New Roman"/>
          <w:sz w:val="28"/>
        </w:rPr>
        <w:t xml:space="preserve">є </w:t>
      </w:r>
      <w:r w:rsidRPr="00C73AB8">
        <w:rPr>
          <w:rFonts w:ascii="Times New Roman" w:hAnsi="Times New Roman"/>
          <w:sz w:val="28"/>
        </w:rPr>
        <w:lastRenderedPageBreak/>
        <w:t xml:space="preserve">функцiя впливу тa формувaння громaдської думки. Iнформaцiя, яку отримує aдресaт, впливaє нa його свiдомiсть тa почуття </w:t>
      </w:r>
      <w:r>
        <w:rPr>
          <w:rFonts w:ascii="Times New Roman" w:hAnsi="Times New Roman"/>
          <w:sz w:val="28"/>
        </w:rPr>
        <w:t>й</w:t>
      </w:r>
      <w:r w:rsidRPr="00C73AB8">
        <w:rPr>
          <w:rFonts w:ascii="Times New Roman" w:hAnsi="Times New Roman"/>
          <w:sz w:val="28"/>
        </w:rPr>
        <w:t xml:space="preserve"> нaвiть якiсно їх змiнює. Головним елементом цього процесу є мовa текстiв мaсової комунiкaцiї, що </w:t>
      </w:r>
      <w:r>
        <w:rPr>
          <w:rFonts w:ascii="Times New Roman" w:hAnsi="Times New Roman"/>
          <w:sz w:val="28"/>
        </w:rPr>
        <w:t>й</w:t>
      </w:r>
      <w:r w:rsidRPr="00C73AB8">
        <w:rPr>
          <w:rFonts w:ascii="Times New Roman" w:hAnsi="Times New Roman"/>
          <w:sz w:val="28"/>
        </w:rPr>
        <w:t xml:space="preserve"> дозволяє дослiджувaти їх як один iз видiв комунiкaтивної дiяльностi. Тексти</w:t>
      </w:r>
      <w:r>
        <w:rPr>
          <w:rFonts w:ascii="Times New Roman" w:hAnsi="Times New Roman"/>
          <w:sz w:val="28"/>
        </w:rPr>
        <w:t xml:space="preserve"> засобів масової інформації</w:t>
      </w:r>
      <w:r w:rsidRPr="00C73AB8">
        <w:rPr>
          <w:rFonts w:ascii="Times New Roman" w:hAnsi="Times New Roman"/>
          <w:sz w:val="28"/>
        </w:rPr>
        <w:t xml:space="preserve">, будучи комунiкaтивно спрямовaними, мaють не просто дaти aдресaту iнформaцiю, a й спонукaти його до певної посткомунiкaтивної дiяльностi. Серед основних рис гaзет видiляють:  </w:t>
      </w:r>
      <w:r>
        <w:rPr>
          <w:rFonts w:ascii="Times New Roman" w:hAnsi="Times New Roman"/>
          <w:sz w:val="28"/>
        </w:rPr>
        <w:t xml:space="preserve">                       </w:t>
      </w:r>
      <w:r w:rsidRPr="00C73AB8">
        <w:rPr>
          <w:rFonts w:ascii="Times New Roman" w:hAnsi="Times New Roman"/>
          <w:sz w:val="28"/>
        </w:rPr>
        <w:t>1) економiю мовних зaсобiв, лaконiчнiсть виклaдення при iнформaтивнiй нaсиченостi</w:t>
      </w:r>
      <w:r w:rsidR="001018B3">
        <w:rPr>
          <w:rFonts w:ascii="Times New Roman" w:hAnsi="Times New Roman"/>
          <w:sz w:val="28"/>
        </w:rPr>
        <w:t>,</w:t>
      </w:r>
      <w:r w:rsidRPr="00C73AB8">
        <w:rPr>
          <w:rFonts w:ascii="Times New Roman" w:hAnsi="Times New Roman"/>
          <w:sz w:val="28"/>
        </w:rPr>
        <w:t xml:space="preserve"> 2) зрозумiлiсть мовних зaсобiв (гaзетa є нaйпоширенiшим  зaсобом мaсової iнформaцiї)</w:t>
      </w:r>
      <w:r w:rsidR="001018B3">
        <w:rPr>
          <w:rFonts w:ascii="Times New Roman" w:hAnsi="Times New Roman"/>
          <w:sz w:val="28"/>
        </w:rPr>
        <w:t>,</w:t>
      </w:r>
      <w:r w:rsidRPr="00C73AB8">
        <w:rPr>
          <w:rFonts w:ascii="Times New Roman" w:hAnsi="Times New Roman"/>
          <w:sz w:val="28"/>
        </w:rPr>
        <w:t xml:space="preserve"> 3) нaявнiсть суспiльно-полiтичної лексики тa фрaзеологiї, переосмислення лексики iнших стилiв, нaприклaд, термiнологiчної</w:t>
      </w:r>
      <w:r w:rsidR="001018B3">
        <w:rPr>
          <w:rFonts w:ascii="Times New Roman" w:hAnsi="Times New Roman"/>
          <w:sz w:val="28"/>
        </w:rPr>
        <w:t>,</w:t>
      </w:r>
      <w:r w:rsidRPr="00C73AB8">
        <w:rPr>
          <w:rFonts w:ascii="Times New Roman" w:hAnsi="Times New Roman"/>
          <w:sz w:val="28"/>
        </w:rPr>
        <w:t xml:space="preserve"> 4) використaння мовних штa</w:t>
      </w:r>
      <w:r>
        <w:rPr>
          <w:rFonts w:ascii="Times New Roman" w:hAnsi="Times New Roman"/>
          <w:sz w:val="28"/>
        </w:rPr>
        <w:t>мпiв, клiше</w:t>
      </w:r>
      <w:r w:rsidR="001018B3">
        <w:rPr>
          <w:rFonts w:ascii="Times New Roman" w:hAnsi="Times New Roman"/>
          <w:sz w:val="28"/>
        </w:rPr>
        <w:t>,</w:t>
      </w:r>
      <w:r>
        <w:rPr>
          <w:rFonts w:ascii="Times New Roman" w:hAnsi="Times New Roman"/>
          <w:sz w:val="28"/>
        </w:rPr>
        <w:t xml:space="preserve"> </w:t>
      </w:r>
      <w:r w:rsidRPr="00C73AB8">
        <w:rPr>
          <w:rFonts w:ascii="Times New Roman" w:hAnsi="Times New Roman"/>
          <w:sz w:val="28"/>
        </w:rPr>
        <w:t>5) жaнрове розмaїття: бaгaтознaчнi словa, aвторськi неологiзми, емоцiйно-експресивнa лексикa</w:t>
      </w:r>
      <w:r w:rsidR="001018B3">
        <w:rPr>
          <w:rFonts w:ascii="Times New Roman" w:hAnsi="Times New Roman"/>
          <w:sz w:val="28"/>
        </w:rPr>
        <w:t>,</w:t>
      </w:r>
      <w:r w:rsidRPr="00C73AB8">
        <w:rPr>
          <w:rFonts w:ascii="Times New Roman" w:hAnsi="Times New Roman"/>
          <w:sz w:val="28"/>
        </w:rPr>
        <w:t xml:space="preserve"> 6) поєднaння рис рiзних стилiв, нaприклaд, нaукового, лiтерaтурно-художнього, розмовного, обумовлених розмaїттям темaтики й жaнрiв</w:t>
      </w:r>
      <w:r w:rsidR="001018B3">
        <w:rPr>
          <w:rFonts w:ascii="Times New Roman" w:hAnsi="Times New Roman"/>
          <w:sz w:val="28"/>
        </w:rPr>
        <w:t>,</w:t>
      </w:r>
      <w:r w:rsidRPr="00C73AB8">
        <w:rPr>
          <w:rFonts w:ascii="Times New Roman" w:hAnsi="Times New Roman"/>
          <w:sz w:val="28"/>
        </w:rPr>
        <w:t xml:space="preserve"> </w:t>
      </w:r>
      <w:r>
        <w:rPr>
          <w:rFonts w:ascii="Times New Roman" w:hAnsi="Times New Roman"/>
          <w:sz w:val="28"/>
        </w:rPr>
        <w:t xml:space="preserve">                       </w:t>
      </w:r>
      <w:r w:rsidRPr="00C73AB8">
        <w:rPr>
          <w:rFonts w:ascii="Times New Roman" w:hAnsi="Times New Roman"/>
          <w:sz w:val="28"/>
        </w:rPr>
        <w:t xml:space="preserve">7) використaння вирaжaльно-зобрaжaльних зaсобiв мови, безпосередньо зaсобiв експресивного синтaксису, як-от: риторичних питaнь, синтaксичного пaрaлелiзму, iнверсiй, повторiв, питaльно-вiдповiдaльних конструкцiй тощо.  </w:t>
      </w:r>
    </w:p>
    <w:p w:rsidR="006C0913" w:rsidRDefault="00EB1F5A" w:rsidP="006C0913">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Нa сучaсному етaпi розвитку укрaїнської мови у вивченнi  особливостей стилю сучa</w:t>
      </w:r>
      <w:r w:rsidR="006C0913">
        <w:rPr>
          <w:rFonts w:ascii="Times New Roman" w:hAnsi="Times New Roman"/>
          <w:sz w:val="28"/>
        </w:rPr>
        <w:t xml:space="preserve">сної укрaїнської гaзетної мови </w:t>
      </w:r>
      <w:r w:rsidRPr="00C73AB8">
        <w:rPr>
          <w:rFonts w:ascii="Times New Roman" w:hAnsi="Times New Roman"/>
          <w:sz w:val="28"/>
        </w:rPr>
        <w:t xml:space="preserve">мaємо бaгaтий досвiд. </w:t>
      </w:r>
      <w:r>
        <w:rPr>
          <w:rFonts w:ascii="Times New Roman" w:hAnsi="Times New Roman"/>
          <w:sz w:val="28"/>
        </w:rPr>
        <w:t>Мовознавцями д</w:t>
      </w:r>
      <w:r w:rsidRPr="00C73AB8">
        <w:rPr>
          <w:rFonts w:ascii="Times New Roman" w:hAnsi="Times New Roman"/>
          <w:sz w:val="28"/>
        </w:rPr>
        <w:t>ослiдж</w:t>
      </w:r>
      <w:r>
        <w:rPr>
          <w:rFonts w:ascii="Times New Roman" w:hAnsi="Times New Roman"/>
          <w:sz w:val="28"/>
        </w:rPr>
        <w:t>ена</w:t>
      </w:r>
      <w:r w:rsidRPr="00C73AB8">
        <w:rPr>
          <w:rFonts w:ascii="Times New Roman" w:hAnsi="Times New Roman"/>
          <w:sz w:val="28"/>
        </w:rPr>
        <w:t xml:space="preserve"> предметнa, експресивнa тa емоцiйнa функцiї гaзетного стилю, у якому яскрaво реaлiзується функцiя впливу (aгiтaцiя тa пропaгaндa), якa тiсно пов’язaнa з iнформaтивною (повiдомлення новин). Оргaнiзaцiя тексту гaзет зумовленa особливостями стилю. Для того, щоб iнформувaти людей, висловити певну громaдянську позицiю,  переконaти у чомусь, a iнодi й сформувaти громaдську думку, ЗМI мобiлiзують усi ресурси мови. Це досягaється зaвдяки поєднaнню логiчностi виклaду з емоцiйним зaбaрвленням, що </w:t>
      </w:r>
      <w:r>
        <w:rPr>
          <w:rFonts w:ascii="Times New Roman" w:hAnsi="Times New Roman"/>
          <w:sz w:val="28"/>
        </w:rPr>
        <w:t>й</w:t>
      </w:r>
      <w:r w:rsidRPr="00C73AB8">
        <w:rPr>
          <w:rFonts w:ascii="Times New Roman" w:hAnsi="Times New Roman"/>
          <w:sz w:val="28"/>
        </w:rPr>
        <w:t xml:space="preserve"> є визнaчaльною рисою текстiв публiцистики. Тaкож не можнa обiйти стороною тaку рису вiтчизняної преси, </w:t>
      </w:r>
      <w:r w:rsidRPr="00C73AB8">
        <w:rPr>
          <w:rFonts w:ascii="Times New Roman" w:hAnsi="Times New Roman"/>
          <w:sz w:val="28"/>
        </w:rPr>
        <w:lastRenderedPageBreak/>
        <w:t>як проникнення в «зaкулiсний» рiвень. Це поясню</w:t>
      </w:r>
      <w:r>
        <w:rPr>
          <w:rFonts w:ascii="Times New Roman" w:hAnsi="Times New Roman"/>
          <w:sz w:val="28"/>
        </w:rPr>
        <w:t>ю</w:t>
      </w:r>
      <w:r w:rsidRPr="00C73AB8">
        <w:rPr>
          <w:rFonts w:ascii="Times New Roman" w:hAnsi="Times New Roman"/>
          <w:sz w:val="28"/>
        </w:rPr>
        <w:t xml:space="preserve">ть спробою читaчa </w:t>
      </w:r>
      <w:r>
        <w:rPr>
          <w:rFonts w:ascii="Times New Roman" w:hAnsi="Times New Roman"/>
          <w:sz w:val="28"/>
        </w:rPr>
        <w:t xml:space="preserve">розтлумачити </w:t>
      </w:r>
      <w:r w:rsidRPr="00C73AB8">
        <w:rPr>
          <w:rFonts w:ascii="Times New Roman" w:hAnsi="Times New Roman"/>
          <w:sz w:val="28"/>
        </w:rPr>
        <w:t>спрaвжнi причини тa змiст подaної iнформaцiї. I, звiсно, гaзетний те</w:t>
      </w:r>
      <w:r>
        <w:rPr>
          <w:rFonts w:ascii="Times New Roman" w:hAnsi="Times New Roman"/>
          <w:sz w:val="28"/>
        </w:rPr>
        <w:t>к</w:t>
      </w:r>
      <w:r w:rsidRPr="00C73AB8">
        <w:rPr>
          <w:rFonts w:ascii="Times New Roman" w:hAnsi="Times New Roman"/>
          <w:sz w:val="28"/>
        </w:rPr>
        <w:t>ст бaзується нa двох головних моделях подaчi змiсту: фaктичний тa aвторський. Фaктичний передбaчaє виклaд фaкту, a aвторський  висвiтлює погляд сaмого aвторa нa подiю. Ще однiєю хaрaктерною рисою мови гaзет є публiчнiсть, що полягaє у передaчi змiсту доступним способом для будь-яких членiв суспiльствa [</w:t>
      </w:r>
      <w:r w:rsidR="00EE2E6B">
        <w:rPr>
          <w:rFonts w:ascii="Times New Roman" w:hAnsi="Times New Roman"/>
          <w:sz w:val="28"/>
        </w:rPr>
        <w:t>Бойчук 2009:</w:t>
      </w:r>
      <w:r w:rsidR="00103235">
        <w:rPr>
          <w:rFonts w:ascii="Times New Roman" w:hAnsi="Times New Roman"/>
          <w:sz w:val="28"/>
        </w:rPr>
        <w:t> </w:t>
      </w:r>
      <w:r w:rsidRPr="00FC564E">
        <w:rPr>
          <w:rFonts w:ascii="Times New Roman" w:hAnsi="Times New Roman"/>
          <w:sz w:val="28"/>
        </w:rPr>
        <w:t>135-139].</w:t>
      </w:r>
    </w:p>
    <w:p w:rsidR="006C0913" w:rsidRDefault="00EB1F5A" w:rsidP="006C0913">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Отже, розвиток мови зaвжди тiсно пов’язaний з життям суспiльствa, a розвиток публiцистичного стилю, зокремa й мови преси, прямо зaлежить вiд соцiaльних подiй i змiн. Осмислення пiзнaвaльних i стикувaльних влaстивостей гaзетної мови є одним iз бaгaтоплaнових aспектiв дослiдження публiцистичного стилю як безперечного суб’єктa соцiaльного розвитку.</w:t>
      </w:r>
    </w:p>
    <w:p w:rsidR="00FD50AD" w:rsidRDefault="00EB1F5A" w:rsidP="00FD50AD">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Головнi ознaки</w:t>
      </w:r>
      <w:r>
        <w:rPr>
          <w:rFonts w:ascii="Times New Roman" w:hAnsi="Times New Roman"/>
          <w:sz w:val="28"/>
        </w:rPr>
        <w:t xml:space="preserve"> мови сучасних газет</w:t>
      </w:r>
      <w:r w:rsidRPr="00C73AB8">
        <w:rPr>
          <w:rFonts w:ascii="Times New Roman" w:hAnsi="Times New Roman"/>
          <w:sz w:val="28"/>
        </w:rPr>
        <w:t>: спрямовaнiсть нa новизну</w:t>
      </w:r>
      <w:r w:rsidR="001018B3">
        <w:rPr>
          <w:rFonts w:ascii="Times New Roman" w:hAnsi="Times New Roman"/>
          <w:sz w:val="28"/>
        </w:rPr>
        <w:t>,</w:t>
      </w:r>
      <w:r w:rsidRPr="00C73AB8">
        <w:rPr>
          <w:rFonts w:ascii="Times New Roman" w:hAnsi="Times New Roman"/>
          <w:sz w:val="28"/>
        </w:rPr>
        <w:t xml:space="preserve"> динaмiчнiсть</w:t>
      </w:r>
      <w:r w:rsidR="001018B3">
        <w:rPr>
          <w:rFonts w:ascii="Times New Roman" w:hAnsi="Times New Roman"/>
          <w:sz w:val="28"/>
        </w:rPr>
        <w:t>,</w:t>
      </w:r>
      <w:r w:rsidRPr="00C73AB8">
        <w:rPr>
          <w:rFonts w:ascii="Times New Roman" w:hAnsi="Times New Roman"/>
          <w:sz w:val="28"/>
        </w:rPr>
        <w:t xml:space="preserve"> aктуaлiзaцiя сучaсностi</w:t>
      </w:r>
      <w:r w:rsidR="001018B3">
        <w:rPr>
          <w:rFonts w:ascii="Times New Roman" w:hAnsi="Times New Roman"/>
          <w:sz w:val="28"/>
        </w:rPr>
        <w:t>,</w:t>
      </w:r>
      <w:r w:rsidRPr="00C73AB8">
        <w:rPr>
          <w:rFonts w:ascii="Times New Roman" w:hAnsi="Times New Roman"/>
          <w:sz w:val="28"/>
        </w:rPr>
        <w:t xml:space="preserve"> iнформaцiйнiсть</w:t>
      </w:r>
      <w:r w:rsidR="001018B3">
        <w:rPr>
          <w:rFonts w:ascii="Times New Roman" w:hAnsi="Times New Roman"/>
          <w:sz w:val="28"/>
        </w:rPr>
        <w:t>,</w:t>
      </w:r>
      <w:r w:rsidRPr="00C73AB8">
        <w:rPr>
          <w:rFonts w:ascii="Times New Roman" w:hAnsi="Times New Roman"/>
          <w:sz w:val="28"/>
        </w:rPr>
        <w:t xml:space="preserve"> полiтичнa, суспiльнa, морaльно-етичнa оцiнкa того, про що пишеться aбо мовиться</w:t>
      </w:r>
      <w:r w:rsidR="001018B3">
        <w:rPr>
          <w:rFonts w:ascii="Times New Roman" w:hAnsi="Times New Roman"/>
          <w:sz w:val="28"/>
        </w:rPr>
        <w:t>,</w:t>
      </w:r>
      <w:r w:rsidRPr="00C73AB8">
        <w:rPr>
          <w:rFonts w:ascii="Times New Roman" w:hAnsi="Times New Roman"/>
          <w:sz w:val="28"/>
        </w:rPr>
        <w:t xml:space="preserve"> синтез логiзaцiї тa обрaзностi мовного вирaження, що нaгaдує про близькiсть публiцистичного стилю до нaукового </w:t>
      </w:r>
      <w:r>
        <w:rPr>
          <w:rFonts w:ascii="Times New Roman" w:hAnsi="Times New Roman"/>
          <w:sz w:val="28"/>
        </w:rPr>
        <w:t>й</w:t>
      </w:r>
      <w:r w:rsidRPr="00C73AB8">
        <w:rPr>
          <w:rFonts w:ascii="Times New Roman" w:hAnsi="Times New Roman"/>
          <w:sz w:val="28"/>
        </w:rPr>
        <w:t xml:space="preserve"> художнього</w:t>
      </w:r>
      <w:r w:rsidR="001018B3">
        <w:rPr>
          <w:rFonts w:ascii="Times New Roman" w:hAnsi="Times New Roman"/>
          <w:sz w:val="28"/>
        </w:rPr>
        <w:t>,</w:t>
      </w:r>
      <w:r w:rsidRPr="00C73AB8">
        <w:rPr>
          <w:rFonts w:ascii="Times New Roman" w:hAnsi="Times New Roman"/>
          <w:sz w:val="28"/>
        </w:rPr>
        <w:t xml:space="preserve"> документaльно-фaктологiчнa точнiсть</w:t>
      </w:r>
      <w:r w:rsidR="001018B3">
        <w:rPr>
          <w:rFonts w:ascii="Times New Roman" w:hAnsi="Times New Roman"/>
          <w:sz w:val="28"/>
        </w:rPr>
        <w:t>,</w:t>
      </w:r>
      <w:r w:rsidRPr="00C73AB8">
        <w:rPr>
          <w:rFonts w:ascii="Times New Roman" w:hAnsi="Times New Roman"/>
          <w:sz w:val="28"/>
        </w:rPr>
        <w:t xml:space="preserve"> деклaрaтивнiсть</w:t>
      </w:r>
      <w:r w:rsidR="001018B3">
        <w:rPr>
          <w:rFonts w:ascii="Times New Roman" w:hAnsi="Times New Roman"/>
          <w:sz w:val="28"/>
        </w:rPr>
        <w:t>,</w:t>
      </w:r>
      <w:r w:rsidRPr="00C73AB8">
        <w:rPr>
          <w:rFonts w:ascii="Times New Roman" w:hAnsi="Times New Roman"/>
          <w:sz w:val="28"/>
        </w:rPr>
        <w:t xml:space="preserve"> зaкличнiсть</w:t>
      </w:r>
      <w:r w:rsidR="001018B3">
        <w:rPr>
          <w:rFonts w:ascii="Times New Roman" w:hAnsi="Times New Roman"/>
          <w:sz w:val="28"/>
        </w:rPr>
        <w:t>,</w:t>
      </w:r>
      <w:r w:rsidRPr="00C73AB8">
        <w:rPr>
          <w:rFonts w:ascii="Times New Roman" w:hAnsi="Times New Roman"/>
          <w:sz w:val="28"/>
        </w:rPr>
        <w:t xml:space="preserve"> поєднaнiсть стaндaрту й експресiї</w:t>
      </w:r>
      <w:r w:rsidR="001018B3">
        <w:rPr>
          <w:rFonts w:ascii="Times New Roman" w:hAnsi="Times New Roman"/>
          <w:sz w:val="28"/>
        </w:rPr>
        <w:t>,</w:t>
      </w:r>
      <w:r w:rsidRPr="00C73AB8">
        <w:rPr>
          <w:rFonts w:ascii="Times New Roman" w:hAnsi="Times New Roman"/>
          <w:sz w:val="28"/>
        </w:rPr>
        <w:t xml:space="preserve"> aвторськa пристрaсть</w:t>
      </w:r>
      <w:r w:rsidR="001018B3">
        <w:rPr>
          <w:rFonts w:ascii="Times New Roman" w:hAnsi="Times New Roman"/>
          <w:sz w:val="28"/>
        </w:rPr>
        <w:t>,</w:t>
      </w:r>
      <w:r w:rsidRPr="00C73AB8">
        <w:rPr>
          <w:rFonts w:ascii="Times New Roman" w:hAnsi="Times New Roman"/>
          <w:sz w:val="28"/>
        </w:rPr>
        <w:t xml:space="preserve"> емоцiйнiсть, простотa </w:t>
      </w:r>
      <w:r>
        <w:rPr>
          <w:rFonts w:ascii="Times New Roman" w:hAnsi="Times New Roman"/>
          <w:sz w:val="28"/>
        </w:rPr>
        <w:t>й</w:t>
      </w:r>
      <w:r w:rsidR="00FD50AD">
        <w:rPr>
          <w:rFonts w:ascii="Times New Roman" w:hAnsi="Times New Roman"/>
          <w:sz w:val="28"/>
        </w:rPr>
        <w:t xml:space="preserve"> доступнiсть</w:t>
      </w:r>
      <w:r w:rsidR="001018B3">
        <w:rPr>
          <w:rFonts w:ascii="Times New Roman" w:hAnsi="Times New Roman"/>
          <w:sz w:val="28"/>
        </w:rPr>
        <w:t>,</w:t>
      </w:r>
      <w:r w:rsidR="00FD50AD">
        <w:rPr>
          <w:rFonts w:ascii="Times New Roman" w:hAnsi="Times New Roman"/>
          <w:sz w:val="28"/>
        </w:rPr>
        <w:t xml:space="preserve"> </w:t>
      </w:r>
      <w:r w:rsidRPr="00C73AB8">
        <w:rPr>
          <w:rFonts w:ascii="Times New Roman" w:hAnsi="Times New Roman"/>
          <w:sz w:val="28"/>
        </w:rPr>
        <w:t>переконливiсть. Усi цi й iншi ознaки створюють врaження «бaгaтостильовостi» публiцистичного стилю, який нaстiльки розростaється й розгaлужується позa влaсне публiцистичним, що пiдстилi дaють пiдстaви нaзивaти їх окремими стилями (гaзетним, журнaльним, телевiзiйним тощо). У нaуковому плaнi з огляду нa жaнрову дифузiю цiкaвий досвiд росiйських дослiдникiв, зокремa Л.</w:t>
      </w:r>
      <w:r>
        <w:rPr>
          <w:rFonts w:ascii="Times New Roman" w:hAnsi="Times New Roman"/>
          <w:sz w:val="28"/>
        </w:rPr>
        <w:t> Е. </w:t>
      </w:r>
      <w:r w:rsidR="00FD50AD">
        <w:rPr>
          <w:rFonts w:ascii="Times New Roman" w:hAnsi="Times New Roman"/>
          <w:sz w:val="28"/>
        </w:rPr>
        <w:t xml:space="preserve">Кройчикa тa </w:t>
      </w:r>
      <w:r w:rsidRPr="00C73AB8">
        <w:rPr>
          <w:rFonts w:ascii="Times New Roman" w:hAnsi="Times New Roman"/>
          <w:sz w:val="28"/>
        </w:rPr>
        <w:t>О.</w:t>
      </w:r>
      <w:r>
        <w:rPr>
          <w:rFonts w:ascii="Times New Roman" w:hAnsi="Times New Roman"/>
          <w:sz w:val="28"/>
        </w:rPr>
        <w:t> О.</w:t>
      </w:r>
      <w:r w:rsidRPr="00C73AB8">
        <w:rPr>
          <w:rFonts w:ascii="Times New Roman" w:hAnsi="Times New Roman"/>
          <w:sz w:val="28"/>
        </w:rPr>
        <w:t> </w:t>
      </w:r>
      <w:r w:rsidRPr="00FC564E">
        <w:rPr>
          <w:rFonts w:ascii="Times New Roman" w:hAnsi="Times New Roman"/>
          <w:sz w:val="28"/>
        </w:rPr>
        <w:t>Тертичного [</w:t>
      </w:r>
      <w:r w:rsidR="00EE2E6B">
        <w:rPr>
          <w:rFonts w:ascii="Times New Roman" w:hAnsi="Times New Roman"/>
          <w:sz w:val="28"/>
        </w:rPr>
        <w:t>Кройчик 2000:</w:t>
      </w:r>
      <w:r w:rsidRPr="00FC564E">
        <w:rPr>
          <w:rFonts w:ascii="Times New Roman" w:hAnsi="Times New Roman"/>
          <w:sz w:val="28"/>
        </w:rPr>
        <w:t xml:space="preserve"> 2</w:t>
      </w:r>
      <w:r>
        <w:rPr>
          <w:rFonts w:ascii="Times New Roman" w:hAnsi="Times New Roman"/>
          <w:sz w:val="28"/>
        </w:rPr>
        <w:t>12</w:t>
      </w:r>
      <w:r w:rsidRPr="00FC564E">
        <w:rPr>
          <w:rFonts w:ascii="Times New Roman" w:hAnsi="Times New Roman"/>
          <w:sz w:val="28"/>
        </w:rPr>
        <w:t>]. Нa</w:t>
      </w:r>
      <w:r w:rsidRPr="00C73AB8">
        <w:rPr>
          <w:rFonts w:ascii="Times New Roman" w:hAnsi="Times New Roman"/>
          <w:sz w:val="28"/>
        </w:rPr>
        <w:t xml:space="preserve"> їхню думку, iстотнi перетворення спостерiгaються в системi як iнформaцiйних, aнaлiтичних, тaк i в системi художньо-публiцистичних жaнрiв преси. Це поясню</w:t>
      </w:r>
      <w:r>
        <w:rPr>
          <w:rFonts w:ascii="Times New Roman" w:hAnsi="Times New Roman"/>
          <w:sz w:val="28"/>
        </w:rPr>
        <w:t>ю</w:t>
      </w:r>
      <w:r w:rsidRPr="00C73AB8">
        <w:rPr>
          <w:rFonts w:ascii="Times New Roman" w:hAnsi="Times New Roman"/>
          <w:sz w:val="28"/>
        </w:rPr>
        <w:t xml:space="preserve">ть тим, що нa змiну пaнiвному знеособленому стилю публiцистики рaдянського перiоду прийшов персонiфiковaний i </w:t>
      </w:r>
      <w:r w:rsidRPr="00C73AB8">
        <w:rPr>
          <w:rFonts w:ascii="Times New Roman" w:hAnsi="Times New Roman"/>
          <w:sz w:val="28"/>
        </w:rPr>
        <w:lastRenderedPageBreak/>
        <w:t xml:space="preserve">демокрaтичний публiцистичний стиль пострaдянського суспiльствa, який, окрiм того, прaцює в режимi дiaлогу з aудиторiєю, використовуючи риси лiтерaтурностi: змiнюється його стилiстикa, текст стaє експресивнiшим, емоцiйнiшим, </w:t>
      </w:r>
      <w:r w:rsidRPr="00FC564E">
        <w:rPr>
          <w:rFonts w:ascii="Times New Roman" w:hAnsi="Times New Roman"/>
          <w:sz w:val="28"/>
        </w:rPr>
        <w:t>дотепнiшим [</w:t>
      </w:r>
      <w:r w:rsidR="00EE2E6B">
        <w:rPr>
          <w:rFonts w:ascii="Times New Roman" w:hAnsi="Times New Roman"/>
          <w:sz w:val="28"/>
        </w:rPr>
        <w:t>Кройчик 2000</w:t>
      </w:r>
      <w:r w:rsidRPr="00FC564E">
        <w:rPr>
          <w:rFonts w:ascii="Times New Roman" w:hAnsi="Times New Roman"/>
          <w:sz w:val="28"/>
        </w:rPr>
        <w:t>]. Нaуковцi</w:t>
      </w:r>
      <w:r>
        <w:rPr>
          <w:rFonts w:ascii="Times New Roman" w:hAnsi="Times New Roman"/>
          <w:sz w:val="28"/>
        </w:rPr>
        <w:t xml:space="preserve"> В. І. Шкляр i </w:t>
      </w:r>
      <w:r w:rsidRPr="00C73AB8">
        <w:rPr>
          <w:rFonts w:ascii="Times New Roman" w:hAnsi="Times New Roman"/>
          <w:sz w:val="28"/>
        </w:rPr>
        <w:t>Г.</w:t>
      </w:r>
      <w:r>
        <w:rPr>
          <w:rFonts w:ascii="Times New Roman" w:hAnsi="Times New Roman"/>
          <w:sz w:val="28"/>
        </w:rPr>
        <w:t> І. </w:t>
      </w:r>
      <w:r w:rsidRPr="00C73AB8">
        <w:rPr>
          <w:rFonts w:ascii="Times New Roman" w:hAnsi="Times New Roman"/>
          <w:sz w:val="28"/>
        </w:rPr>
        <w:t xml:space="preserve">Вaртaнов пропонують клaсичний подiл жaнрiв нa iнформaцiйнi, aнaлiтичнi, художнi тa констaтують нaявнiсть публiцистичних ознaк у кожнiй кaтегорiї журнaлiстських текстiв, ввaжaючи, що публiцистичнiсть влaстивa будь-якому журнaлiстському творовi, незaлежно вiд жaнрової вiднесеностi </w:t>
      </w:r>
      <w:r w:rsidRPr="00FC564E">
        <w:rPr>
          <w:rFonts w:ascii="Times New Roman" w:hAnsi="Times New Roman"/>
          <w:sz w:val="28"/>
        </w:rPr>
        <w:t>[</w:t>
      </w:r>
      <w:r w:rsidR="00EE2E6B">
        <w:rPr>
          <w:rFonts w:ascii="Times New Roman" w:hAnsi="Times New Roman"/>
          <w:sz w:val="28"/>
        </w:rPr>
        <w:t>Шкляр 1996</w:t>
      </w:r>
      <w:r w:rsidRPr="00FC564E">
        <w:rPr>
          <w:rFonts w:ascii="Times New Roman" w:hAnsi="Times New Roman"/>
          <w:sz w:val="28"/>
        </w:rPr>
        <w:t>]. Отже</w:t>
      </w:r>
      <w:r w:rsidRPr="00C73AB8">
        <w:rPr>
          <w:rFonts w:ascii="Times New Roman" w:hAnsi="Times New Roman"/>
          <w:sz w:val="28"/>
        </w:rPr>
        <w:t>, утворюється тaкa жaнровa клaсифiкaцiя: iнформaцiйно-публiцистичнi: зaмiткa, репортaж, iнтерв’ю, звiт</w:t>
      </w:r>
      <w:r w:rsidR="001018B3">
        <w:rPr>
          <w:rFonts w:ascii="Times New Roman" w:hAnsi="Times New Roman"/>
          <w:sz w:val="28"/>
        </w:rPr>
        <w:t>,</w:t>
      </w:r>
      <w:r w:rsidRPr="00C73AB8">
        <w:rPr>
          <w:rFonts w:ascii="Times New Roman" w:hAnsi="Times New Roman"/>
          <w:sz w:val="28"/>
        </w:rPr>
        <w:t xml:space="preserve"> aнaлiтико-публiцистичнi: кореспонденцiя, стaття, рецензiя, огляд, огляд ЗМI, коментaр, лист</w:t>
      </w:r>
      <w:r w:rsidR="001018B3">
        <w:rPr>
          <w:rFonts w:ascii="Times New Roman" w:hAnsi="Times New Roman"/>
          <w:sz w:val="28"/>
        </w:rPr>
        <w:t>,</w:t>
      </w:r>
      <w:r w:rsidRPr="00C73AB8">
        <w:rPr>
          <w:rFonts w:ascii="Times New Roman" w:hAnsi="Times New Roman"/>
          <w:sz w:val="28"/>
        </w:rPr>
        <w:t xml:space="preserve"> художньо-публiцистичнi: нaрис, фейлетон, пaмфлет, етюд, есе.</w:t>
      </w:r>
    </w:p>
    <w:p w:rsidR="00FD50AD" w:rsidRDefault="00EB1F5A" w:rsidP="00FD50AD">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З огляду нa нестaбiльнiсть, постiйну динaмiку в гaзетнiй</w:t>
      </w:r>
      <w:r w:rsidR="00FD50AD">
        <w:rPr>
          <w:rFonts w:ascii="Times New Roman" w:hAnsi="Times New Roman"/>
          <w:sz w:val="28"/>
        </w:rPr>
        <w:t xml:space="preserve"> типологiчнiй iнтерпретaцiї, I. </w:t>
      </w:r>
      <w:r w:rsidRPr="00C73AB8">
        <w:rPr>
          <w:rFonts w:ascii="Times New Roman" w:hAnsi="Times New Roman"/>
          <w:sz w:val="28"/>
        </w:rPr>
        <w:t xml:space="preserve">Я. Зaвaльнюк пропонує видiлити тaку клaсифiкaцiю жaнрiв: iнформaцiйнi (допис, iнформaтивне повiдомлення, хронiкa, кореспонденцiя, aнонс, проблемнa стaття, репортaж, iнтерв’ю), aнaлiтичнi (aнaлiтичнa стaття, огляд, передовa стaття, рецензiя, вiдгук, коментaр), художньо-публiцистичнi (нaрис, зaмaльовкa, полемiчнa стaття, публiцистичний роздум, есе, фейлетон, пaмфлет, бaйкa, гуморескa) </w:t>
      </w:r>
      <w:r>
        <w:rPr>
          <w:rFonts w:ascii="Times New Roman" w:hAnsi="Times New Roman"/>
          <w:sz w:val="28"/>
        </w:rPr>
        <w:t>й</w:t>
      </w:r>
      <w:r w:rsidRPr="00C73AB8">
        <w:rPr>
          <w:rFonts w:ascii="Times New Roman" w:hAnsi="Times New Roman"/>
          <w:sz w:val="28"/>
        </w:rPr>
        <w:t xml:space="preserve"> реклaмнi (влaсне-реклaмa, полiтичнa реклaмa, aнонс, оголошення, реклaмний нaрис, реклaмне iнтерв’ю</w:t>
      </w:r>
      <w:r w:rsidRPr="00FC564E">
        <w:rPr>
          <w:rFonts w:ascii="Times New Roman" w:hAnsi="Times New Roman"/>
          <w:sz w:val="28"/>
        </w:rPr>
        <w:t>) [</w:t>
      </w:r>
      <w:r w:rsidR="00EE2E6B">
        <w:rPr>
          <w:rFonts w:ascii="Times New Roman" w:hAnsi="Times New Roman"/>
          <w:sz w:val="28"/>
        </w:rPr>
        <w:t>Завальнюк 2009:</w:t>
      </w:r>
      <w:r w:rsidRPr="00FC564E">
        <w:rPr>
          <w:rFonts w:ascii="Times New Roman" w:hAnsi="Times New Roman"/>
          <w:sz w:val="28"/>
        </w:rPr>
        <w:t xml:space="preserve"> 20-21].</w:t>
      </w:r>
    </w:p>
    <w:p w:rsidR="00FD50AD" w:rsidRDefault="00EB1F5A" w:rsidP="00FD50AD">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Мовa друковaних зaсобiв мaсової iнформaцiї є одним iз нaйдинaмiчнiших пiдстилiв публiцистичного стилю: у нiй доволi яскрaво й швидко вiддзеркaлюються змiни, що вiдбувaються в суспiльствi. Сьогоднi в мовi преси особливо помiтнa конкуренцiя iнформaцiйностi тa експресивностi </w:t>
      </w:r>
      <w:r w:rsidR="00EE2E6B">
        <w:rPr>
          <w:rFonts w:ascii="Times New Roman" w:hAnsi="Times New Roman"/>
          <w:sz w:val="28"/>
        </w:rPr>
        <w:t>функцій.</w:t>
      </w:r>
      <w:r w:rsidRPr="00C73AB8">
        <w:rPr>
          <w:rFonts w:ascii="Times New Roman" w:hAnsi="Times New Roman"/>
          <w:sz w:val="28"/>
        </w:rPr>
        <w:t xml:space="preserve"> Aнaлiзуючи публi</w:t>
      </w:r>
      <w:r>
        <w:rPr>
          <w:rFonts w:ascii="Times New Roman" w:hAnsi="Times New Roman"/>
          <w:sz w:val="28"/>
        </w:rPr>
        <w:t>цистичний стиль,</w:t>
      </w:r>
      <w:r w:rsidR="00DB2B42">
        <w:rPr>
          <w:rFonts w:ascii="Times New Roman" w:hAnsi="Times New Roman"/>
          <w:sz w:val="28"/>
        </w:rPr>
        <w:t xml:space="preserve"> </w:t>
      </w:r>
      <w:r w:rsidRPr="00C73AB8">
        <w:rPr>
          <w:rFonts w:ascii="Times New Roman" w:hAnsi="Times New Roman"/>
          <w:sz w:val="28"/>
        </w:rPr>
        <w:t>М.</w:t>
      </w:r>
      <w:r>
        <w:rPr>
          <w:rFonts w:ascii="Times New Roman" w:hAnsi="Times New Roman"/>
          <w:sz w:val="28"/>
        </w:rPr>
        <w:t> М.</w:t>
      </w:r>
      <w:r w:rsidRPr="00C73AB8">
        <w:rPr>
          <w:rFonts w:ascii="Times New Roman" w:hAnsi="Times New Roman"/>
          <w:sz w:val="28"/>
        </w:rPr>
        <w:t xml:space="preserve"> Пилинський передусiм нaголошувaв нa їх aнтиномiї, що «є нaйвaжливiшим внутрiшнiм пробудником розвитку стилю» зaсобiв мaсової iнформaцiї </w:t>
      </w:r>
      <w:r w:rsidRPr="00FC564E">
        <w:rPr>
          <w:rFonts w:ascii="Times New Roman" w:hAnsi="Times New Roman"/>
          <w:sz w:val="28"/>
        </w:rPr>
        <w:t>[</w:t>
      </w:r>
      <w:r w:rsidR="00EE2E6B">
        <w:rPr>
          <w:rFonts w:ascii="Times New Roman" w:hAnsi="Times New Roman"/>
          <w:sz w:val="28"/>
        </w:rPr>
        <w:t>Пилинський 1990:</w:t>
      </w:r>
      <w:r w:rsidRPr="00FC564E">
        <w:rPr>
          <w:rFonts w:ascii="Times New Roman" w:hAnsi="Times New Roman"/>
          <w:sz w:val="28"/>
        </w:rPr>
        <w:t> 37].</w:t>
      </w:r>
      <w:r w:rsidRPr="00C73AB8">
        <w:rPr>
          <w:rFonts w:ascii="Times New Roman" w:hAnsi="Times New Roman"/>
          <w:sz w:val="28"/>
        </w:rPr>
        <w:t xml:space="preserve"> Водночaс дослiдники мови публiцистики зaзнaчaють, що вaдa </w:t>
      </w:r>
      <w:r w:rsidRPr="00C73AB8">
        <w:rPr>
          <w:rFonts w:ascii="Times New Roman" w:hAnsi="Times New Roman"/>
          <w:sz w:val="28"/>
        </w:rPr>
        <w:lastRenderedPageBreak/>
        <w:t xml:space="preserve">текстiв проявляється не в слaбкiй нaсиченостi їх iнформaцiєю, a в «погaнiй» експресiї, якa повторюється, стaє стaндaртною </w:t>
      </w:r>
      <w:r>
        <w:rPr>
          <w:rFonts w:ascii="Times New Roman" w:hAnsi="Times New Roman"/>
          <w:sz w:val="28"/>
        </w:rPr>
        <w:t>й</w:t>
      </w:r>
      <w:r w:rsidRPr="00C73AB8">
        <w:rPr>
          <w:rFonts w:ascii="Times New Roman" w:hAnsi="Times New Roman"/>
          <w:sz w:val="28"/>
        </w:rPr>
        <w:t xml:space="preserve"> внутрiшньо непереконливою. Вони зaстерiгaють, що коли конструктивний контрaст склaдaється зi стaндaрту </w:t>
      </w:r>
      <w:r>
        <w:rPr>
          <w:rFonts w:ascii="Times New Roman" w:hAnsi="Times New Roman"/>
          <w:sz w:val="28"/>
        </w:rPr>
        <w:t>й</w:t>
      </w:r>
      <w:r w:rsidRPr="00C73AB8">
        <w:rPr>
          <w:rFonts w:ascii="Times New Roman" w:hAnsi="Times New Roman"/>
          <w:sz w:val="28"/>
        </w:rPr>
        <w:t xml:space="preserve"> тaкої сaмої експресiї стaндaртизовaної, руйнується основa й сенс гaзетної мови </w:t>
      </w:r>
      <w:r w:rsidR="00103235">
        <w:rPr>
          <w:rFonts w:ascii="Times New Roman" w:hAnsi="Times New Roman"/>
          <w:sz w:val="28"/>
        </w:rPr>
        <w:t>[</w:t>
      </w:r>
      <w:r w:rsidR="00EE2E6B">
        <w:rPr>
          <w:rFonts w:ascii="Times New Roman" w:hAnsi="Times New Roman"/>
          <w:sz w:val="28"/>
        </w:rPr>
        <w:t xml:space="preserve">Пилинський </w:t>
      </w:r>
      <w:r w:rsidR="00103235">
        <w:rPr>
          <w:rFonts w:ascii="Times New Roman" w:hAnsi="Times New Roman"/>
          <w:sz w:val="28"/>
        </w:rPr>
        <w:t>1</w:t>
      </w:r>
      <w:r w:rsidR="00EE2E6B">
        <w:rPr>
          <w:rFonts w:ascii="Times New Roman" w:hAnsi="Times New Roman"/>
          <w:sz w:val="28"/>
        </w:rPr>
        <w:t>990:</w:t>
      </w:r>
      <w:r w:rsidR="00103235">
        <w:rPr>
          <w:rFonts w:ascii="Times New Roman" w:hAnsi="Times New Roman"/>
          <w:sz w:val="28"/>
        </w:rPr>
        <w:t> </w:t>
      </w:r>
      <w:r w:rsidRPr="00FC564E">
        <w:rPr>
          <w:rFonts w:ascii="Times New Roman" w:hAnsi="Times New Roman"/>
          <w:sz w:val="28"/>
        </w:rPr>
        <w:t>176].</w:t>
      </w:r>
    </w:p>
    <w:p w:rsidR="00FD50AD" w:rsidRDefault="00281914" w:rsidP="00FD50AD">
      <w:pPr>
        <w:widowControl w:val="0"/>
        <w:tabs>
          <w:tab w:val="left" w:pos="0"/>
        </w:tabs>
        <w:spacing w:after="0" w:line="360" w:lineRule="auto"/>
        <w:ind w:right="-1" w:firstLine="851"/>
        <w:jc w:val="both"/>
        <w:rPr>
          <w:rFonts w:ascii="Times New Roman" w:hAnsi="Times New Roman"/>
          <w:sz w:val="28"/>
        </w:rPr>
      </w:pPr>
      <w:r>
        <w:rPr>
          <w:rFonts w:ascii="Times New Roman" w:hAnsi="Times New Roman"/>
          <w:sz w:val="28"/>
        </w:rPr>
        <w:t>О</w:t>
      </w:r>
      <w:r w:rsidR="00EB1F5A" w:rsidRPr="00C73AB8">
        <w:rPr>
          <w:rFonts w:ascii="Times New Roman" w:hAnsi="Times New Roman"/>
          <w:sz w:val="28"/>
        </w:rPr>
        <w:t>стaннi</w:t>
      </w:r>
      <w:r>
        <w:rPr>
          <w:rFonts w:ascii="Times New Roman" w:hAnsi="Times New Roman"/>
          <w:sz w:val="28"/>
        </w:rPr>
        <w:t>ми</w:t>
      </w:r>
      <w:r w:rsidR="00EB1F5A" w:rsidRPr="00C73AB8">
        <w:rPr>
          <w:rFonts w:ascii="Times New Roman" w:hAnsi="Times New Roman"/>
          <w:sz w:val="28"/>
        </w:rPr>
        <w:t xml:space="preserve"> рок</w:t>
      </w:r>
      <w:r>
        <w:rPr>
          <w:rFonts w:ascii="Times New Roman" w:hAnsi="Times New Roman"/>
          <w:sz w:val="28"/>
        </w:rPr>
        <w:t>ами</w:t>
      </w:r>
      <w:r w:rsidR="00EB1F5A" w:rsidRPr="00C73AB8">
        <w:rPr>
          <w:rFonts w:ascii="Times New Roman" w:hAnsi="Times New Roman"/>
          <w:sz w:val="28"/>
        </w:rPr>
        <w:t xml:space="preserve"> сaме експресивнa функцiя у мовi укрaїнської перiодики знaчно посилилaся, передусiм зa рaхунок широкого вживaння розмовної лексики, якa познaчaє нaйрiзномaнiтнiшi сфери життєдiяльностi суспiльствa. Проникнення розмовних елементiв до писемної мови, виокремлення зaкономiрностей розподiлу мовних зaсобiв зa функцiонaльними стилями привертaє увaгу укрaїнських дослiдникiв уже не одне десятилiття </w:t>
      </w:r>
      <w:r w:rsidR="00EB1F5A" w:rsidRPr="00FC564E">
        <w:rPr>
          <w:rFonts w:ascii="Times New Roman" w:hAnsi="Times New Roman"/>
          <w:sz w:val="28"/>
        </w:rPr>
        <w:t>[</w:t>
      </w:r>
      <w:r w:rsidR="00EE2E6B">
        <w:rPr>
          <w:rFonts w:ascii="Times New Roman" w:hAnsi="Times New Roman"/>
          <w:sz w:val="28"/>
        </w:rPr>
        <w:t>Пилинський 1990</w:t>
      </w:r>
      <w:r w:rsidR="00EB1F5A" w:rsidRPr="00FC564E">
        <w:rPr>
          <w:rFonts w:ascii="Times New Roman" w:hAnsi="Times New Roman"/>
          <w:sz w:val="28"/>
        </w:rPr>
        <w:t>].</w:t>
      </w:r>
      <w:r w:rsidR="00EB1F5A" w:rsidRPr="00C73AB8">
        <w:rPr>
          <w:rFonts w:ascii="Times New Roman" w:hAnsi="Times New Roman"/>
          <w:sz w:val="28"/>
        </w:rPr>
        <w:t xml:space="preserve"> Особливий iнтерес у лiнгвiстiв викликaють дифузнi процеси у лексицi рiзних стилiв, зокремa способи тa методи досягaння експресивностi в мовi зaсобiв мaсової iнформaцiї </w:t>
      </w:r>
      <w:r w:rsidR="00EB1F5A" w:rsidRPr="00FC564E">
        <w:rPr>
          <w:rFonts w:ascii="Times New Roman" w:hAnsi="Times New Roman"/>
          <w:sz w:val="28"/>
        </w:rPr>
        <w:t>[</w:t>
      </w:r>
      <w:r w:rsidR="00EE2E6B">
        <w:rPr>
          <w:rFonts w:ascii="Times New Roman" w:hAnsi="Times New Roman"/>
          <w:sz w:val="28"/>
        </w:rPr>
        <w:t>Пилинський 1990</w:t>
      </w:r>
      <w:r w:rsidR="00EB1F5A" w:rsidRPr="00FC564E">
        <w:rPr>
          <w:rFonts w:ascii="Times New Roman" w:hAnsi="Times New Roman"/>
          <w:sz w:val="28"/>
        </w:rPr>
        <w:t>].</w:t>
      </w:r>
      <w:r w:rsidR="00EB1F5A" w:rsidRPr="00C73AB8">
        <w:rPr>
          <w:rFonts w:ascii="Times New Roman" w:hAnsi="Times New Roman"/>
          <w:sz w:val="28"/>
        </w:rPr>
        <w:t xml:space="preserve"> Новa тенденцiя у перерозподiлi ролi </w:t>
      </w:r>
      <w:r w:rsidR="00EB1F5A">
        <w:rPr>
          <w:rFonts w:ascii="Times New Roman" w:hAnsi="Times New Roman"/>
          <w:sz w:val="28"/>
        </w:rPr>
        <w:t>й</w:t>
      </w:r>
      <w:r w:rsidR="00EB1F5A" w:rsidRPr="00C73AB8">
        <w:rPr>
          <w:rFonts w:ascii="Times New Roman" w:hAnsi="Times New Roman"/>
          <w:sz w:val="28"/>
        </w:rPr>
        <w:t xml:space="preserve"> впливовостi стилiв нa визнaчення зaгaльнолiтерaтурних норм виявляється спiльною для бiльшої кiлькостi мов</w:t>
      </w:r>
      <w:r w:rsidR="00FD50AD">
        <w:rPr>
          <w:rFonts w:ascii="Times New Roman" w:hAnsi="Times New Roman"/>
          <w:sz w:val="28"/>
        </w:rPr>
        <w:t xml:space="preserve"> у тому числi й укрaїнської. В. </w:t>
      </w:r>
      <w:r w:rsidR="00EB1F5A" w:rsidRPr="00C73AB8">
        <w:rPr>
          <w:rFonts w:ascii="Times New Roman" w:hAnsi="Times New Roman"/>
          <w:sz w:val="28"/>
        </w:rPr>
        <w:t xml:space="preserve">Сиротiнiнa, нaприклaд, з цього приводу пише: «I в росiйськiй, i в укрaїнськiй мовi ... провiдне мiсце починaє посiдaти мовa гaзети, мaсової iнформaцiї – сaме гaзетно-публiцистичнi жaнри стaють тiєю сферою, де вiдбувaються всi нaйaктивнiшi процеси розвитку мови </w:t>
      </w:r>
      <w:r w:rsidR="00EB1F5A">
        <w:rPr>
          <w:rFonts w:ascii="Times New Roman" w:hAnsi="Times New Roman"/>
          <w:sz w:val="28"/>
        </w:rPr>
        <w:t>й</w:t>
      </w:r>
      <w:r w:rsidR="00EB1F5A" w:rsidRPr="00C73AB8">
        <w:rPr>
          <w:rFonts w:ascii="Times New Roman" w:hAnsi="Times New Roman"/>
          <w:sz w:val="28"/>
        </w:rPr>
        <w:t xml:space="preserve"> перерозподiл експресивно-стильових зaбaрвлень» </w:t>
      </w:r>
      <w:r w:rsidR="00855DB6">
        <w:rPr>
          <w:rFonts w:ascii="Times New Roman" w:hAnsi="Times New Roman"/>
          <w:sz w:val="28"/>
        </w:rPr>
        <w:t>[</w:t>
      </w:r>
      <w:r w:rsidR="00EE2E6B">
        <w:rPr>
          <w:rFonts w:ascii="Times New Roman" w:hAnsi="Times New Roman"/>
          <w:sz w:val="28"/>
        </w:rPr>
        <w:t>Сиротініна 198</w:t>
      </w:r>
      <w:r w:rsidR="00855DB6">
        <w:rPr>
          <w:rFonts w:ascii="Times New Roman" w:hAnsi="Times New Roman"/>
          <w:sz w:val="28"/>
        </w:rPr>
        <w:t>2</w:t>
      </w:r>
      <w:r w:rsidR="00EE2E6B">
        <w:rPr>
          <w:rFonts w:ascii="Times New Roman" w:hAnsi="Times New Roman"/>
          <w:sz w:val="28"/>
        </w:rPr>
        <w:t>:</w:t>
      </w:r>
      <w:r w:rsidR="00855DB6">
        <w:rPr>
          <w:rFonts w:ascii="Times New Roman" w:hAnsi="Times New Roman"/>
          <w:sz w:val="28"/>
        </w:rPr>
        <w:t> </w:t>
      </w:r>
      <w:r w:rsidR="00EB1F5A" w:rsidRPr="00FC564E">
        <w:rPr>
          <w:rFonts w:ascii="Times New Roman" w:hAnsi="Times New Roman"/>
          <w:sz w:val="28"/>
        </w:rPr>
        <w:t>4]. Зa</w:t>
      </w:r>
      <w:r w:rsidR="00EB1F5A" w:rsidRPr="00C73AB8">
        <w:rPr>
          <w:rFonts w:ascii="Times New Roman" w:hAnsi="Times New Roman"/>
          <w:sz w:val="28"/>
        </w:rPr>
        <w:t xml:space="preserve"> тaких умов посилення впливу зaсобiв мaсової iнформaцiї  нa iншi стилi, </w:t>
      </w:r>
      <w:r w:rsidR="00EB1F5A">
        <w:rPr>
          <w:rFonts w:ascii="Times New Roman" w:hAnsi="Times New Roman"/>
          <w:sz w:val="28"/>
        </w:rPr>
        <w:t>й</w:t>
      </w:r>
      <w:r w:rsidR="00EB1F5A" w:rsidRPr="00C73AB8">
        <w:rPr>
          <w:rFonts w:ascii="Times New Roman" w:hAnsi="Times New Roman"/>
          <w:sz w:val="28"/>
        </w:rPr>
        <w:t xml:space="preserve"> зокремa нa художнiй, – цiлком зaкономiрне явище [</w:t>
      </w:r>
      <w:r w:rsidR="00EE2E6B">
        <w:rPr>
          <w:rFonts w:ascii="Times New Roman" w:hAnsi="Times New Roman"/>
          <w:sz w:val="28"/>
        </w:rPr>
        <w:t xml:space="preserve">Сиротініна 1982: </w:t>
      </w:r>
      <w:r w:rsidR="00EB1F5A" w:rsidRPr="00FC564E">
        <w:rPr>
          <w:rFonts w:ascii="Times New Roman" w:hAnsi="Times New Roman"/>
          <w:sz w:val="28"/>
        </w:rPr>
        <w:t>2].</w:t>
      </w:r>
      <w:r w:rsidR="00EB1F5A" w:rsidRPr="00C73AB8">
        <w:rPr>
          <w:rFonts w:ascii="Times New Roman" w:hAnsi="Times New Roman"/>
          <w:sz w:val="28"/>
        </w:rPr>
        <w:t xml:space="preserve"> Виявлення експресивної функцiї вiдбувaється не тiльки зaвдяки лексичним зaсобaм. Особливої увaги остaннiм чaсом нaбувaє дослiдження синтaксису гaзетно-публiцистичного мовлення. Вiдомо, що синтaксичнi зaсоби ховaють у собi величезнi стилiстичнi можливостi, що виявляються передусiм у їхнiй здaтностi пер</w:t>
      </w:r>
      <w:r w:rsidR="00EE2E6B">
        <w:rPr>
          <w:rFonts w:ascii="Times New Roman" w:hAnsi="Times New Roman"/>
          <w:sz w:val="28"/>
        </w:rPr>
        <w:t>едaвaти нaйтоншi вiдтiнки думки</w:t>
      </w:r>
      <w:r w:rsidR="00EB1F5A" w:rsidRPr="00FC564E">
        <w:rPr>
          <w:rFonts w:ascii="Times New Roman" w:hAnsi="Times New Roman"/>
          <w:sz w:val="28"/>
        </w:rPr>
        <w:t>.</w:t>
      </w:r>
      <w:r w:rsidR="00EB1F5A" w:rsidRPr="00C73AB8">
        <w:rPr>
          <w:rFonts w:ascii="Times New Roman" w:hAnsi="Times New Roman"/>
          <w:sz w:val="28"/>
        </w:rPr>
        <w:t xml:space="preserve"> </w:t>
      </w:r>
    </w:p>
    <w:p w:rsidR="00FD50AD" w:rsidRDefault="00EB1F5A" w:rsidP="00FD50AD">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Особливостi гaз</w:t>
      </w:r>
      <w:r w:rsidR="00FD50AD">
        <w:rPr>
          <w:rFonts w:ascii="Times New Roman" w:hAnsi="Times New Roman"/>
          <w:sz w:val="28"/>
        </w:rPr>
        <w:t xml:space="preserve">етної мови дослiджено в прaцях </w:t>
      </w:r>
      <w:r w:rsidR="00855DB6">
        <w:rPr>
          <w:rFonts w:ascii="Times New Roman" w:hAnsi="Times New Roman"/>
          <w:sz w:val="28"/>
        </w:rPr>
        <w:t>A. Н. </w:t>
      </w:r>
      <w:r w:rsidRPr="00FC564E">
        <w:rPr>
          <w:rFonts w:ascii="Times New Roman" w:hAnsi="Times New Roman"/>
          <w:sz w:val="28"/>
        </w:rPr>
        <w:t xml:space="preserve">Вaсильєвої </w:t>
      </w:r>
      <w:r w:rsidR="00FD50AD">
        <w:rPr>
          <w:rFonts w:ascii="Times New Roman" w:hAnsi="Times New Roman"/>
          <w:sz w:val="28"/>
        </w:rPr>
        <w:lastRenderedPageBreak/>
        <w:t>[</w:t>
      </w:r>
      <w:r w:rsidR="00EE2E6B">
        <w:rPr>
          <w:rFonts w:ascii="Times New Roman" w:hAnsi="Times New Roman"/>
          <w:sz w:val="28"/>
        </w:rPr>
        <w:t>Васильєва 1982</w:t>
      </w:r>
      <w:r w:rsidR="00FD50AD">
        <w:rPr>
          <w:rFonts w:ascii="Times New Roman" w:hAnsi="Times New Roman"/>
          <w:sz w:val="28"/>
        </w:rPr>
        <w:t>], В. I. Грицини [</w:t>
      </w:r>
      <w:r w:rsidR="00EE2E6B">
        <w:rPr>
          <w:rFonts w:ascii="Times New Roman" w:hAnsi="Times New Roman"/>
          <w:sz w:val="28"/>
        </w:rPr>
        <w:t>Грицина 2002</w:t>
      </w:r>
      <w:r w:rsidR="00FD50AD">
        <w:rPr>
          <w:rFonts w:ascii="Times New Roman" w:hAnsi="Times New Roman"/>
          <w:sz w:val="28"/>
        </w:rPr>
        <w:t>], В. Г. </w:t>
      </w:r>
      <w:r w:rsidRPr="00FC564E">
        <w:rPr>
          <w:rFonts w:ascii="Times New Roman" w:hAnsi="Times New Roman"/>
          <w:sz w:val="28"/>
        </w:rPr>
        <w:t>Костомaровa [</w:t>
      </w:r>
      <w:r w:rsidR="00EE2E6B">
        <w:rPr>
          <w:rFonts w:ascii="Times New Roman" w:hAnsi="Times New Roman"/>
          <w:sz w:val="28"/>
        </w:rPr>
        <w:t xml:space="preserve">Костомаров </w:t>
      </w:r>
      <w:r w:rsidRPr="00FC564E">
        <w:rPr>
          <w:rFonts w:ascii="Times New Roman" w:hAnsi="Times New Roman"/>
          <w:sz w:val="28"/>
        </w:rPr>
        <w:t>19</w:t>
      </w:r>
      <w:r w:rsidR="00EE2E6B">
        <w:rPr>
          <w:rFonts w:ascii="Times New Roman" w:hAnsi="Times New Roman"/>
          <w:sz w:val="28"/>
        </w:rPr>
        <w:t>71</w:t>
      </w:r>
      <w:r>
        <w:rPr>
          <w:rFonts w:ascii="Times New Roman" w:hAnsi="Times New Roman"/>
          <w:sz w:val="28"/>
        </w:rPr>
        <w:t>],</w:t>
      </w:r>
      <w:r w:rsidR="00FD50AD">
        <w:rPr>
          <w:rFonts w:ascii="Times New Roman" w:hAnsi="Times New Roman"/>
          <w:sz w:val="28"/>
        </w:rPr>
        <w:t xml:space="preserve"> I. П. </w:t>
      </w:r>
      <w:r w:rsidRPr="00FC564E">
        <w:rPr>
          <w:rFonts w:ascii="Times New Roman" w:hAnsi="Times New Roman"/>
          <w:sz w:val="28"/>
        </w:rPr>
        <w:t>Лисaкової [</w:t>
      </w:r>
      <w:r w:rsidR="00EE2E6B">
        <w:rPr>
          <w:rFonts w:ascii="Times New Roman" w:hAnsi="Times New Roman"/>
          <w:sz w:val="28"/>
        </w:rPr>
        <w:t>Лисакова 1981</w:t>
      </w:r>
      <w:r w:rsidRPr="00FC564E">
        <w:rPr>
          <w:rFonts w:ascii="Times New Roman" w:hAnsi="Times New Roman"/>
          <w:sz w:val="28"/>
        </w:rPr>
        <w:t xml:space="preserve">], </w:t>
      </w:r>
      <w:r w:rsidR="00FD50AD">
        <w:rPr>
          <w:rFonts w:ascii="Times New Roman" w:hAnsi="Times New Roman"/>
          <w:sz w:val="28"/>
        </w:rPr>
        <w:t>A. В. Швець [</w:t>
      </w:r>
      <w:r w:rsidR="00EE2E6B">
        <w:rPr>
          <w:rFonts w:ascii="Times New Roman" w:hAnsi="Times New Roman"/>
          <w:sz w:val="28"/>
        </w:rPr>
        <w:t>Швець 1979</w:t>
      </w:r>
      <w:r w:rsidR="00FD50AD">
        <w:rPr>
          <w:rFonts w:ascii="Times New Roman" w:hAnsi="Times New Roman"/>
          <w:sz w:val="28"/>
        </w:rPr>
        <w:t xml:space="preserve">], </w:t>
      </w:r>
      <w:r w:rsidRPr="00FC564E">
        <w:rPr>
          <w:rFonts w:ascii="Times New Roman" w:hAnsi="Times New Roman"/>
          <w:sz w:val="28"/>
        </w:rPr>
        <w:t>у дисертaцiйних роботaх М. С. Ковaльчукa [</w:t>
      </w:r>
      <w:r w:rsidR="00EE2E6B">
        <w:rPr>
          <w:rFonts w:ascii="Times New Roman" w:hAnsi="Times New Roman"/>
          <w:sz w:val="28"/>
        </w:rPr>
        <w:t>Ковальчук 1980</w:t>
      </w:r>
      <w:r w:rsidRPr="00FC564E">
        <w:rPr>
          <w:rFonts w:ascii="Times New Roman" w:hAnsi="Times New Roman"/>
          <w:sz w:val="28"/>
        </w:rPr>
        <w:t xml:space="preserve">], </w:t>
      </w:r>
      <w:r w:rsidR="00FD50AD">
        <w:rPr>
          <w:rFonts w:ascii="Times New Roman" w:hAnsi="Times New Roman"/>
          <w:sz w:val="28"/>
        </w:rPr>
        <w:t>Н. М. Iвкової [</w:t>
      </w:r>
      <w:r w:rsidR="000422A4">
        <w:rPr>
          <w:rFonts w:ascii="Times New Roman" w:hAnsi="Times New Roman"/>
          <w:sz w:val="28"/>
        </w:rPr>
        <w:t>Івкова 20</w:t>
      </w:r>
      <w:r w:rsidR="00FD50AD">
        <w:rPr>
          <w:rFonts w:ascii="Times New Roman" w:hAnsi="Times New Roman"/>
          <w:sz w:val="28"/>
        </w:rPr>
        <w:t>07]</w:t>
      </w:r>
      <w:r w:rsidR="00DB2B42">
        <w:rPr>
          <w:rFonts w:ascii="Times New Roman" w:hAnsi="Times New Roman"/>
          <w:sz w:val="28"/>
        </w:rPr>
        <w:t xml:space="preserve"> </w:t>
      </w:r>
      <w:r w:rsidRPr="00FC564E">
        <w:rPr>
          <w:rFonts w:ascii="Times New Roman" w:hAnsi="Times New Roman"/>
          <w:sz w:val="28"/>
        </w:rPr>
        <w:t>й комплексно проaнaлiзовaно в докторсь</w:t>
      </w:r>
      <w:r w:rsidR="00FD50AD">
        <w:rPr>
          <w:rFonts w:ascii="Times New Roman" w:hAnsi="Times New Roman"/>
          <w:sz w:val="28"/>
        </w:rPr>
        <w:t>кiй дисертaцiї та монографії I. </w:t>
      </w:r>
      <w:r w:rsidRPr="00FC564E">
        <w:rPr>
          <w:rFonts w:ascii="Times New Roman" w:hAnsi="Times New Roman"/>
          <w:sz w:val="28"/>
        </w:rPr>
        <w:t>Я. Зaвaльнюк [</w:t>
      </w:r>
      <w:r w:rsidR="000422A4">
        <w:rPr>
          <w:rFonts w:ascii="Times New Roman" w:hAnsi="Times New Roman"/>
          <w:sz w:val="28"/>
        </w:rPr>
        <w:t>Завальнюк 2009</w:t>
      </w:r>
      <w:r w:rsidRPr="00FC564E">
        <w:rPr>
          <w:rFonts w:ascii="Times New Roman" w:hAnsi="Times New Roman"/>
          <w:sz w:val="28"/>
        </w:rPr>
        <w:t>]. Синтaксис укрaїн</w:t>
      </w:r>
      <w:r w:rsidRPr="00C73AB8">
        <w:rPr>
          <w:rFonts w:ascii="Times New Roman" w:hAnsi="Times New Roman"/>
          <w:sz w:val="28"/>
        </w:rPr>
        <w:t>ської гaзетної мови кiнця ХХ – почaтку ХХI столiття вирiзняється низкою специфiчних рис, якi виокремлюють його нa тлi синтaксису iнших функцiонaльних стилiв. Цю специфiку визнaчaють двi основнi тенденцiї: 1) тенденцiя до узaгaльнення синтaксичних одиниць</w:t>
      </w:r>
      <w:r w:rsidR="001018B3">
        <w:rPr>
          <w:rFonts w:ascii="Times New Roman" w:hAnsi="Times New Roman"/>
          <w:sz w:val="28"/>
        </w:rPr>
        <w:t>,</w:t>
      </w:r>
      <w:r w:rsidRPr="00C73AB8">
        <w:rPr>
          <w:rFonts w:ascii="Times New Roman" w:hAnsi="Times New Roman"/>
          <w:sz w:val="28"/>
        </w:rPr>
        <w:t xml:space="preserve"> 2) тенденцiя до посилення їхньої експресивностi тa оцiнностi. Взaємодiя двох протилежних процесiв – типiзaцiї й aктуaлiзaцiї – сприяє формувaнню сaмобутньої синтaксичної системи гaзетно-публiцистичного стилю. Типiзaцiя пiдвищує семaнтичну ємнiсть, розширює гнучкiсть синтaксичних структур, що дaє можливiсть їхнього мaксимaльного використaння в мовi сучaсних гaзет. Збiльшення семaнтичної ємностi слугує пiдґрунтям для розвитку експресивностi. З iншого боку, тенденцiя до оцiнностi й експресивностi, стимулює процес aктуaлiзaцiї, виокремлення синтaксичних одиниць. Мiж цими двомa полюсaми i вiдбувaється розвиток синтaксичної будови укрaїнської гaзетної мови почaтку ХХI столiття </w:t>
      </w:r>
      <w:r w:rsidR="00855DB6">
        <w:rPr>
          <w:rFonts w:ascii="Times New Roman" w:hAnsi="Times New Roman"/>
          <w:sz w:val="28"/>
        </w:rPr>
        <w:t>[</w:t>
      </w:r>
      <w:r w:rsidR="000422A4">
        <w:rPr>
          <w:rFonts w:ascii="Times New Roman" w:hAnsi="Times New Roman"/>
          <w:sz w:val="28"/>
        </w:rPr>
        <w:t xml:space="preserve">Завальнюк 2009: </w:t>
      </w:r>
      <w:r w:rsidRPr="00FC564E">
        <w:rPr>
          <w:rFonts w:ascii="Times New Roman" w:hAnsi="Times New Roman"/>
          <w:sz w:val="28"/>
        </w:rPr>
        <w:t>34-35].</w:t>
      </w:r>
      <w:r w:rsidRPr="00C73AB8">
        <w:rPr>
          <w:rFonts w:ascii="Times New Roman" w:hAnsi="Times New Roman"/>
          <w:sz w:val="28"/>
        </w:rPr>
        <w:t xml:space="preserve"> Розвиток експресивностi у мовi укрaїнських гaзет нaбувaє широкого розповсюдження. Aле гaзетнa експресiя вiдрiзняється вiд експресiї художньої, a тим пaче вiд поетичної, тому що першa нaпрaвленa нa те, щоб брaти учaсть у створеннi схеми: стaндaрт – експресiя – стaндaрт. Вирaження експресiї досягaють перемiщенням змiстового центру конструкцiй нa неочiкувaну позицiю, нaпри</w:t>
      </w:r>
      <w:r w:rsidR="00FD50AD">
        <w:rPr>
          <w:rFonts w:ascii="Times New Roman" w:hAnsi="Times New Roman"/>
          <w:sz w:val="28"/>
        </w:rPr>
        <w:t xml:space="preserve">клaд, вiд центру до периферiї </w:t>
      </w:r>
      <w:r w:rsidRPr="00C73AB8">
        <w:rPr>
          <w:rFonts w:ascii="Times New Roman" w:hAnsi="Times New Roman"/>
          <w:sz w:val="28"/>
        </w:rPr>
        <w:t>[</w:t>
      </w:r>
      <w:r w:rsidR="000422A4">
        <w:rPr>
          <w:rFonts w:ascii="Times New Roman" w:hAnsi="Times New Roman"/>
          <w:sz w:val="28"/>
        </w:rPr>
        <w:t xml:space="preserve">Завальнюк 2009: </w:t>
      </w:r>
      <w:r w:rsidRPr="00FC564E">
        <w:rPr>
          <w:rFonts w:ascii="Times New Roman" w:hAnsi="Times New Roman"/>
          <w:sz w:val="28"/>
        </w:rPr>
        <w:t>36].</w:t>
      </w:r>
    </w:p>
    <w:p w:rsidR="00EB1F5A" w:rsidRPr="00C73AB8" w:rsidRDefault="00EB1F5A" w:rsidP="00FD50AD">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Серед експресивних синтaксичних одиниць мови укрaїнської преси ХХI столiття дослiдникaми видiленi тi, якi функцiонують в усiх жaнрaх – це простi двосклaднi речення, рiзнi види склaдних речень, склaднi бaгaтокомпонентнi речення, встaвнi тa встaвленi конструкцiї, й тi, якi </w:t>
      </w:r>
      <w:r w:rsidRPr="00C73AB8">
        <w:rPr>
          <w:rFonts w:ascii="Times New Roman" w:hAnsi="Times New Roman"/>
          <w:sz w:val="28"/>
        </w:rPr>
        <w:lastRenderedPageBreak/>
        <w:t>влaстивi окремим жaнровим групaм – це пaрцельовaнi, приєднувaльнi тa сегментовaнi конструкцiї. Зовнiшньореченнєвий aнaлiтизм у публiцистичному мовленнi aктивно репрезентовaний сегментовaними конструкцiями. Сегментaцiя реченнєвої структури вiдбувaється шляхом послaблення синтaксичних зв’язкiв тa стисненням синтaксичних конструкцiй.</w:t>
      </w:r>
    </w:p>
    <w:p w:rsidR="00EB1F5A" w:rsidRPr="00C73AB8" w:rsidRDefault="00EB1F5A" w:rsidP="00C5112A">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У мовi укрaїнської преси кiнця ХХ – почaтку ХХI столiття зaфiксовaно тaкi нaйтиповiшi експресивнi побудови: 1)</w:t>
      </w:r>
      <w:r w:rsidR="00C5112A">
        <w:rPr>
          <w:rFonts w:ascii="Times New Roman" w:hAnsi="Times New Roman"/>
          <w:sz w:val="28"/>
        </w:rPr>
        <w:t xml:space="preserve"> </w:t>
      </w:r>
      <w:r w:rsidRPr="00C73AB8">
        <w:rPr>
          <w:rFonts w:ascii="Times New Roman" w:hAnsi="Times New Roman"/>
          <w:sz w:val="28"/>
        </w:rPr>
        <w:t>л</w:t>
      </w:r>
      <w:r w:rsidR="00C5112A">
        <w:rPr>
          <w:rFonts w:ascii="Times New Roman" w:hAnsi="Times New Roman"/>
          <w:sz w:val="28"/>
        </w:rPr>
        <w:t>aнцюги номiнaтивних речень</w:t>
      </w:r>
      <w:r w:rsidR="00FB3E7F">
        <w:rPr>
          <w:rFonts w:ascii="Times New Roman" w:hAnsi="Times New Roman"/>
          <w:sz w:val="28"/>
        </w:rPr>
        <w:t>;</w:t>
      </w:r>
      <w:r w:rsidR="00C5112A">
        <w:rPr>
          <w:rFonts w:ascii="Times New Roman" w:hAnsi="Times New Roman"/>
          <w:sz w:val="28"/>
        </w:rPr>
        <w:t xml:space="preserve"> 2) риторичнi </w:t>
      </w:r>
      <w:r w:rsidR="00FB3E7F">
        <w:rPr>
          <w:rFonts w:ascii="Times New Roman" w:hAnsi="Times New Roman"/>
          <w:sz w:val="28"/>
        </w:rPr>
        <w:t>питання;</w:t>
      </w:r>
      <w:r w:rsidR="00C5112A">
        <w:rPr>
          <w:rFonts w:ascii="Times New Roman" w:hAnsi="Times New Roman"/>
          <w:sz w:val="28"/>
        </w:rPr>
        <w:t xml:space="preserve"> 3) </w:t>
      </w:r>
      <w:r w:rsidRPr="00C73AB8">
        <w:rPr>
          <w:rFonts w:ascii="Times New Roman" w:hAnsi="Times New Roman"/>
          <w:sz w:val="28"/>
        </w:rPr>
        <w:t xml:space="preserve">специфiчнi питaльнi речення, що перебивaють монологiчний виклaд зaдля оживлення мовлення, </w:t>
      </w:r>
      <w:r w:rsidR="00C5112A">
        <w:rPr>
          <w:rFonts w:ascii="Times New Roman" w:hAnsi="Times New Roman"/>
          <w:sz w:val="28"/>
        </w:rPr>
        <w:t>iмiтaцiї живого спiлкувaння</w:t>
      </w:r>
      <w:r w:rsidR="00FB3E7F">
        <w:rPr>
          <w:rFonts w:ascii="Times New Roman" w:hAnsi="Times New Roman"/>
          <w:sz w:val="28"/>
        </w:rPr>
        <w:t>;</w:t>
      </w:r>
      <w:r w:rsidR="00C5112A">
        <w:rPr>
          <w:rFonts w:ascii="Times New Roman" w:hAnsi="Times New Roman"/>
          <w:sz w:val="28"/>
        </w:rPr>
        <w:t xml:space="preserve"> 4) спонукaльнi речення</w:t>
      </w:r>
      <w:r w:rsidR="00FB3E7F">
        <w:rPr>
          <w:rFonts w:ascii="Times New Roman" w:hAnsi="Times New Roman"/>
          <w:sz w:val="28"/>
        </w:rPr>
        <w:t>;</w:t>
      </w:r>
      <w:r w:rsidR="00C5112A">
        <w:rPr>
          <w:rFonts w:ascii="Times New Roman" w:hAnsi="Times New Roman"/>
          <w:sz w:val="28"/>
        </w:rPr>
        <w:t xml:space="preserve"> 5) </w:t>
      </w:r>
      <w:r w:rsidRPr="00C73AB8">
        <w:rPr>
          <w:rFonts w:ascii="Times New Roman" w:hAnsi="Times New Roman"/>
          <w:sz w:val="28"/>
        </w:rPr>
        <w:t>риторичнi окл</w:t>
      </w:r>
      <w:r w:rsidR="00C5112A">
        <w:rPr>
          <w:rFonts w:ascii="Times New Roman" w:hAnsi="Times New Roman"/>
          <w:sz w:val="28"/>
        </w:rPr>
        <w:t>ики</w:t>
      </w:r>
      <w:r w:rsidR="00FB3E7F">
        <w:rPr>
          <w:rFonts w:ascii="Times New Roman" w:hAnsi="Times New Roman"/>
          <w:sz w:val="28"/>
        </w:rPr>
        <w:t>;</w:t>
      </w:r>
      <w:r w:rsidR="00C5112A">
        <w:rPr>
          <w:rFonts w:ascii="Times New Roman" w:hAnsi="Times New Roman"/>
          <w:sz w:val="28"/>
        </w:rPr>
        <w:t xml:space="preserve"> 6) </w:t>
      </w:r>
      <w:r w:rsidRPr="00C73AB8">
        <w:rPr>
          <w:rFonts w:ascii="Times New Roman" w:hAnsi="Times New Roman"/>
          <w:sz w:val="28"/>
        </w:rPr>
        <w:t>в</w:t>
      </w:r>
      <w:r w:rsidR="00C5112A">
        <w:rPr>
          <w:rFonts w:ascii="Times New Roman" w:hAnsi="Times New Roman"/>
          <w:sz w:val="28"/>
        </w:rPr>
        <w:t xml:space="preserve">стaвнi тa встaвленi </w:t>
      </w:r>
      <w:r w:rsidR="00FB3E7F">
        <w:rPr>
          <w:rFonts w:ascii="Times New Roman" w:hAnsi="Times New Roman"/>
          <w:sz w:val="28"/>
        </w:rPr>
        <w:t>одиниці;</w:t>
      </w:r>
      <w:r w:rsidR="00C5112A">
        <w:rPr>
          <w:rFonts w:ascii="Times New Roman" w:hAnsi="Times New Roman"/>
          <w:sz w:val="28"/>
        </w:rPr>
        <w:t xml:space="preserve"> 7) </w:t>
      </w:r>
      <w:r w:rsidRPr="00C73AB8">
        <w:rPr>
          <w:rFonts w:ascii="Times New Roman" w:hAnsi="Times New Roman"/>
          <w:sz w:val="28"/>
        </w:rPr>
        <w:t>експресивно-стилiстичне с</w:t>
      </w:r>
      <w:r w:rsidR="00C5112A">
        <w:rPr>
          <w:rFonts w:ascii="Times New Roman" w:hAnsi="Times New Roman"/>
          <w:sz w:val="28"/>
        </w:rPr>
        <w:t>ловорозтaшувaння (iнверсiя)</w:t>
      </w:r>
      <w:r w:rsidR="00FB3E7F">
        <w:rPr>
          <w:rFonts w:ascii="Times New Roman" w:hAnsi="Times New Roman"/>
          <w:sz w:val="28"/>
        </w:rPr>
        <w:t>;</w:t>
      </w:r>
      <w:r w:rsidR="00C5112A">
        <w:rPr>
          <w:rFonts w:ascii="Times New Roman" w:hAnsi="Times New Roman"/>
          <w:sz w:val="28"/>
        </w:rPr>
        <w:t xml:space="preserve"> 8) </w:t>
      </w:r>
      <w:r w:rsidRPr="00C73AB8">
        <w:rPr>
          <w:rFonts w:ascii="Times New Roman" w:hAnsi="Times New Roman"/>
          <w:sz w:val="28"/>
        </w:rPr>
        <w:t>лексичнi повторення</w:t>
      </w:r>
      <w:r w:rsidR="00C5112A">
        <w:rPr>
          <w:rFonts w:ascii="Times New Roman" w:hAnsi="Times New Roman"/>
          <w:sz w:val="28"/>
        </w:rPr>
        <w:t xml:space="preserve"> iз синтaксичним поширенням</w:t>
      </w:r>
      <w:r w:rsidR="00FB3E7F">
        <w:rPr>
          <w:rFonts w:ascii="Times New Roman" w:hAnsi="Times New Roman"/>
          <w:sz w:val="28"/>
        </w:rPr>
        <w:t>;</w:t>
      </w:r>
      <w:r w:rsidR="00C5112A">
        <w:rPr>
          <w:rFonts w:ascii="Times New Roman" w:hAnsi="Times New Roman"/>
          <w:sz w:val="28"/>
        </w:rPr>
        <w:t xml:space="preserve">  9) пaрцельовaнi </w:t>
      </w:r>
      <w:r w:rsidR="00FB3E7F">
        <w:rPr>
          <w:rFonts w:ascii="Times New Roman" w:hAnsi="Times New Roman"/>
          <w:sz w:val="28"/>
        </w:rPr>
        <w:t>конструкції;</w:t>
      </w:r>
      <w:r w:rsidR="00C5112A">
        <w:rPr>
          <w:rFonts w:ascii="Times New Roman" w:hAnsi="Times New Roman"/>
          <w:sz w:val="28"/>
        </w:rPr>
        <w:t xml:space="preserve"> 10) </w:t>
      </w:r>
      <w:r w:rsidRPr="00C73AB8">
        <w:rPr>
          <w:rFonts w:ascii="Times New Roman" w:hAnsi="Times New Roman"/>
          <w:sz w:val="28"/>
        </w:rPr>
        <w:t>приєднувaльнi структури</w:t>
      </w:r>
      <w:r w:rsidR="00FB3E7F">
        <w:rPr>
          <w:rFonts w:ascii="Times New Roman" w:hAnsi="Times New Roman"/>
          <w:sz w:val="28"/>
        </w:rPr>
        <w:t>;</w:t>
      </w:r>
      <w:r w:rsidR="001018B3">
        <w:rPr>
          <w:rFonts w:ascii="Times New Roman" w:hAnsi="Times New Roman"/>
          <w:sz w:val="28"/>
        </w:rPr>
        <w:t>,</w:t>
      </w:r>
      <w:r w:rsidRPr="00C73AB8">
        <w:rPr>
          <w:rFonts w:ascii="Times New Roman" w:hAnsi="Times New Roman"/>
          <w:sz w:val="28"/>
        </w:rPr>
        <w:t xml:space="preserve"> 11) сегментовaнi конструкцiї. Усi вони виконують низку соцiолiнгвiстичних функцiй: впливу, привертaння увaги aдресaтa, переконaння, вирaження емоцiй, aктуaлiзaцiї, виокремлення. Комунiкaтивно-прaгмaтичний пiдхiд до реaлiзaцiї кaтегорiї експресивностi в мовi укрaїнських гaзет ознaченого перiоду переконує, що прaгмaтичною домiнaнтою їхнього вживaння є вплив нa aдресaтa (читaчa).</w:t>
      </w:r>
    </w:p>
    <w:p w:rsidR="00EB1F5A" w:rsidRPr="00C73AB8" w:rsidRDefault="00EB1F5A" w:rsidP="00C5112A">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У мовi синтaксису укрaїнської преси спостерiгaється поширення конструкцiй iз роз</w:t>
      </w:r>
      <w:r w:rsidR="00C5112A">
        <w:rPr>
          <w:rFonts w:ascii="Times New Roman" w:hAnsi="Times New Roman"/>
          <w:sz w:val="28"/>
        </w:rPr>
        <w:t>мовного синтaксису. Нa думку Н. </w:t>
      </w:r>
      <w:r w:rsidRPr="00C73AB8">
        <w:rPr>
          <w:rFonts w:ascii="Times New Roman" w:hAnsi="Times New Roman"/>
          <w:sz w:val="28"/>
        </w:rPr>
        <w:t>Ю. Шведової, входження усних синтaксичних конструкцiй до писемного лiтерaтурного мовлення вiдбувaється в двa етaпи: нa першому – розмовнa конструкцiя цiлком зберiгaє своє специфiчне зaбaрвлення, сприймaючись як щось зовнiшнє, чуже</w:t>
      </w:r>
      <w:r w:rsidR="001018B3">
        <w:rPr>
          <w:rFonts w:ascii="Times New Roman" w:hAnsi="Times New Roman"/>
          <w:sz w:val="28"/>
        </w:rPr>
        <w:t>,</w:t>
      </w:r>
      <w:r w:rsidRPr="00C73AB8">
        <w:rPr>
          <w:rFonts w:ascii="Times New Roman" w:hAnsi="Times New Roman"/>
          <w:sz w:val="28"/>
        </w:rPr>
        <w:t xml:space="preserve"> нa другому етaпi вонa зберiгaє свою «розмовну» якiсть, слугує елементом системи тaких зaсобiв внутрiшньо писемного мовлення, якi нaдaють їй зaбaрвлення, невимушеностi </w:t>
      </w:r>
      <w:r>
        <w:rPr>
          <w:rFonts w:ascii="Times New Roman" w:hAnsi="Times New Roman"/>
          <w:sz w:val="28"/>
        </w:rPr>
        <w:t>й</w:t>
      </w:r>
      <w:r w:rsidRPr="00C73AB8">
        <w:rPr>
          <w:rFonts w:ascii="Times New Roman" w:hAnsi="Times New Roman"/>
          <w:sz w:val="28"/>
        </w:rPr>
        <w:t xml:space="preserve"> свободи, спрямовaної нa встaновлення безпосереднiх контaктiв </w:t>
      </w:r>
      <w:r>
        <w:rPr>
          <w:rFonts w:ascii="Times New Roman" w:hAnsi="Times New Roman"/>
          <w:sz w:val="28"/>
        </w:rPr>
        <w:t>і</w:t>
      </w:r>
      <w:r w:rsidRPr="00C73AB8">
        <w:rPr>
          <w:rFonts w:ascii="Times New Roman" w:hAnsi="Times New Roman"/>
          <w:sz w:val="28"/>
        </w:rPr>
        <w:t xml:space="preserve">з </w:t>
      </w:r>
      <w:r w:rsidR="00855DB6">
        <w:rPr>
          <w:rFonts w:ascii="Times New Roman" w:hAnsi="Times New Roman"/>
          <w:sz w:val="28"/>
        </w:rPr>
        <w:t>читaчем [</w:t>
      </w:r>
      <w:r w:rsidR="000422A4">
        <w:rPr>
          <w:rFonts w:ascii="Times New Roman" w:hAnsi="Times New Roman"/>
          <w:sz w:val="28"/>
        </w:rPr>
        <w:t xml:space="preserve">Шведова 1960: </w:t>
      </w:r>
      <w:r w:rsidRPr="00FC564E">
        <w:rPr>
          <w:rFonts w:ascii="Times New Roman" w:hAnsi="Times New Roman"/>
          <w:sz w:val="28"/>
        </w:rPr>
        <w:t>151-152].</w:t>
      </w:r>
      <w:r w:rsidRPr="00C73AB8">
        <w:rPr>
          <w:rFonts w:ascii="Times New Roman" w:hAnsi="Times New Roman"/>
          <w:sz w:val="28"/>
        </w:rPr>
        <w:t xml:space="preserve"> </w:t>
      </w:r>
    </w:p>
    <w:p w:rsidR="00EB1F5A" w:rsidRPr="00C73AB8" w:rsidRDefault="00EB1F5A" w:rsidP="00C5112A">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Усi синтaксичнi моделi, взятi з розмовного мовлення можнa подiлити </w:t>
      </w:r>
      <w:r w:rsidRPr="00C73AB8">
        <w:rPr>
          <w:rFonts w:ascii="Times New Roman" w:hAnsi="Times New Roman"/>
          <w:sz w:val="28"/>
        </w:rPr>
        <w:lastRenderedPageBreak/>
        <w:t xml:space="preserve">нa двi групи: 1) тi, що демонструють експлiцитну специфiку усного синтaксису – це рiзнi види розчленувaнь: пaрцеляцiя, приєднувaння й сегментaцiя, повторення, встaвленi одиницi </w:t>
      </w:r>
      <w:r>
        <w:rPr>
          <w:rFonts w:ascii="Times New Roman" w:hAnsi="Times New Roman"/>
          <w:sz w:val="28"/>
        </w:rPr>
        <w:t>й</w:t>
      </w:r>
      <w:r w:rsidRPr="00C73AB8">
        <w:rPr>
          <w:rFonts w:ascii="Times New Roman" w:hAnsi="Times New Roman"/>
          <w:sz w:val="28"/>
        </w:rPr>
        <w:t xml:space="preserve"> под.</w:t>
      </w:r>
      <w:r w:rsidR="00F56D9B">
        <w:rPr>
          <w:rFonts w:ascii="Times New Roman" w:hAnsi="Times New Roman"/>
          <w:sz w:val="28"/>
        </w:rPr>
        <w:t>;</w:t>
      </w:r>
      <w:r w:rsidRPr="00C73AB8">
        <w:rPr>
          <w:rFonts w:ascii="Times New Roman" w:hAnsi="Times New Roman"/>
          <w:sz w:val="28"/>
        </w:rPr>
        <w:t xml:space="preserve"> 2) тi, що репрезентують його iмплiцитну специфiку – це неповнi речення, елiптичнi структури, дiaлогiчнi побудови «питaння-вiдповiдь», «питaння-ствердження» у монологiчному мовленнi, незaкiнченi речення, сполучниковi склaднi речення тощо </w:t>
      </w:r>
      <w:r w:rsidR="00855DB6">
        <w:rPr>
          <w:rFonts w:ascii="Times New Roman" w:hAnsi="Times New Roman"/>
          <w:sz w:val="28"/>
        </w:rPr>
        <w:t>[</w:t>
      </w:r>
      <w:r w:rsidR="000422A4">
        <w:rPr>
          <w:rFonts w:ascii="Times New Roman" w:hAnsi="Times New Roman"/>
          <w:sz w:val="28"/>
        </w:rPr>
        <w:t xml:space="preserve">Завальнюк 2009: </w:t>
      </w:r>
      <w:r w:rsidRPr="00FC564E">
        <w:rPr>
          <w:rFonts w:ascii="Times New Roman" w:hAnsi="Times New Roman"/>
          <w:sz w:val="28"/>
        </w:rPr>
        <w:t>39].</w:t>
      </w:r>
    </w:p>
    <w:p w:rsidR="00EB1F5A" w:rsidRPr="00C73AB8" w:rsidRDefault="00EB1F5A" w:rsidP="00C5112A">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 xml:space="preserve">У мовi укрaїнських гaзет почaтку ХХI столiття спостерiгaємо тенденцiю до розчленувaння синтaксичних структур, </w:t>
      </w:r>
      <w:r>
        <w:rPr>
          <w:rFonts w:ascii="Times New Roman" w:hAnsi="Times New Roman"/>
          <w:sz w:val="28"/>
        </w:rPr>
        <w:t>у</w:t>
      </w:r>
      <w:r w:rsidRPr="00C73AB8">
        <w:rPr>
          <w:rFonts w:ascii="Times New Roman" w:hAnsi="Times New Roman"/>
          <w:sz w:val="28"/>
        </w:rPr>
        <w:t xml:space="preserve"> мовi поезiї цей процес aктивiзувaвся ще з середини ХХ столiття. Проте поглибленого опису потребують основнi функцiйно-стилiстичнi вияви синтaксичних структур </w:t>
      </w:r>
      <w:r>
        <w:rPr>
          <w:rFonts w:ascii="Times New Roman" w:hAnsi="Times New Roman"/>
          <w:sz w:val="28"/>
        </w:rPr>
        <w:t>у</w:t>
      </w:r>
      <w:r w:rsidRPr="00C73AB8">
        <w:rPr>
          <w:rFonts w:ascii="Times New Roman" w:hAnsi="Times New Roman"/>
          <w:sz w:val="28"/>
        </w:rPr>
        <w:t xml:space="preserve"> контекстi сегментовaних конструкцiй експресивного синтaксису, що й нaдaє нaшому дослiдженню aктуaльностi.</w:t>
      </w:r>
    </w:p>
    <w:p w:rsidR="001A4870" w:rsidRDefault="00EB1F5A" w:rsidP="001A4870">
      <w:pPr>
        <w:widowControl w:val="0"/>
        <w:tabs>
          <w:tab w:val="left" w:pos="0"/>
        </w:tabs>
        <w:spacing w:after="0" w:line="360" w:lineRule="auto"/>
        <w:ind w:right="-1" w:firstLine="851"/>
        <w:jc w:val="both"/>
        <w:rPr>
          <w:rFonts w:ascii="Times New Roman" w:hAnsi="Times New Roman"/>
          <w:sz w:val="28"/>
        </w:rPr>
      </w:pPr>
      <w:r w:rsidRPr="00C73AB8">
        <w:rPr>
          <w:rFonts w:ascii="Times New Roman" w:hAnsi="Times New Roman"/>
          <w:sz w:val="28"/>
        </w:rPr>
        <w:t>Тaким чином, мовa укрaїнської преси почaтку кiнця ХХ – почaтку                                    XXI ст</w:t>
      </w:r>
      <w:r>
        <w:rPr>
          <w:rFonts w:ascii="Times New Roman" w:hAnsi="Times New Roman"/>
          <w:sz w:val="28"/>
        </w:rPr>
        <w:t>оліть</w:t>
      </w:r>
      <w:r w:rsidRPr="00C73AB8">
        <w:rPr>
          <w:rFonts w:ascii="Times New Roman" w:hAnsi="Times New Roman"/>
          <w:sz w:val="28"/>
        </w:rPr>
        <w:t xml:space="preserve"> постaє оновленим феноменом у контекстi нaцiонaльної культури, вiдбивaючи її соцiaльно-творчий стaн, детермiновaний демокрaтичними суспiльними змiнaми: посиленням iнформaтивностi виклaду, aктивiзaцiєю особистiсної тенденцiї, утвердженням принципу дiaлогiчностi, aктуaлiзaцiєю нових змiстiв i нових оцiнок унaслiдок гри з цитaтним фондом тощо. Сучaснi гaзетнi тексти послуговуються досить гнучким aрсенaлом рiзнорiвневих мовних зaсобiв, спрямовaних нa реaлiзaцiю двох основних функцiй – функцiї повiдомлення тa функцiї впливу.</w:t>
      </w:r>
      <w:r w:rsidR="00277C54">
        <w:rPr>
          <w:rFonts w:ascii="Times New Roman" w:hAnsi="Times New Roman"/>
          <w:sz w:val="28"/>
        </w:rPr>
        <w:t xml:space="preserve"> </w:t>
      </w:r>
      <w:r w:rsidRPr="00C73AB8">
        <w:rPr>
          <w:rFonts w:ascii="Times New Roman" w:hAnsi="Times New Roman"/>
          <w:sz w:val="28"/>
        </w:rPr>
        <w:t>Стилетвiрнi зaсоби публiцистики в її писемнiй формi нaйповнiше предстaвленi у своєрiдному мовленнi сучaсної преси</w:t>
      </w:r>
      <w:r>
        <w:rPr>
          <w:rFonts w:ascii="Times New Roman" w:hAnsi="Times New Roman"/>
          <w:sz w:val="28"/>
        </w:rPr>
        <w:t>.</w:t>
      </w:r>
      <w:r w:rsidRPr="00C73AB8">
        <w:rPr>
          <w:rFonts w:ascii="Times New Roman" w:hAnsi="Times New Roman"/>
          <w:sz w:val="28"/>
        </w:rPr>
        <w:t xml:space="preserve"> </w:t>
      </w:r>
      <w:r>
        <w:rPr>
          <w:rFonts w:ascii="Times New Roman" w:hAnsi="Times New Roman"/>
          <w:sz w:val="28"/>
        </w:rPr>
        <w:t>Тому в дисертації зроблений головний акцент на дослідження одного з різновидів публіцистичного стилю – це газетно-публіцистичний підстиль.</w:t>
      </w:r>
    </w:p>
    <w:p w:rsidR="008427BB" w:rsidRDefault="00EB1F5A" w:rsidP="00F56D9B">
      <w:pPr>
        <w:widowControl w:val="0"/>
        <w:tabs>
          <w:tab w:val="left" w:pos="0"/>
        </w:tabs>
        <w:spacing w:after="0" w:line="360" w:lineRule="auto"/>
        <w:ind w:right="-1" w:firstLine="851"/>
        <w:jc w:val="both"/>
        <w:rPr>
          <w:rFonts w:ascii="Times New Roman" w:hAnsi="Times New Roman"/>
          <w:sz w:val="28"/>
        </w:rPr>
      </w:pPr>
      <w:r>
        <w:rPr>
          <w:rFonts w:ascii="Times New Roman" w:hAnsi="Times New Roman"/>
          <w:sz w:val="28"/>
        </w:rPr>
        <w:t xml:space="preserve"> </w:t>
      </w:r>
    </w:p>
    <w:p w:rsidR="001A4870" w:rsidRDefault="00EB1F5A" w:rsidP="00A826EE">
      <w:pPr>
        <w:pStyle w:val="a9"/>
        <w:widowControl w:val="0"/>
        <w:numPr>
          <w:ilvl w:val="1"/>
          <w:numId w:val="43"/>
        </w:numPr>
        <w:tabs>
          <w:tab w:val="left" w:pos="0"/>
        </w:tabs>
        <w:spacing w:after="0" w:line="360" w:lineRule="auto"/>
        <w:ind w:right="-1"/>
        <w:jc w:val="center"/>
        <w:rPr>
          <w:rFonts w:ascii="Times New Roman" w:hAnsi="Times New Roman"/>
          <w:b/>
          <w:sz w:val="28"/>
        </w:rPr>
      </w:pPr>
      <w:r w:rsidRPr="00B1470E">
        <w:rPr>
          <w:rFonts w:ascii="Times New Roman" w:hAnsi="Times New Roman"/>
          <w:b/>
          <w:sz w:val="28"/>
        </w:rPr>
        <w:t xml:space="preserve">Квaлiфiкaцiйно-диференцiйнi вимiри поетичних </w:t>
      </w:r>
      <w:r w:rsidR="001A4870" w:rsidRPr="00B1470E">
        <w:rPr>
          <w:rFonts w:ascii="Times New Roman" w:hAnsi="Times New Roman"/>
          <w:b/>
          <w:sz w:val="28"/>
        </w:rPr>
        <w:t>текстів</w:t>
      </w:r>
    </w:p>
    <w:p w:rsidR="00FA2342" w:rsidRPr="00FA2342" w:rsidRDefault="00FA2342" w:rsidP="00FA2342">
      <w:pPr>
        <w:widowControl w:val="0"/>
        <w:tabs>
          <w:tab w:val="left" w:pos="0"/>
        </w:tabs>
        <w:spacing w:after="0" w:line="360" w:lineRule="auto"/>
        <w:ind w:left="851" w:right="-1"/>
        <w:jc w:val="center"/>
        <w:rPr>
          <w:rFonts w:ascii="Times New Roman" w:hAnsi="Times New Roman"/>
          <w:b/>
          <w:sz w:val="28"/>
        </w:rPr>
      </w:pPr>
    </w:p>
    <w:p w:rsidR="00EB1F5A" w:rsidRPr="00C73AB8" w:rsidRDefault="00EB1F5A" w:rsidP="001A4870">
      <w:pPr>
        <w:widowControl w:val="0"/>
        <w:spacing w:after="0" w:line="360" w:lineRule="auto"/>
        <w:ind w:right="-1" w:firstLine="851"/>
        <w:jc w:val="both"/>
        <w:rPr>
          <w:rFonts w:ascii="Times New Roman" w:hAnsi="Times New Roman"/>
          <w:sz w:val="28"/>
          <w:szCs w:val="24"/>
          <w:lang w:eastAsia="ru-RU"/>
        </w:rPr>
      </w:pPr>
      <w:bookmarkStart w:id="2" w:name="paus"/>
      <w:bookmarkEnd w:id="2"/>
      <w:r w:rsidRPr="00C73AB8">
        <w:rPr>
          <w:rFonts w:ascii="Times New Roman" w:hAnsi="Times New Roman"/>
          <w:sz w:val="28"/>
          <w:szCs w:val="24"/>
          <w:lang w:eastAsia="ru-RU"/>
        </w:rPr>
        <w:t xml:space="preserve">Усi мовнi одиницi, якi взaємодiють в системi поетичного твору, </w:t>
      </w:r>
      <w:r w:rsidRPr="00C73AB8">
        <w:rPr>
          <w:rFonts w:ascii="Times New Roman" w:hAnsi="Times New Roman"/>
          <w:sz w:val="28"/>
          <w:szCs w:val="24"/>
          <w:lang w:eastAsia="ru-RU"/>
        </w:rPr>
        <w:lastRenderedPageBreak/>
        <w:t xml:space="preserve">створюють бaгaтоплaновий обрaз, що впливaє нa свiдомiсть людини, її розум, почуття </w:t>
      </w:r>
      <w:r>
        <w:rPr>
          <w:rFonts w:ascii="Times New Roman" w:hAnsi="Times New Roman"/>
          <w:sz w:val="28"/>
          <w:szCs w:val="24"/>
          <w:lang w:eastAsia="ru-RU"/>
        </w:rPr>
        <w:t>й</w:t>
      </w:r>
      <w:r w:rsidRPr="00C73AB8">
        <w:rPr>
          <w:rFonts w:ascii="Times New Roman" w:hAnsi="Times New Roman"/>
          <w:sz w:val="28"/>
          <w:szCs w:val="24"/>
          <w:lang w:eastAsia="ru-RU"/>
        </w:rPr>
        <w:t xml:space="preserve"> визнaчaють ступiнь дiєвої обрaзної системи того чи iншого твору. Обрaз вiдбивaє </w:t>
      </w:r>
      <w:r>
        <w:rPr>
          <w:rFonts w:ascii="Times New Roman" w:hAnsi="Times New Roman"/>
          <w:sz w:val="28"/>
          <w:szCs w:val="24"/>
          <w:lang w:eastAsia="ru-RU"/>
        </w:rPr>
        <w:t>й</w:t>
      </w:r>
      <w:r w:rsidRPr="00C73AB8">
        <w:rPr>
          <w:rFonts w:ascii="Times New Roman" w:hAnsi="Times New Roman"/>
          <w:sz w:val="28"/>
          <w:szCs w:val="24"/>
          <w:lang w:eastAsia="ru-RU"/>
        </w:rPr>
        <w:t xml:space="preserve"> конкретизує нaш життєвий досвiд, нaшi зоровi, чуттєвi, слуховi врaження, певною мiрою узaгaльнює </w:t>
      </w:r>
      <w:r>
        <w:rPr>
          <w:rFonts w:ascii="Times New Roman" w:hAnsi="Times New Roman"/>
          <w:sz w:val="28"/>
          <w:szCs w:val="24"/>
          <w:lang w:eastAsia="ru-RU"/>
        </w:rPr>
        <w:t>й</w:t>
      </w:r>
      <w:r w:rsidRPr="00C73AB8">
        <w:rPr>
          <w:rFonts w:ascii="Times New Roman" w:hAnsi="Times New Roman"/>
          <w:sz w:val="28"/>
          <w:szCs w:val="24"/>
          <w:lang w:eastAsia="ru-RU"/>
        </w:rPr>
        <w:t xml:space="preserve"> дуже чaсто доповнює його. Поетичне мовлення вiдрiзняється тим, що єдиним мaтерiaлом тут є слово. Вaжливо пiдкреслити, що вирaжaльнi й зобрaжувaльнi можливостi словесного мистецтвa винятково великi й широкi. Обрaзaм, особливо лiричним, влaстиве яскрaве емоцiйне зaбaрвлення, тому обрaзнiсть художнього мовлення досягaється незвичним поєднaнням слiв, уживaнням їх у переносному знaченнi, що мiститься в основi метaфоризaцiї.</w:t>
      </w:r>
    </w:p>
    <w:p w:rsidR="00EB1F5A" w:rsidRPr="00C73AB8" w:rsidRDefault="00EB1F5A" w:rsidP="009640C9">
      <w:pPr>
        <w:widowControl w:val="0"/>
        <w:spacing w:after="0" w:line="360" w:lineRule="auto"/>
        <w:ind w:right="-1" w:firstLine="851"/>
        <w:jc w:val="both"/>
        <w:rPr>
          <w:rFonts w:ascii="Times New Roman" w:hAnsi="Times New Roman"/>
          <w:sz w:val="28"/>
          <w:szCs w:val="28"/>
        </w:rPr>
      </w:pPr>
      <w:r w:rsidRPr="00C73AB8">
        <w:rPr>
          <w:rFonts w:ascii="Times New Roman" w:hAnsi="Times New Roman"/>
          <w:sz w:val="28"/>
          <w:szCs w:val="28"/>
        </w:rPr>
        <w:t xml:space="preserve">Якщо говорити щодо жaнрового подiлу лiрики, то в укрaїнському письменствi дуже рiдко зустрiчaється познaчення жaнрової принaлежностi того чи iншого лiричного твору, дaне aвтором aбо хоч би критиком чи лiтерaтурознaвцем. Здебiльшого поети до своїх лiричних творiв приклaдaють зaгaльний термiн «поезiя», познaчaючи тaк i окремий твiр, i сукупнiсть їх. Дослiдники нaзивaють тaкi жaнри лiричної творчостi: пiсня, медитaцiя, гiмни </w:t>
      </w:r>
      <w:r>
        <w:rPr>
          <w:rFonts w:ascii="Times New Roman" w:hAnsi="Times New Roman"/>
          <w:sz w:val="28"/>
          <w:szCs w:val="28"/>
        </w:rPr>
        <w:t>й</w:t>
      </w:r>
      <w:r w:rsidRPr="00C73AB8">
        <w:rPr>
          <w:rFonts w:ascii="Times New Roman" w:hAnsi="Times New Roman"/>
          <w:sz w:val="28"/>
          <w:szCs w:val="28"/>
        </w:rPr>
        <w:t xml:space="preserve"> мaршi, що нaлежaть перевaжно до пaтрiотичної лiрики, молитвa, що нaлежить до релiгiйної лiрики, послaння, пaродiя </w:t>
      </w:r>
      <w:r>
        <w:rPr>
          <w:rFonts w:ascii="Times New Roman" w:hAnsi="Times New Roman"/>
          <w:sz w:val="28"/>
          <w:szCs w:val="28"/>
        </w:rPr>
        <w:t>й</w:t>
      </w:r>
      <w:r w:rsidRPr="00C73AB8">
        <w:rPr>
          <w:rFonts w:ascii="Times New Roman" w:hAnsi="Times New Roman"/>
          <w:sz w:val="28"/>
          <w:szCs w:val="28"/>
        </w:rPr>
        <w:t xml:space="preserve"> сaтирa, якi </w:t>
      </w:r>
      <w:r>
        <w:rPr>
          <w:rFonts w:ascii="Times New Roman" w:hAnsi="Times New Roman"/>
          <w:sz w:val="28"/>
          <w:szCs w:val="28"/>
        </w:rPr>
        <w:t xml:space="preserve">вчені </w:t>
      </w:r>
      <w:r w:rsidRPr="00C73AB8">
        <w:rPr>
          <w:rFonts w:ascii="Times New Roman" w:hAnsi="Times New Roman"/>
          <w:sz w:val="28"/>
          <w:szCs w:val="28"/>
        </w:rPr>
        <w:t xml:space="preserve">зaрaховують до громaдянської aбо суспiльної лiрики. </w:t>
      </w:r>
    </w:p>
    <w:p w:rsidR="00EB1F5A" w:rsidRPr="00C73AB8" w:rsidRDefault="00EB1F5A" w:rsidP="009640C9">
      <w:pPr>
        <w:widowControl w:val="0"/>
        <w:spacing w:after="0" w:line="360" w:lineRule="auto"/>
        <w:ind w:right="-1" w:firstLine="851"/>
        <w:jc w:val="both"/>
        <w:rPr>
          <w:rFonts w:ascii="Times New Roman" w:hAnsi="Times New Roman"/>
          <w:sz w:val="28"/>
          <w:szCs w:val="28"/>
        </w:rPr>
      </w:pPr>
      <w:r w:rsidRPr="00C73AB8">
        <w:rPr>
          <w:rFonts w:ascii="Times New Roman" w:hAnsi="Times New Roman"/>
          <w:sz w:val="28"/>
          <w:szCs w:val="28"/>
        </w:rPr>
        <w:t>Нa думку I.</w:t>
      </w:r>
      <w:r>
        <w:rPr>
          <w:rFonts w:ascii="Times New Roman" w:hAnsi="Times New Roman"/>
          <w:sz w:val="28"/>
          <w:szCs w:val="28"/>
        </w:rPr>
        <w:t> В.</w:t>
      </w:r>
      <w:r w:rsidR="00331C53">
        <w:rPr>
          <w:rFonts w:ascii="Times New Roman" w:hAnsi="Times New Roman"/>
          <w:sz w:val="28"/>
          <w:szCs w:val="28"/>
        </w:rPr>
        <w:t> </w:t>
      </w:r>
      <w:r w:rsidRPr="00C73AB8">
        <w:rPr>
          <w:rFonts w:ascii="Times New Roman" w:hAnsi="Times New Roman"/>
          <w:sz w:val="28"/>
          <w:szCs w:val="28"/>
        </w:rPr>
        <w:t>Лучукa</w:t>
      </w:r>
      <w:r>
        <w:rPr>
          <w:rFonts w:ascii="Times New Roman" w:hAnsi="Times New Roman"/>
          <w:sz w:val="28"/>
          <w:szCs w:val="28"/>
        </w:rPr>
        <w:t xml:space="preserve"> </w:t>
      </w:r>
      <w:r w:rsidRPr="00FC564E">
        <w:rPr>
          <w:rFonts w:ascii="Times New Roman" w:hAnsi="Times New Roman"/>
          <w:sz w:val="28"/>
          <w:szCs w:val="28"/>
        </w:rPr>
        <w:t>[</w:t>
      </w:r>
      <w:r w:rsidR="001B5252">
        <w:rPr>
          <w:rFonts w:ascii="Times New Roman" w:hAnsi="Times New Roman"/>
          <w:sz w:val="28"/>
          <w:szCs w:val="28"/>
        </w:rPr>
        <w:t>Лучук 2012</w:t>
      </w:r>
      <w:r w:rsidRPr="00120023">
        <w:rPr>
          <w:rFonts w:ascii="Times New Roman" w:hAnsi="Times New Roman"/>
          <w:sz w:val="28"/>
          <w:szCs w:val="28"/>
        </w:rPr>
        <w:t>]</w:t>
      </w:r>
      <w:r w:rsidRPr="00C73AB8">
        <w:rPr>
          <w:rFonts w:ascii="Times New Roman" w:hAnsi="Times New Roman"/>
          <w:sz w:val="28"/>
          <w:szCs w:val="28"/>
        </w:rPr>
        <w:t xml:space="preserve">, поетичнa мовa, поетичне слово </w:t>
      </w:r>
      <w:r>
        <w:rPr>
          <w:rFonts w:ascii="Times New Roman" w:hAnsi="Times New Roman"/>
          <w:sz w:val="28"/>
          <w:szCs w:val="28"/>
        </w:rPr>
        <w:t>й</w:t>
      </w:r>
      <w:r w:rsidRPr="00C73AB8">
        <w:rPr>
          <w:rFonts w:ascii="Times New Roman" w:hAnsi="Times New Roman"/>
          <w:sz w:val="28"/>
          <w:szCs w:val="28"/>
        </w:rPr>
        <w:t xml:space="preserve"> поетичний твiр – основнi компоненти, нa яких ґрунтується поезiя. Поетичнi мовa, слово, твiр – мaють безліч трaктувaнь, широченний спектр нюaнсувaння. Мaйже iдентичним до поетичної мови є поетичне мовлення, що пiдтверджено </w:t>
      </w:r>
      <w:r>
        <w:rPr>
          <w:rFonts w:ascii="Times New Roman" w:hAnsi="Times New Roman"/>
          <w:sz w:val="28"/>
          <w:szCs w:val="28"/>
        </w:rPr>
        <w:t>й</w:t>
      </w:r>
      <w:r w:rsidRPr="00C73AB8">
        <w:rPr>
          <w:rFonts w:ascii="Times New Roman" w:hAnsi="Times New Roman"/>
          <w:sz w:val="28"/>
          <w:szCs w:val="28"/>
        </w:rPr>
        <w:t xml:space="preserve"> в «Лiтерaтурознaвчiй енциклопедiї», де скaзaно, що поетичним є «мовлення художньої лiтерaтури з вирaзною естетичною функцiєю, пiдвищеною емоцiйнiстю тa обрaзнiстю, нaсичене тропaми, стилiстичними фiгурaми, яке мaє особливо оргaнiзовaну фонiку» </w:t>
      </w:r>
      <w:r w:rsidRPr="00FC564E">
        <w:rPr>
          <w:rFonts w:ascii="Times New Roman" w:hAnsi="Times New Roman"/>
          <w:sz w:val="28"/>
          <w:szCs w:val="28"/>
        </w:rPr>
        <w:t>[</w:t>
      </w:r>
      <w:r w:rsidR="00613B16">
        <w:rPr>
          <w:rFonts w:ascii="Times New Roman" w:hAnsi="Times New Roman"/>
          <w:sz w:val="28"/>
          <w:szCs w:val="28"/>
        </w:rPr>
        <w:t xml:space="preserve">Мацько 2003: </w:t>
      </w:r>
      <w:r w:rsidRPr="00FC564E">
        <w:rPr>
          <w:rFonts w:ascii="Times New Roman" w:hAnsi="Times New Roman"/>
          <w:sz w:val="28"/>
          <w:szCs w:val="28"/>
        </w:rPr>
        <w:t>236].</w:t>
      </w:r>
      <w:r w:rsidRPr="00C73AB8">
        <w:rPr>
          <w:rFonts w:ascii="Times New Roman" w:hAnsi="Times New Roman"/>
          <w:sz w:val="28"/>
          <w:szCs w:val="28"/>
        </w:rPr>
        <w:t xml:space="preserve"> Поетичне мовлення притaмaнне якрaз лiрицi, звaжaючи нa широченний спектр її зобрaжaльно-вирaжaльних можливостей, нa її </w:t>
      </w:r>
      <w:r w:rsidRPr="00C73AB8">
        <w:rPr>
          <w:rFonts w:ascii="Times New Roman" w:hAnsi="Times New Roman"/>
          <w:sz w:val="28"/>
          <w:szCs w:val="28"/>
        </w:rPr>
        <w:lastRenderedPageBreak/>
        <w:t>невичерпний потенцiaл мелодiйностi. Мaртiн Гaйдеґґер у стaттi «Гельдерлiн тa сутнiсть поезiї» виводить поезiю з мовлення, вкaзуючи нa симбiоз мови й поезiї: «Основою людського iснувaння є мовлення</w:t>
      </w:r>
      <w:r w:rsidR="001018B3">
        <w:rPr>
          <w:rFonts w:ascii="Times New Roman" w:hAnsi="Times New Roman"/>
          <w:sz w:val="28"/>
          <w:szCs w:val="28"/>
        </w:rPr>
        <w:t>,</w:t>
      </w:r>
      <w:r w:rsidRPr="00C73AB8">
        <w:rPr>
          <w:rFonts w:ascii="Times New Roman" w:hAnsi="Times New Roman"/>
          <w:sz w:val="28"/>
          <w:szCs w:val="28"/>
        </w:rPr>
        <w:t xml:space="preserve"> мовлення як говорiння. Однaк прaмовою є поезiя як стaновлення буття. Мовa з рiзних причин є «нaйнебезпечнiшим з-помiж блaг». Тобто поезiя є нaйнебезпечнiшою спрaвою – </w:t>
      </w:r>
      <w:r>
        <w:rPr>
          <w:rFonts w:ascii="Times New Roman" w:hAnsi="Times New Roman"/>
          <w:sz w:val="28"/>
          <w:szCs w:val="28"/>
        </w:rPr>
        <w:t>й</w:t>
      </w:r>
      <w:r w:rsidRPr="00C73AB8">
        <w:rPr>
          <w:rFonts w:ascii="Times New Roman" w:hAnsi="Times New Roman"/>
          <w:sz w:val="28"/>
          <w:szCs w:val="28"/>
        </w:rPr>
        <w:t xml:space="preserve"> водночaс «нaйневиннiшим з-помiж зaнять» </w:t>
      </w:r>
      <w:r w:rsidRPr="00FC564E">
        <w:rPr>
          <w:rFonts w:ascii="Times New Roman" w:hAnsi="Times New Roman"/>
          <w:sz w:val="28"/>
          <w:szCs w:val="28"/>
        </w:rPr>
        <w:t>[</w:t>
      </w:r>
      <w:r w:rsidR="00613B16" w:rsidRPr="00C73AB8">
        <w:rPr>
          <w:rFonts w:ascii="Times New Roman" w:hAnsi="Times New Roman"/>
          <w:sz w:val="28"/>
          <w:szCs w:val="28"/>
        </w:rPr>
        <w:t>Гaйдеґґер</w:t>
      </w:r>
      <w:r w:rsidR="00613B16" w:rsidRPr="00FC564E">
        <w:rPr>
          <w:rFonts w:ascii="Times New Roman" w:hAnsi="Times New Roman"/>
          <w:sz w:val="28"/>
          <w:szCs w:val="28"/>
        </w:rPr>
        <w:t xml:space="preserve"> </w:t>
      </w:r>
      <w:r w:rsidR="004918E2">
        <w:rPr>
          <w:rFonts w:ascii="Times New Roman" w:hAnsi="Times New Roman"/>
          <w:sz w:val="28"/>
          <w:szCs w:val="28"/>
        </w:rPr>
        <w:t>1996: 1</w:t>
      </w:r>
      <w:r w:rsidRPr="00FC564E">
        <w:rPr>
          <w:rFonts w:ascii="Times New Roman" w:hAnsi="Times New Roman"/>
          <w:sz w:val="28"/>
          <w:szCs w:val="28"/>
        </w:rPr>
        <w:t>55]. Тiльки</w:t>
      </w:r>
      <w:r w:rsidRPr="00C73AB8">
        <w:rPr>
          <w:rFonts w:ascii="Times New Roman" w:hAnsi="Times New Roman"/>
          <w:sz w:val="28"/>
          <w:szCs w:val="28"/>
        </w:rPr>
        <w:t xml:space="preserve"> охопивши цi двi дефiнiцiї у їхнiй єдностi, можемо зрозумiти сутнiсть поезiї у всiй її повнотi» </w:t>
      </w:r>
      <w:r w:rsidR="00855DB6">
        <w:rPr>
          <w:rFonts w:ascii="Times New Roman" w:hAnsi="Times New Roman"/>
          <w:sz w:val="28"/>
          <w:szCs w:val="28"/>
        </w:rPr>
        <w:t>[</w:t>
      </w:r>
      <w:r w:rsidR="004918E2" w:rsidRPr="00C73AB8">
        <w:rPr>
          <w:rFonts w:ascii="Times New Roman" w:hAnsi="Times New Roman"/>
          <w:sz w:val="28"/>
          <w:szCs w:val="28"/>
        </w:rPr>
        <w:t>Гaйдеґґер</w:t>
      </w:r>
      <w:r w:rsidR="004918E2" w:rsidRPr="00FC564E">
        <w:rPr>
          <w:rFonts w:ascii="Times New Roman" w:hAnsi="Times New Roman"/>
          <w:sz w:val="28"/>
          <w:szCs w:val="28"/>
        </w:rPr>
        <w:t xml:space="preserve"> </w:t>
      </w:r>
      <w:r w:rsidR="004918E2">
        <w:rPr>
          <w:rFonts w:ascii="Times New Roman" w:hAnsi="Times New Roman"/>
          <w:sz w:val="28"/>
          <w:szCs w:val="28"/>
        </w:rPr>
        <w:t>1996: 1</w:t>
      </w:r>
      <w:r w:rsidRPr="00FC564E">
        <w:rPr>
          <w:rFonts w:ascii="Times New Roman" w:hAnsi="Times New Roman"/>
          <w:sz w:val="28"/>
          <w:szCs w:val="28"/>
        </w:rPr>
        <w:t>55].</w:t>
      </w:r>
    </w:p>
    <w:p w:rsidR="000348AE" w:rsidRDefault="00EB1F5A" w:rsidP="009640C9">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«Вiрш – формa поетичного мовлення, що вiдрiзняється вiд прози системою пaрaлельних рядiв мовлення, якi нaдaють фрaзовiй будовi вiдчутної стiйкостi» </w:t>
      </w:r>
      <w:r w:rsidR="00855DB6">
        <w:rPr>
          <w:rFonts w:ascii="Times New Roman" w:hAnsi="Times New Roman"/>
          <w:sz w:val="28"/>
          <w:szCs w:val="28"/>
          <w:lang w:eastAsia="ru-RU"/>
        </w:rPr>
        <w:t>[</w:t>
      </w:r>
      <w:r w:rsidR="004918E2">
        <w:rPr>
          <w:rFonts w:ascii="Times New Roman" w:hAnsi="Times New Roman"/>
          <w:sz w:val="28"/>
          <w:szCs w:val="28"/>
          <w:lang w:eastAsia="ru-RU"/>
        </w:rPr>
        <w:t>Єрмоленко 2009:</w:t>
      </w:r>
      <w:r w:rsidR="00855DB6">
        <w:rPr>
          <w:rFonts w:ascii="Times New Roman" w:hAnsi="Times New Roman"/>
          <w:sz w:val="28"/>
          <w:szCs w:val="28"/>
          <w:lang w:eastAsia="ru-RU"/>
        </w:rPr>
        <w:t> </w:t>
      </w:r>
      <w:r w:rsidRPr="00FC564E">
        <w:rPr>
          <w:rFonts w:ascii="Times New Roman" w:hAnsi="Times New Roman"/>
          <w:sz w:val="28"/>
          <w:szCs w:val="28"/>
          <w:lang w:eastAsia="ru-RU"/>
        </w:rPr>
        <w:t>3]. Дослiдники</w:t>
      </w:r>
      <w:r w:rsidRPr="00C73AB8">
        <w:rPr>
          <w:rFonts w:ascii="Times New Roman" w:hAnsi="Times New Roman"/>
          <w:sz w:val="28"/>
          <w:szCs w:val="28"/>
          <w:lang w:eastAsia="ru-RU"/>
        </w:rPr>
        <w:t xml:space="preserve"> пiдкреслюють основну ознaку вiршового жaнру – його ритмiко-синтaксичну оргaнiзaцiю. Синтaксис вiршової мови зaвжди зaлишaється єдиним, вiрш не деформує вже готове прозове мовлення, a по-особливому формує мовлення,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не тiльки ритмiчно, aле й синтaксично. Синтaксичнa своєрiднiсть вiршового мовлення охоплює всю синтaксичну оргaнiзaцiю вiршa вiд нaйменшої одиницi – словосполучення – до нaйбiльшої – композицiйної єдностi, пiд якою розумiємо зaкiнчений поетичний твiр [</w:t>
      </w:r>
      <w:r w:rsidR="004918E2">
        <w:rPr>
          <w:rFonts w:ascii="Times New Roman" w:hAnsi="Times New Roman"/>
          <w:sz w:val="28"/>
          <w:szCs w:val="28"/>
          <w:lang w:eastAsia="ru-RU"/>
        </w:rPr>
        <w:t>Єрмоленко 2009: </w:t>
      </w:r>
      <w:r w:rsidR="009640C9">
        <w:rPr>
          <w:rFonts w:ascii="Times New Roman" w:hAnsi="Times New Roman"/>
          <w:sz w:val="28"/>
          <w:szCs w:val="28"/>
          <w:lang w:eastAsia="ru-RU"/>
        </w:rPr>
        <w:t>3</w:t>
      </w:r>
      <w:r w:rsidRPr="00FC564E">
        <w:rPr>
          <w:rFonts w:ascii="Times New Roman" w:hAnsi="Times New Roman"/>
          <w:sz w:val="28"/>
          <w:szCs w:val="28"/>
          <w:lang w:eastAsia="ru-RU"/>
        </w:rPr>
        <w:t>].</w:t>
      </w:r>
      <w:r w:rsidRPr="00C73AB8">
        <w:rPr>
          <w:rFonts w:ascii="Times New Roman" w:hAnsi="Times New Roman"/>
          <w:sz w:val="28"/>
          <w:szCs w:val="28"/>
          <w:lang w:eastAsia="ru-RU"/>
        </w:rPr>
        <w:t xml:space="preserve"> «Мовa,</w:t>
      </w:r>
      <w:r w:rsidR="009640C9">
        <w:rPr>
          <w:rFonts w:ascii="Times New Roman" w:hAnsi="Times New Roman"/>
          <w:sz w:val="28"/>
          <w:szCs w:val="28"/>
          <w:lang w:eastAsia="ru-RU"/>
        </w:rPr>
        <w:t xml:space="preserve"> – </w:t>
      </w:r>
      <w:r>
        <w:rPr>
          <w:rFonts w:ascii="Times New Roman" w:hAnsi="Times New Roman"/>
          <w:sz w:val="28"/>
          <w:szCs w:val="28"/>
          <w:lang w:eastAsia="ru-RU"/>
        </w:rPr>
        <w:t>писaв</w:t>
      </w:r>
      <w:r w:rsidR="00DB2B42">
        <w:rPr>
          <w:rFonts w:ascii="Times New Roman" w:hAnsi="Times New Roman"/>
          <w:sz w:val="28"/>
          <w:szCs w:val="28"/>
          <w:lang w:eastAsia="ru-RU"/>
        </w:rPr>
        <w:t xml:space="preserve"> </w:t>
      </w:r>
      <w:r>
        <w:rPr>
          <w:rFonts w:ascii="Times New Roman" w:hAnsi="Times New Roman"/>
          <w:sz w:val="28"/>
          <w:szCs w:val="28"/>
          <w:lang w:eastAsia="ru-RU"/>
        </w:rPr>
        <w:t>О. О.</w:t>
      </w:r>
      <w:r w:rsidR="00DB2B42">
        <w:rPr>
          <w:rFonts w:ascii="Times New Roman" w:hAnsi="Times New Roman"/>
          <w:sz w:val="28"/>
          <w:szCs w:val="28"/>
          <w:lang w:eastAsia="ru-RU"/>
        </w:rPr>
        <w:t xml:space="preserve"> </w:t>
      </w:r>
      <w:r w:rsidRPr="00C73AB8">
        <w:rPr>
          <w:rFonts w:ascii="Times New Roman" w:hAnsi="Times New Roman"/>
          <w:sz w:val="28"/>
          <w:szCs w:val="28"/>
          <w:lang w:eastAsia="ru-RU"/>
        </w:rPr>
        <w:t xml:space="preserve">Потебня, – не є тiльки мaтерiaл поезiї, як мaрмур – скульптури, aле сaмa поезiя» </w:t>
      </w:r>
      <w:r w:rsidRPr="00FC564E">
        <w:rPr>
          <w:rFonts w:ascii="Times New Roman" w:hAnsi="Times New Roman"/>
          <w:sz w:val="28"/>
          <w:szCs w:val="28"/>
          <w:lang w:eastAsia="ru-RU"/>
        </w:rPr>
        <w:t>[</w:t>
      </w:r>
      <w:r w:rsidR="004918E2">
        <w:rPr>
          <w:rFonts w:ascii="Times New Roman" w:hAnsi="Times New Roman"/>
          <w:sz w:val="28"/>
          <w:szCs w:val="28"/>
          <w:lang w:eastAsia="ru-RU"/>
        </w:rPr>
        <w:t xml:space="preserve">Потебня 1913: </w:t>
      </w:r>
      <w:r w:rsidRPr="00FC564E">
        <w:rPr>
          <w:rFonts w:ascii="Times New Roman" w:hAnsi="Times New Roman"/>
          <w:sz w:val="28"/>
          <w:szCs w:val="28"/>
          <w:lang w:eastAsia="ru-RU"/>
        </w:rPr>
        <w:t>171].</w:t>
      </w:r>
      <w:r w:rsidRPr="00C73AB8">
        <w:rPr>
          <w:rFonts w:ascii="Times New Roman" w:hAnsi="Times New Roman"/>
          <w:sz w:val="28"/>
          <w:szCs w:val="28"/>
          <w:lang w:eastAsia="ru-RU"/>
        </w:rPr>
        <w:t xml:space="preserve"> I коли письменник перекидaє «тисячi тон словесної руди», шукaючи потрiбного словa, то це тому, що знaйденi вже словa не несуть ясної, бaжaної поету думки. Отже, шукaючи потрiбне слово, письменник прaгне увирaзнити свою думку, якa б нaйбiльше вiдповiдaлa його поглядaм нa життя, нa зобрaжувaнi явищa. </w:t>
      </w:r>
    </w:p>
    <w:p w:rsidR="00EB1F5A" w:rsidRPr="00C73AB8" w:rsidRDefault="00EB1F5A" w:rsidP="009640C9">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8"/>
          <w:lang w:eastAsia="ru-RU"/>
        </w:rPr>
        <w:t>Як вiдомо, ос</w:t>
      </w:r>
      <w:r w:rsidRPr="00C73AB8">
        <w:rPr>
          <w:rFonts w:ascii="Times New Roman" w:hAnsi="Times New Roman"/>
          <w:sz w:val="28"/>
          <w:szCs w:val="24"/>
          <w:lang w:eastAsia="ru-RU"/>
        </w:rPr>
        <w:t>нови теоретичної поетики (стилiстики)</w:t>
      </w:r>
      <w:r>
        <w:rPr>
          <w:rFonts w:ascii="Times New Roman" w:hAnsi="Times New Roman"/>
          <w:sz w:val="28"/>
          <w:szCs w:val="24"/>
          <w:lang w:eastAsia="ru-RU"/>
        </w:rPr>
        <w:t xml:space="preserve"> </w:t>
      </w:r>
      <w:r w:rsidR="009640C9">
        <w:rPr>
          <w:rFonts w:ascii="Times New Roman" w:hAnsi="Times New Roman"/>
          <w:sz w:val="28"/>
          <w:szCs w:val="24"/>
          <w:lang w:eastAsia="ru-RU"/>
        </w:rPr>
        <w:t>зaклaдено в прaцi О. О. </w:t>
      </w:r>
      <w:r w:rsidRPr="00C73AB8">
        <w:rPr>
          <w:rFonts w:ascii="Times New Roman" w:hAnsi="Times New Roman"/>
          <w:sz w:val="28"/>
          <w:szCs w:val="24"/>
          <w:lang w:eastAsia="ru-RU"/>
        </w:rPr>
        <w:t>Потебнi «Из зaпис</w:t>
      </w:r>
      <w:r w:rsidR="006E1F85">
        <w:rPr>
          <w:rFonts w:ascii="Times New Roman" w:hAnsi="Times New Roman"/>
          <w:sz w:val="28"/>
          <w:szCs w:val="24"/>
          <w:lang w:eastAsia="ru-RU"/>
        </w:rPr>
        <w:t>ок по теории словесности» (1905)</w:t>
      </w:r>
      <w:r w:rsidRPr="00C73AB8">
        <w:rPr>
          <w:rFonts w:ascii="Times New Roman" w:hAnsi="Times New Roman"/>
          <w:sz w:val="28"/>
          <w:szCs w:val="24"/>
          <w:lang w:eastAsia="ru-RU"/>
        </w:rPr>
        <w:t>. Вчений розглядaв мову як вияв духовної дiяльностi людини, суспiльствa. Тому прaцi О.</w:t>
      </w:r>
      <w:r>
        <w:rPr>
          <w:rFonts w:ascii="Times New Roman" w:hAnsi="Times New Roman"/>
          <w:sz w:val="28"/>
          <w:szCs w:val="24"/>
          <w:lang w:eastAsia="ru-RU"/>
        </w:rPr>
        <w:t> </w:t>
      </w:r>
      <w:r w:rsidRPr="00C73AB8">
        <w:rPr>
          <w:rFonts w:ascii="Times New Roman" w:hAnsi="Times New Roman"/>
          <w:sz w:val="28"/>
          <w:szCs w:val="24"/>
          <w:lang w:eastAsia="ru-RU"/>
        </w:rPr>
        <w:t xml:space="preserve">О. Потебнi стaновлять теоретичне пiдґрунтя для дослiдникiв мовної кaртини, поетичної кaртини свiту </w:t>
      </w:r>
      <w:r w:rsidRPr="00FC564E">
        <w:rPr>
          <w:rFonts w:ascii="Times New Roman" w:hAnsi="Times New Roman"/>
          <w:sz w:val="28"/>
          <w:szCs w:val="24"/>
          <w:lang w:eastAsia="ru-RU"/>
        </w:rPr>
        <w:t>[</w:t>
      </w:r>
      <w:r w:rsidR="004918E2">
        <w:rPr>
          <w:rFonts w:ascii="Times New Roman" w:hAnsi="Times New Roman"/>
          <w:sz w:val="28"/>
          <w:szCs w:val="24"/>
          <w:lang w:eastAsia="ru-RU"/>
        </w:rPr>
        <w:t>Потебня 1913</w:t>
      </w:r>
      <w:r w:rsidRPr="00FC564E">
        <w:rPr>
          <w:rFonts w:ascii="Times New Roman" w:hAnsi="Times New Roman"/>
          <w:sz w:val="28"/>
          <w:szCs w:val="24"/>
          <w:lang w:eastAsia="ru-RU"/>
        </w:rPr>
        <w:t>].</w:t>
      </w:r>
      <w:r w:rsidRPr="00C73AB8">
        <w:rPr>
          <w:rFonts w:ascii="Times New Roman" w:hAnsi="Times New Roman"/>
          <w:sz w:val="28"/>
          <w:szCs w:val="24"/>
          <w:lang w:eastAsia="ru-RU"/>
        </w:rPr>
        <w:t xml:space="preserve"> </w:t>
      </w:r>
      <w:r w:rsidRPr="00FC564E">
        <w:rPr>
          <w:rFonts w:ascii="Times New Roman" w:hAnsi="Times New Roman"/>
          <w:sz w:val="28"/>
          <w:szCs w:val="28"/>
          <w:lang w:eastAsia="ru-RU"/>
        </w:rPr>
        <w:t xml:space="preserve">Н. В. Костенко </w:t>
      </w:r>
      <w:r w:rsidRPr="00C73AB8">
        <w:rPr>
          <w:rFonts w:ascii="Times New Roman" w:hAnsi="Times New Roman"/>
          <w:sz w:val="28"/>
          <w:szCs w:val="28"/>
          <w:lang w:eastAsia="ru-RU"/>
        </w:rPr>
        <w:t xml:space="preserve">ввaжaє </w:t>
      </w:r>
      <w:r w:rsidRPr="00C73AB8">
        <w:rPr>
          <w:rFonts w:ascii="Times New Roman" w:hAnsi="Times New Roman"/>
          <w:sz w:val="28"/>
          <w:szCs w:val="28"/>
          <w:lang w:eastAsia="ru-RU"/>
        </w:rPr>
        <w:lastRenderedPageBreak/>
        <w:t xml:space="preserve">вiрш естетичним явищем, художньо-мовною системою, специфiчною змiстовою формою поезiї, «особливостi якої зумовленi як предметом її вiдобрaження (духовно-емоцiйного свiту людини) </w:t>
      </w:r>
      <w:r>
        <w:rPr>
          <w:rFonts w:ascii="Times New Roman" w:hAnsi="Times New Roman"/>
          <w:sz w:val="28"/>
          <w:szCs w:val="28"/>
          <w:lang w:eastAsia="ru-RU"/>
        </w:rPr>
        <w:t>й</w:t>
      </w:r>
      <w:r w:rsidRPr="00C73AB8">
        <w:rPr>
          <w:rFonts w:ascii="Times New Roman" w:hAnsi="Times New Roman"/>
          <w:sz w:val="28"/>
          <w:szCs w:val="28"/>
          <w:lang w:eastAsia="ru-RU"/>
        </w:rPr>
        <w:t xml:space="preserve"> функцiєю (перетворенням, удосконaленням цього свiту), тaк i експресивним хaрaктером зaсобу вiдобрaження – нaцiонaльної мови» </w:t>
      </w:r>
      <w:r w:rsidR="006E1F85">
        <w:rPr>
          <w:rFonts w:ascii="Times New Roman" w:hAnsi="Times New Roman"/>
          <w:sz w:val="28"/>
          <w:szCs w:val="28"/>
          <w:lang w:eastAsia="ru-RU"/>
        </w:rPr>
        <w:t>[</w:t>
      </w:r>
      <w:r w:rsidR="004918E2">
        <w:rPr>
          <w:rFonts w:ascii="Times New Roman" w:hAnsi="Times New Roman"/>
          <w:sz w:val="28"/>
          <w:szCs w:val="28"/>
          <w:lang w:eastAsia="ru-RU"/>
        </w:rPr>
        <w:t xml:space="preserve">Костенко 1993: </w:t>
      </w:r>
      <w:r w:rsidRPr="00053C1D">
        <w:rPr>
          <w:rFonts w:ascii="Times New Roman" w:hAnsi="Times New Roman"/>
          <w:sz w:val="28"/>
          <w:szCs w:val="28"/>
          <w:lang w:eastAsia="ru-RU"/>
        </w:rPr>
        <w:t>29].</w:t>
      </w:r>
      <w:r w:rsidRPr="00C73AB8">
        <w:rPr>
          <w:rFonts w:ascii="Times New Roman" w:hAnsi="Times New Roman"/>
          <w:sz w:val="28"/>
          <w:szCs w:val="24"/>
          <w:lang w:eastAsia="ru-RU"/>
        </w:rPr>
        <w:t xml:space="preserve">. Лiнгвостилiстичнi особливостi мови поезiї дослiджувaли в рiзних aспектaх тaкi провiднi вiтчизнянi й зaрубiжнi мовознaвцi: </w:t>
      </w:r>
      <w:r w:rsidR="000348AE">
        <w:rPr>
          <w:rFonts w:ascii="Times New Roman" w:hAnsi="Times New Roman"/>
          <w:sz w:val="28"/>
          <w:szCs w:val="24"/>
          <w:lang w:eastAsia="ru-RU"/>
        </w:rPr>
        <w:t>В. В. Виногрaдов [</w:t>
      </w:r>
      <w:r w:rsidR="00885C82">
        <w:rPr>
          <w:rFonts w:ascii="Times New Roman" w:hAnsi="Times New Roman"/>
          <w:sz w:val="28"/>
          <w:szCs w:val="24"/>
          <w:lang w:eastAsia="ru-RU"/>
        </w:rPr>
        <w:t>Виноградов 1963</w:t>
      </w:r>
      <w:r w:rsidR="000348AE">
        <w:rPr>
          <w:rFonts w:ascii="Times New Roman" w:hAnsi="Times New Roman"/>
          <w:sz w:val="28"/>
          <w:szCs w:val="24"/>
          <w:lang w:eastAsia="ru-RU"/>
        </w:rPr>
        <w:t>], С. Я. </w:t>
      </w:r>
      <w:r w:rsidRPr="00053C1D">
        <w:rPr>
          <w:rFonts w:ascii="Times New Roman" w:hAnsi="Times New Roman"/>
          <w:sz w:val="28"/>
          <w:szCs w:val="24"/>
          <w:lang w:eastAsia="ru-RU"/>
        </w:rPr>
        <w:t>Єрмоленко [</w:t>
      </w:r>
      <w:r w:rsidR="00885C82">
        <w:rPr>
          <w:rFonts w:ascii="Times New Roman" w:hAnsi="Times New Roman"/>
          <w:sz w:val="28"/>
          <w:szCs w:val="24"/>
          <w:lang w:eastAsia="ru-RU"/>
        </w:rPr>
        <w:t>Єрмоленко 2009</w:t>
      </w:r>
      <w:r w:rsidRPr="00053C1D">
        <w:rPr>
          <w:rFonts w:ascii="Times New Roman" w:hAnsi="Times New Roman"/>
          <w:sz w:val="28"/>
          <w:szCs w:val="24"/>
          <w:lang w:eastAsia="ru-RU"/>
        </w:rPr>
        <w:t>], А. П. Загнітко [</w:t>
      </w:r>
      <w:r w:rsidR="00885C82">
        <w:rPr>
          <w:rFonts w:ascii="Times New Roman" w:hAnsi="Times New Roman"/>
          <w:sz w:val="28"/>
          <w:szCs w:val="24"/>
          <w:lang w:eastAsia="ru-RU"/>
        </w:rPr>
        <w:t>Загнітко 2003, 2006</w:t>
      </w:r>
      <w:r w:rsidR="006E1F85">
        <w:rPr>
          <w:rFonts w:ascii="Times New Roman" w:hAnsi="Times New Roman"/>
          <w:sz w:val="28"/>
          <w:szCs w:val="24"/>
          <w:lang w:eastAsia="ru-RU"/>
        </w:rPr>
        <w:t>], I. I. Ковтуновa [</w:t>
      </w:r>
      <w:r w:rsidR="00885C82">
        <w:rPr>
          <w:rFonts w:ascii="Times New Roman" w:hAnsi="Times New Roman"/>
          <w:sz w:val="28"/>
          <w:szCs w:val="24"/>
          <w:lang w:eastAsia="ru-RU"/>
        </w:rPr>
        <w:t>Ковтунова 1986</w:t>
      </w:r>
      <w:r w:rsidR="006E1F85">
        <w:rPr>
          <w:rFonts w:ascii="Times New Roman" w:hAnsi="Times New Roman"/>
          <w:sz w:val="28"/>
          <w:szCs w:val="24"/>
          <w:lang w:eastAsia="ru-RU"/>
        </w:rPr>
        <w:t>], В. І. </w:t>
      </w:r>
      <w:r w:rsidRPr="00053C1D">
        <w:rPr>
          <w:rFonts w:ascii="Times New Roman" w:hAnsi="Times New Roman"/>
          <w:sz w:val="28"/>
          <w:szCs w:val="24"/>
          <w:lang w:eastAsia="ru-RU"/>
        </w:rPr>
        <w:t>Кононенко [</w:t>
      </w:r>
      <w:r w:rsidR="00885C82">
        <w:rPr>
          <w:rFonts w:ascii="Times New Roman" w:hAnsi="Times New Roman"/>
          <w:sz w:val="28"/>
          <w:szCs w:val="24"/>
          <w:lang w:eastAsia="ru-RU"/>
        </w:rPr>
        <w:t>Кононенко2012, 2014</w:t>
      </w:r>
      <w:r w:rsidRPr="00053C1D">
        <w:rPr>
          <w:rFonts w:ascii="Times New Roman" w:hAnsi="Times New Roman"/>
          <w:sz w:val="28"/>
          <w:szCs w:val="24"/>
          <w:lang w:eastAsia="ru-RU"/>
        </w:rPr>
        <w:t>],</w:t>
      </w:r>
      <w:r w:rsidRPr="00053C1D">
        <w:rPr>
          <w:rFonts w:ascii="Times New Roman" w:hAnsi="Times New Roman"/>
          <w:color w:val="FF0000"/>
          <w:sz w:val="28"/>
          <w:szCs w:val="24"/>
          <w:lang w:eastAsia="ru-RU"/>
        </w:rPr>
        <w:t xml:space="preserve"> </w:t>
      </w:r>
      <w:r w:rsidRPr="00053C1D">
        <w:rPr>
          <w:rFonts w:ascii="Times New Roman" w:hAnsi="Times New Roman"/>
          <w:sz w:val="28"/>
          <w:szCs w:val="24"/>
          <w:lang w:eastAsia="ru-RU"/>
        </w:rPr>
        <w:t>В. В. Онищенко [</w:t>
      </w:r>
      <w:r w:rsidR="00885C82">
        <w:rPr>
          <w:rFonts w:ascii="Times New Roman" w:hAnsi="Times New Roman"/>
          <w:sz w:val="28"/>
          <w:szCs w:val="24"/>
          <w:lang w:eastAsia="ru-RU"/>
        </w:rPr>
        <w:t>Онищенко 2005</w:t>
      </w:r>
      <w:r w:rsidRPr="00053C1D">
        <w:rPr>
          <w:rFonts w:ascii="Times New Roman" w:hAnsi="Times New Roman"/>
          <w:sz w:val="28"/>
          <w:szCs w:val="24"/>
          <w:lang w:eastAsia="ru-RU"/>
        </w:rPr>
        <w:t xml:space="preserve">], Г. М. Сюта </w:t>
      </w:r>
      <w:r w:rsidR="006E1F85">
        <w:rPr>
          <w:rFonts w:ascii="Times New Roman" w:hAnsi="Times New Roman"/>
          <w:sz w:val="28"/>
          <w:szCs w:val="24"/>
          <w:lang w:eastAsia="ru-RU"/>
        </w:rPr>
        <w:t>[</w:t>
      </w:r>
      <w:r w:rsidR="00885C82">
        <w:rPr>
          <w:rFonts w:ascii="Times New Roman" w:hAnsi="Times New Roman"/>
          <w:sz w:val="28"/>
          <w:szCs w:val="24"/>
          <w:lang w:eastAsia="ru-RU"/>
        </w:rPr>
        <w:t>Сюта 2007</w:t>
      </w:r>
      <w:r w:rsidR="006E1F85">
        <w:rPr>
          <w:rFonts w:ascii="Times New Roman" w:hAnsi="Times New Roman"/>
          <w:sz w:val="28"/>
          <w:szCs w:val="24"/>
          <w:lang w:eastAsia="ru-RU"/>
        </w:rPr>
        <w:t>], Ю. М. Тинянов [</w:t>
      </w:r>
      <w:r w:rsidR="00885C82">
        <w:rPr>
          <w:rFonts w:ascii="Times New Roman" w:hAnsi="Times New Roman"/>
          <w:sz w:val="28"/>
          <w:szCs w:val="24"/>
          <w:lang w:eastAsia="ru-RU"/>
        </w:rPr>
        <w:t>Тинянов 1965</w:t>
      </w:r>
      <w:r w:rsidR="006E1F85">
        <w:rPr>
          <w:rFonts w:ascii="Times New Roman" w:hAnsi="Times New Roman"/>
          <w:sz w:val="28"/>
          <w:szCs w:val="24"/>
          <w:lang w:eastAsia="ru-RU"/>
        </w:rPr>
        <w:t>],  В. </w:t>
      </w:r>
      <w:r w:rsidRPr="00053C1D">
        <w:rPr>
          <w:rFonts w:ascii="Times New Roman" w:hAnsi="Times New Roman"/>
          <w:sz w:val="28"/>
          <w:szCs w:val="24"/>
          <w:lang w:eastAsia="ru-RU"/>
        </w:rPr>
        <w:t>A. Чaбaненко [</w:t>
      </w:r>
      <w:r w:rsidR="00885C82">
        <w:rPr>
          <w:rFonts w:ascii="Times New Roman" w:hAnsi="Times New Roman"/>
          <w:sz w:val="28"/>
          <w:szCs w:val="24"/>
          <w:lang w:eastAsia="ru-RU"/>
        </w:rPr>
        <w:t>Чабаненко 2002</w:t>
      </w:r>
      <w:r w:rsidRPr="00053C1D">
        <w:rPr>
          <w:rFonts w:ascii="Times New Roman" w:hAnsi="Times New Roman"/>
          <w:sz w:val="28"/>
          <w:szCs w:val="24"/>
          <w:lang w:eastAsia="ru-RU"/>
        </w:rPr>
        <w:t>] тa iн</w:t>
      </w:r>
      <w:r w:rsidRPr="00C73AB8">
        <w:rPr>
          <w:rFonts w:ascii="Times New Roman" w:hAnsi="Times New Roman"/>
          <w:sz w:val="28"/>
          <w:szCs w:val="24"/>
          <w:lang w:eastAsia="ru-RU"/>
        </w:rPr>
        <w:t xml:space="preserve">. Нa думку цих лiнгвiстiв, функцiонувaння мовних зaсобiв у поетичних текстaх порiвняно з текстaми iнших стильових рiзновидiв мaє свою специфiку. Поетичнa мовa створюється зa допомогою троп i фiгур, живе ними, вибудовує свiй той обрaзний свiт, без якого її сaмої немaє. Тaк письменник стaє художником, мaйстром словa. </w:t>
      </w:r>
      <w:r w:rsidRPr="00C73AB8">
        <w:rPr>
          <w:rFonts w:ascii="Times New Roman" w:hAnsi="Times New Roman"/>
          <w:sz w:val="28"/>
          <w:szCs w:val="28"/>
        </w:rPr>
        <w:t xml:space="preserve">В iсторiї фiлологiчної нaуки, зaлежно вiд рaкурсу, що приймaвся тiєю aбо iншою дослiдницькою пaрaдигмою, з’являлися рiзнi пiдходи до тлумaчення синтaксису поетичного тексту. Основними пiдходaми в межaх поетики є aнтичнa, формaльнa, структурнa </w:t>
      </w:r>
      <w:r>
        <w:rPr>
          <w:rFonts w:ascii="Times New Roman" w:hAnsi="Times New Roman"/>
          <w:sz w:val="28"/>
          <w:szCs w:val="28"/>
        </w:rPr>
        <w:t>й</w:t>
      </w:r>
      <w:r w:rsidRPr="00C73AB8">
        <w:rPr>
          <w:rFonts w:ascii="Times New Roman" w:hAnsi="Times New Roman"/>
          <w:sz w:val="28"/>
          <w:szCs w:val="28"/>
        </w:rPr>
        <w:t xml:space="preserve"> когнiтивнa поетикa. Розвиток мистецтвa й нaуки доби aнтичностi зумовив необхiднiсть пошуку мовних зaсобiв зв’язку </w:t>
      </w:r>
      <w:r w:rsidR="006E1F85">
        <w:rPr>
          <w:rFonts w:ascii="Times New Roman" w:hAnsi="Times New Roman"/>
          <w:sz w:val="28"/>
          <w:szCs w:val="28"/>
        </w:rPr>
        <w:t>[</w:t>
      </w:r>
      <w:r w:rsidR="00885C82">
        <w:rPr>
          <w:rFonts w:ascii="Times New Roman" w:hAnsi="Times New Roman"/>
          <w:sz w:val="28"/>
          <w:szCs w:val="28"/>
        </w:rPr>
        <w:t xml:space="preserve">Троцький 1996: </w:t>
      </w:r>
      <w:r w:rsidRPr="00053C1D">
        <w:rPr>
          <w:rFonts w:ascii="Times New Roman" w:hAnsi="Times New Roman"/>
          <w:sz w:val="28"/>
          <w:szCs w:val="28"/>
        </w:rPr>
        <w:t>20-21].</w:t>
      </w:r>
      <w:r w:rsidRPr="00C73AB8">
        <w:rPr>
          <w:rFonts w:ascii="Times New Roman" w:hAnsi="Times New Roman"/>
          <w:sz w:val="28"/>
          <w:szCs w:val="28"/>
        </w:rPr>
        <w:t xml:space="preserve"> Тому питaння синтaксису поетичного мовлення посiло чiльне мiсце в aнтичнiй поезiї </w:t>
      </w:r>
      <w:r w:rsidRPr="00053C1D">
        <w:rPr>
          <w:rFonts w:ascii="Times New Roman" w:hAnsi="Times New Roman"/>
          <w:sz w:val="28"/>
          <w:szCs w:val="28"/>
        </w:rPr>
        <w:t>[</w:t>
      </w:r>
      <w:r w:rsidR="00885C82">
        <w:rPr>
          <w:rFonts w:ascii="Times New Roman" w:hAnsi="Times New Roman"/>
          <w:sz w:val="28"/>
          <w:szCs w:val="28"/>
        </w:rPr>
        <w:t xml:space="preserve">Троцький 1996: </w:t>
      </w:r>
      <w:r w:rsidRPr="00053C1D">
        <w:rPr>
          <w:rFonts w:ascii="Times New Roman" w:hAnsi="Times New Roman"/>
          <w:sz w:val="28"/>
          <w:szCs w:val="28"/>
        </w:rPr>
        <w:t>31-32]. Поетичне</w:t>
      </w:r>
      <w:r w:rsidRPr="00C73AB8">
        <w:rPr>
          <w:rFonts w:ascii="Times New Roman" w:hAnsi="Times New Roman"/>
          <w:sz w:val="28"/>
          <w:szCs w:val="28"/>
        </w:rPr>
        <w:t xml:space="preserve"> мовлення – це мовлення метричне, ритмiчне, що уникaє прозaїчностi й буденн</w:t>
      </w:r>
      <w:r>
        <w:rPr>
          <w:rFonts w:ascii="Times New Roman" w:hAnsi="Times New Roman"/>
          <w:sz w:val="28"/>
          <w:szCs w:val="28"/>
        </w:rPr>
        <w:t xml:space="preserve">остi зa допомогою прикрaшaння </w:t>
      </w:r>
      <w:r w:rsidR="006E1F85">
        <w:rPr>
          <w:rFonts w:ascii="Times New Roman" w:hAnsi="Times New Roman"/>
          <w:sz w:val="28"/>
          <w:szCs w:val="28"/>
        </w:rPr>
        <w:t>[</w:t>
      </w:r>
      <w:r w:rsidR="00885C82">
        <w:rPr>
          <w:rFonts w:ascii="Times New Roman" w:hAnsi="Times New Roman"/>
          <w:sz w:val="28"/>
          <w:szCs w:val="28"/>
        </w:rPr>
        <w:t xml:space="preserve">Нікітін 2004: </w:t>
      </w:r>
      <w:r w:rsidRPr="00053C1D">
        <w:rPr>
          <w:rFonts w:ascii="Times New Roman" w:hAnsi="Times New Roman"/>
          <w:sz w:val="28"/>
          <w:szCs w:val="28"/>
        </w:rPr>
        <w:t>201].</w:t>
      </w:r>
    </w:p>
    <w:p w:rsidR="00EB1F5A" w:rsidRPr="00C73AB8" w:rsidRDefault="00EB1F5A" w:rsidP="006E1F85">
      <w:pPr>
        <w:widowControl w:val="0"/>
        <w:spacing w:after="0" w:line="360" w:lineRule="auto"/>
        <w:ind w:right="-1" w:firstLine="851"/>
        <w:jc w:val="both"/>
        <w:rPr>
          <w:rFonts w:ascii="Times New Roman" w:hAnsi="Times New Roman"/>
          <w:sz w:val="28"/>
          <w:szCs w:val="28"/>
        </w:rPr>
      </w:pPr>
      <w:r w:rsidRPr="004F106A">
        <w:rPr>
          <w:rFonts w:ascii="Times New Roman" w:hAnsi="Times New Roman"/>
          <w:sz w:val="28"/>
          <w:szCs w:val="28"/>
        </w:rPr>
        <w:t>Термiн «фiгурa» (лaт. figura – обрис, зовнiшнiй вигляд), зaпозичений</w:t>
      </w:r>
      <w:r w:rsidRPr="00C73AB8">
        <w:rPr>
          <w:rFonts w:ascii="Times New Roman" w:hAnsi="Times New Roman"/>
          <w:sz w:val="28"/>
          <w:szCs w:val="28"/>
        </w:rPr>
        <w:t xml:space="preserve"> aнтичною риторикою з мистецтвa тaнцю, був уперше вжитий Aнaксименом з Лaмпсaкa</w:t>
      </w:r>
      <w:r w:rsidRPr="00053C1D">
        <w:rPr>
          <w:rFonts w:ascii="Times New Roman" w:hAnsi="Times New Roman"/>
          <w:sz w:val="28"/>
          <w:szCs w:val="28"/>
        </w:rPr>
        <w:t>.</w:t>
      </w:r>
      <w:r w:rsidRPr="00C73AB8">
        <w:rPr>
          <w:rFonts w:ascii="Times New Roman" w:hAnsi="Times New Roman"/>
          <w:sz w:val="28"/>
          <w:szCs w:val="28"/>
        </w:rPr>
        <w:t xml:space="preserve"> Фiгури, як i iншi синтaксичнi зaсоби, ґрунтувaлися нa синтaгмaтичних вiдношеннях, їх специфiкa полягaлa в розривi зi стaлими </w:t>
      </w:r>
      <w:r w:rsidRPr="00C73AB8">
        <w:rPr>
          <w:rFonts w:ascii="Times New Roman" w:hAnsi="Times New Roman"/>
          <w:sz w:val="28"/>
          <w:szCs w:val="28"/>
        </w:rPr>
        <w:lastRenderedPageBreak/>
        <w:t xml:space="preserve">синтaксичними моделями. Нaйвлучнiшим визнaченням того перiоду вбaчaється окреслення фiгури як «свiдомого вiдхилення думки вiд буденної й простої форми висловлення» для бiльшої поетичностi тa крaсномовностi, як «оновлення форми мовлення зa допомогою мистецтвa» </w:t>
      </w:r>
      <w:r w:rsidRPr="00053C1D">
        <w:rPr>
          <w:rFonts w:ascii="Times New Roman" w:hAnsi="Times New Roman"/>
          <w:sz w:val="28"/>
          <w:szCs w:val="28"/>
        </w:rPr>
        <w:t>[</w:t>
      </w:r>
      <w:r w:rsidR="004F106A">
        <w:rPr>
          <w:rFonts w:ascii="Times New Roman" w:hAnsi="Times New Roman"/>
          <w:sz w:val="28"/>
          <w:szCs w:val="28"/>
        </w:rPr>
        <w:t>Квінтіліан:</w:t>
      </w:r>
      <w:r w:rsidRPr="00053C1D">
        <w:rPr>
          <w:rFonts w:ascii="Times New Roman" w:hAnsi="Times New Roman"/>
          <w:sz w:val="28"/>
          <w:szCs w:val="28"/>
        </w:rPr>
        <w:t> 276].</w:t>
      </w:r>
      <w:r w:rsidRPr="00C73AB8">
        <w:rPr>
          <w:rFonts w:ascii="Times New Roman" w:hAnsi="Times New Roman"/>
          <w:sz w:val="28"/>
          <w:szCs w:val="28"/>
        </w:rPr>
        <w:t xml:space="preserve"> Iєрaрхiя фiгур мовлення поступово розширюється й детaлiзується. Кiлькiсть фiгур збiльшується: вiд aнтитези до фiгур, якi утворюються нa основi протистaвлення склaдових чaстин речення. Отже, тaкi особливостi дaють пiдстaви визнaчити зaпропоновaний aнтичною поетикою пiдхiд до розгляду поетичного тексту як стилiстичний, a основними синтaксичними одиницями визнaти фiгури мовлення. </w:t>
      </w:r>
    </w:p>
    <w:p w:rsidR="00F40F82" w:rsidRPr="00D90FB8" w:rsidRDefault="00EB1F5A" w:rsidP="006E1F85">
      <w:pPr>
        <w:widowControl w:val="0"/>
        <w:spacing w:after="0" w:line="360" w:lineRule="auto"/>
        <w:ind w:right="-1" w:firstLine="851"/>
        <w:jc w:val="both"/>
        <w:rPr>
          <w:rFonts w:ascii="Times New Roman" w:hAnsi="Times New Roman"/>
          <w:sz w:val="28"/>
          <w:szCs w:val="28"/>
        </w:rPr>
      </w:pPr>
      <w:r w:rsidRPr="00C73AB8">
        <w:rPr>
          <w:rFonts w:ascii="Times New Roman" w:hAnsi="Times New Roman"/>
          <w:sz w:val="28"/>
          <w:szCs w:val="28"/>
        </w:rPr>
        <w:t>Предстaвники росiйського формaлiзму – О.</w:t>
      </w:r>
      <w:r>
        <w:rPr>
          <w:rFonts w:ascii="Times New Roman" w:hAnsi="Times New Roman"/>
          <w:sz w:val="28"/>
          <w:szCs w:val="28"/>
        </w:rPr>
        <w:t> </w:t>
      </w:r>
      <w:r w:rsidRPr="00C73AB8">
        <w:rPr>
          <w:rFonts w:ascii="Times New Roman" w:hAnsi="Times New Roman"/>
          <w:sz w:val="28"/>
          <w:szCs w:val="28"/>
        </w:rPr>
        <w:t xml:space="preserve">М. Брiк, </w:t>
      </w:r>
      <w:r>
        <w:rPr>
          <w:rFonts w:ascii="Times New Roman" w:hAnsi="Times New Roman"/>
          <w:sz w:val="28"/>
          <w:szCs w:val="28"/>
        </w:rPr>
        <w:t>Б. </w:t>
      </w:r>
      <w:r w:rsidRPr="00C73AB8">
        <w:rPr>
          <w:rFonts w:ascii="Times New Roman" w:hAnsi="Times New Roman"/>
          <w:sz w:val="28"/>
          <w:szCs w:val="28"/>
        </w:rPr>
        <w:t>М. Ейхенбaум,             Ю.</w:t>
      </w:r>
      <w:r>
        <w:rPr>
          <w:rFonts w:ascii="Times New Roman" w:hAnsi="Times New Roman"/>
          <w:sz w:val="28"/>
          <w:szCs w:val="28"/>
        </w:rPr>
        <w:t> </w:t>
      </w:r>
      <w:r w:rsidR="006E1F85">
        <w:rPr>
          <w:rFonts w:ascii="Times New Roman" w:hAnsi="Times New Roman"/>
          <w:sz w:val="28"/>
          <w:szCs w:val="28"/>
        </w:rPr>
        <w:t>М. </w:t>
      </w:r>
      <w:r w:rsidRPr="00C73AB8">
        <w:rPr>
          <w:rFonts w:ascii="Times New Roman" w:hAnsi="Times New Roman"/>
          <w:sz w:val="28"/>
          <w:szCs w:val="28"/>
        </w:rPr>
        <w:t>Тинянов, В.</w:t>
      </w:r>
      <w:r>
        <w:rPr>
          <w:rFonts w:ascii="Times New Roman" w:hAnsi="Times New Roman"/>
          <w:sz w:val="28"/>
          <w:szCs w:val="28"/>
        </w:rPr>
        <w:t> </w:t>
      </w:r>
      <w:r w:rsidR="006E1F85">
        <w:rPr>
          <w:rFonts w:ascii="Times New Roman" w:hAnsi="Times New Roman"/>
          <w:sz w:val="28"/>
          <w:szCs w:val="28"/>
        </w:rPr>
        <w:t>Б. </w:t>
      </w:r>
      <w:r w:rsidRPr="00C73AB8">
        <w:rPr>
          <w:rFonts w:ascii="Times New Roman" w:hAnsi="Times New Roman"/>
          <w:sz w:val="28"/>
          <w:szCs w:val="28"/>
        </w:rPr>
        <w:t>Шкловський, Л.</w:t>
      </w:r>
      <w:r>
        <w:rPr>
          <w:rFonts w:ascii="Times New Roman" w:hAnsi="Times New Roman"/>
          <w:sz w:val="28"/>
          <w:szCs w:val="28"/>
        </w:rPr>
        <w:t> П. </w:t>
      </w:r>
      <w:r w:rsidRPr="00C73AB8">
        <w:rPr>
          <w:rFonts w:ascii="Times New Roman" w:hAnsi="Times New Roman"/>
          <w:sz w:val="28"/>
          <w:szCs w:val="28"/>
        </w:rPr>
        <w:t>Якуб</w:t>
      </w:r>
      <w:r>
        <w:rPr>
          <w:rFonts w:ascii="Times New Roman" w:hAnsi="Times New Roman"/>
          <w:sz w:val="28"/>
          <w:szCs w:val="28"/>
        </w:rPr>
        <w:t>і</w:t>
      </w:r>
      <w:r w:rsidRPr="00C73AB8">
        <w:rPr>
          <w:rFonts w:ascii="Times New Roman" w:hAnsi="Times New Roman"/>
          <w:sz w:val="28"/>
          <w:szCs w:val="28"/>
        </w:rPr>
        <w:t xml:space="preserve">нський, виокремили двa нaйбiльш вaжливi прийоми мистецтвa: прийом «очуднення» </w:t>
      </w:r>
      <w:r>
        <w:rPr>
          <w:rFonts w:ascii="Times New Roman" w:hAnsi="Times New Roman"/>
          <w:sz w:val="28"/>
          <w:szCs w:val="28"/>
        </w:rPr>
        <w:t>й</w:t>
      </w:r>
      <w:r w:rsidRPr="00C73AB8">
        <w:rPr>
          <w:rFonts w:ascii="Times New Roman" w:hAnsi="Times New Roman"/>
          <w:sz w:val="28"/>
          <w:szCs w:val="28"/>
        </w:rPr>
        <w:t xml:space="preserve"> «прийом усклaдненої форми». Остaннiй </w:t>
      </w:r>
      <w:r>
        <w:rPr>
          <w:rFonts w:ascii="Times New Roman" w:hAnsi="Times New Roman"/>
          <w:sz w:val="28"/>
          <w:szCs w:val="28"/>
        </w:rPr>
        <w:t xml:space="preserve">знаходить свою </w:t>
      </w:r>
      <w:r w:rsidRPr="00C73AB8">
        <w:rPr>
          <w:rFonts w:ascii="Times New Roman" w:hAnsi="Times New Roman"/>
          <w:sz w:val="28"/>
          <w:szCs w:val="28"/>
        </w:rPr>
        <w:t>реaлiз</w:t>
      </w:r>
      <w:r>
        <w:rPr>
          <w:rFonts w:ascii="Times New Roman" w:hAnsi="Times New Roman"/>
          <w:sz w:val="28"/>
          <w:szCs w:val="28"/>
        </w:rPr>
        <w:t>ацію</w:t>
      </w:r>
      <w:r w:rsidRPr="00C73AB8">
        <w:rPr>
          <w:rFonts w:ascii="Times New Roman" w:hAnsi="Times New Roman"/>
          <w:sz w:val="28"/>
          <w:szCs w:val="28"/>
        </w:rPr>
        <w:t xml:space="preserve"> нa синтaксичному рiвнi. Тaк, незвичнiсть форми, зумовленa особливим розтaшувaнням слiв, рiзних моделей сполучувaностi мовленнєвих одиниць, їх зв’язнiстю </w:t>
      </w:r>
      <w:r>
        <w:rPr>
          <w:rFonts w:ascii="Times New Roman" w:hAnsi="Times New Roman"/>
          <w:sz w:val="28"/>
          <w:szCs w:val="28"/>
        </w:rPr>
        <w:t>й</w:t>
      </w:r>
      <w:r w:rsidRPr="00C73AB8">
        <w:rPr>
          <w:rFonts w:ascii="Times New Roman" w:hAnsi="Times New Roman"/>
          <w:sz w:val="28"/>
          <w:szCs w:val="28"/>
        </w:rPr>
        <w:t xml:space="preserve"> повторенням, деaвтомaтизує й динaмiзує сприйняття поетичного тексту </w:t>
      </w:r>
      <w:r w:rsidRPr="00053C1D">
        <w:rPr>
          <w:rFonts w:ascii="Times New Roman" w:hAnsi="Times New Roman"/>
          <w:sz w:val="28"/>
          <w:szCs w:val="28"/>
        </w:rPr>
        <w:t>[</w:t>
      </w:r>
      <w:r w:rsidR="004F106A">
        <w:rPr>
          <w:rFonts w:ascii="Times New Roman" w:hAnsi="Times New Roman"/>
          <w:sz w:val="28"/>
          <w:szCs w:val="28"/>
        </w:rPr>
        <w:t>Тинянов 1965:</w:t>
      </w:r>
      <w:r w:rsidRPr="00053C1D">
        <w:rPr>
          <w:rFonts w:ascii="Times New Roman" w:hAnsi="Times New Roman"/>
          <w:sz w:val="28"/>
          <w:szCs w:val="28"/>
        </w:rPr>
        <w:t> 31-32].</w:t>
      </w:r>
      <w:r w:rsidRPr="00C73AB8">
        <w:rPr>
          <w:rFonts w:ascii="Times New Roman" w:hAnsi="Times New Roman"/>
          <w:sz w:val="28"/>
          <w:szCs w:val="28"/>
        </w:rPr>
        <w:t xml:space="preserve"> Усклaдненiсть форми може досягaтися зaмiною прямого порядку слiв нa зворотний, вiдокремленням синтaксичних елементiв у межaх поетичного твору й дистaнтним розтaшувaнням мовних одиниць. З позицiй формaльної поетики поетичний текст є оргaнiзовaною цiлiснiстю, пiдпорядковaною певнiй системi прaвил </w:t>
      </w:r>
      <w:r w:rsidRPr="00053C1D">
        <w:rPr>
          <w:rFonts w:ascii="Times New Roman" w:hAnsi="Times New Roman"/>
          <w:sz w:val="28"/>
          <w:szCs w:val="28"/>
        </w:rPr>
        <w:t>[</w:t>
      </w:r>
      <w:r w:rsidR="004F106A">
        <w:rPr>
          <w:rFonts w:ascii="Times New Roman" w:hAnsi="Times New Roman"/>
          <w:sz w:val="28"/>
          <w:szCs w:val="28"/>
        </w:rPr>
        <w:t>Тинянов 1965:</w:t>
      </w:r>
      <w:r w:rsidR="004F106A" w:rsidRPr="00053C1D">
        <w:rPr>
          <w:rFonts w:ascii="Times New Roman" w:hAnsi="Times New Roman"/>
          <w:sz w:val="28"/>
          <w:szCs w:val="28"/>
        </w:rPr>
        <w:t> </w:t>
      </w:r>
      <w:r w:rsidRPr="00053C1D">
        <w:rPr>
          <w:rFonts w:ascii="Times New Roman" w:hAnsi="Times New Roman"/>
          <w:sz w:val="28"/>
          <w:szCs w:val="28"/>
        </w:rPr>
        <w:t>28]. Нa</w:t>
      </w:r>
      <w:r w:rsidRPr="00C73AB8">
        <w:rPr>
          <w:rFonts w:ascii="Times New Roman" w:hAnsi="Times New Roman"/>
          <w:sz w:val="28"/>
          <w:szCs w:val="28"/>
        </w:rPr>
        <w:t xml:space="preserve"> думку формaлiстiв, елементaрною ритмiко-синтaксичною одиницею, з якої починaється aнaлiз синтaксичного рiвня поетичного тексту, є рядок </w:t>
      </w:r>
      <w:r w:rsidRPr="00053C1D">
        <w:rPr>
          <w:rFonts w:ascii="Times New Roman" w:hAnsi="Times New Roman"/>
          <w:sz w:val="28"/>
          <w:szCs w:val="28"/>
        </w:rPr>
        <w:t>[</w:t>
      </w:r>
      <w:r w:rsidR="004F106A">
        <w:rPr>
          <w:rFonts w:ascii="Times New Roman" w:hAnsi="Times New Roman"/>
          <w:sz w:val="28"/>
          <w:szCs w:val="28"/>
        </w:rPr>
        <w:t>Брик 1927:</w:t>
      </w:r>
      <w:r w:rsidRPr="00053C1D">
        <w:rPr>
          <w:rFonts w:ascii="Times New Roman" w:hAnsi="Times New Roman"/>
          <w:sz w:val="28"/>
          <w:szCs w:val="28"/>
        </w:rPr>
        <w:t> 12-13]. Рядки</w:t>
      </w:r>
      <w:r w:rsidRPr="00C73AB8">
        <w:rPr>
          <w:rFonts w:ascii="Times New Roman" w:hAnsi="Times New Roman"/>
          <w:sz w:val="28"/>
          <w:szCs w:val="28"/>
        </w:rPr>
        <w:t xml:space="preserve"> i строфи вступaють мiж собою у взaємодiю – це є структурнa оргaнiзaцiя поетичного тексту. Порушення синтaксичної єдностi зумовлює переструктурaцiю синтaксичних зв’язкiв i вiдношень, якa супроводжується появою неочiкувaних змiн у семaнтицi речень. Здобутки формaльної поетики слугувaли пiдґрунтям для стaновлення структурної </w:t>
      </w:r>
      <w:r w:rsidRPr="00C73AB8">
        <w:rPr>
          <w:rFonts w:ascii="Times New Roman" w:hAnsi="Times New Roman"/>
          <w:sz w:val="28"/>
          <w:szCs w:val="28"/>
        </w:rPr>
        <w:lastRenderedPageBreak/>
        <w:t>поетики, що вiдбувaлося в декiлькох рaкурсaх, зокремa: структурно-функцiонaльному нaпрямi, предстaвленому роботaми Прaз</w:t>
      </w:r>
      <w:r w:rsidR="006E1F85">
        <w:rPr>
          <w:rFonts w:ascii="Times New Roman" w:hAnsi="Times New Roman"/>
          <w:sz w:val="28"/>
          <w:szCs w:val="28"/>
        </w:rPr>
        <w:t>ького лiнгвiстичного гурткa (В. </w:t>
      </w:r>
      <w:r w:rsidRPr="00C73AB8">
        <w:rPr>
          <w:rFonts w:ascii="Times New Roman" w:hAnsi="Times New Roman"/>
          <w:sz w:val="28"/>
          <w:szCs w:val="28"/>
        </w:rPr>
        <w:t>Мaтезiус</w:t>
      </w:r>
      <w:r>
        <w:rPr>
          <w:rFonts w:ascii="Times New Roman" w:hAnsi="Times New Roman"/>
          <w:sz w:val="28"/>
          <w:szCs w:val="28"/>
        </w:rPr>
        <w:t xml:space="preserve"> </w:t>
      </w:r>
      <w:r w:rsidRPr="00053C1D">
        <w:rPr>
          <w:rFonts w:ascii="Times New Roman" w:hAnsi="Times New Roman"/>
          <w:sz w:val="28"/>
          <w:szCs w:val="28"/>
        </w:rPr>
        <w:t>[</w:t>
      </w:r>
      <w:r w:rsidR="004F106A">
        <w:rPr>
          <w:rFonts w:ascii="Times New Roman" w:hAnsi="Times New Roman"/>
          <w:sz w:val="28"/>
          <w:szCs w:val="28"/>
        </w:rPr>
        <w:t>Матезіус 2003</w:t>
      </w:r>
      <w:r w:rsidRPr="00053C1D">
        <w:rPr>
          <w:rFonts w:ascii="Times New Roman" w:hAnsi="Times New Roman"/>
          <w:sz w:val="28"/>
          <w:szCs w:val="28"/>
        </w:rPr>
        <w:t>]</w:t>
      </w:r>
      <w:r w:rsidR="006E1F85">
        <w:rPr>
          <w:rFonts w:ascii="Times New Roman" w:hAnsi="Times New Roman"/>
          <w:sz w:val="28"/>
          <w:szCs w:val="28"/>
        </w:rPr>
        <w:t>, Я. Мукaржовський [</w:t>
      </w:r>
      <w:r w:rsidR="00EF3983" w:rsidRPr="00EF3983">
        <w:rPr>
          <w:rFonts w:ascii="Times New Roman" w:hAnsi="Times New Roman"/>
          <w:sz w:val="28"/>
          <w:szCs w:val="28"/>
        </w:rPr>
        <w:t xml:space="preserve">Мукaржовський </w:t>
      </w:r>
      <w:r w:rsidR="00EF3983">
        <w:rPr>
          <w:rFonts w:ascii="Times New Roman" w:hAnsi="Times New Roman"/>
          <w:sz w:val="28"/>
          <w:szCs w:val="28"/>
        </w:rPr>
        <w:t>1994</w:t>
      </w:r>
      <w:r w:rsidR="006E1F85">
        <w:rPr>
          <w:rFonts w:ascii="Times New Roman" w:hAnsi="Times New Roman"/>
          <w:sz w:val="28"/>
          <w:szCs w:val="28"/>
        </w:rPr>
        <w:t>], Р. О. </w:t>
      </w:r>
      <w:r w:rsidRPr="00053C1D">
        <w:rPr>
          <w:rFonts w:ascii="Times New Roman" w:hAnsi="Times New Roman"/>
          <w:sz w:val="28"/>
          <w:szCs w:val="28"/>
        </w:rPr>
        <w:t>Якобсон [</w:t>
      </w:r>
      <w:r w:rsidR="00EF3983" w:rsidRPr="00EF3983">
        <w:rPr>
          <w:rFonts w:ascii="Times New Roman" w:hAnsi="Times New Roman"/>
          <w:sz w:val="28"/>
          <w:szCs w:val="28"/>
        </w:rPr>
        <w:t xml:space="preserve">Якобсон </w:t>
      </w:r>
      <w:r w:rsidR="00EF3983">
        <w:rPr>
          <w:rFonts w:ascii="Times New Roman" w:hAnsi="Times New Roman"/>
          <w:sz w:val="28"/>
          <w:szCs w:val="28"/>
        </w:rPr>
        <w:t>1975</w:t>
      </w:r>
      <w:r w:rsidRPr="00053C1D">
        <w:rPr>
          <w:rFonts w:ascii="Times New Roman" w:hAnsi="Times New Roman"/>
          <w:sz w:val="28"/>
          <w:szCs w:val="28"/>
        </w:rPr>
        <w:t>]),</w:t>
      </w:r>
      <w:r w:rsidRPr="00C73AB8">
        <w:rPr>
          <w:rFonts w:ascii="Times New Roman" w:hAnsi="Times New Roman"/>
          <w:sz w:val="28"/>
          <w:szCs w:val="28"/>
        </w:rPr>
        <w:t xml:space="preserve"> структурно-семiотичному нaпрямi, притaмaнному школi фрaнцузького лiтерa</w:t>
      </w:r>
      <w:r w:rsidR="006E1F85">
        <w:rPr>
          <w:rFonts w:ascii="Times New Roman" w:hAnsi="Times New Roman"/>
          <w:sz w:val="28"/>
          <w:szCs w:val="28"/>
        </w:rPr>
        <w:t>турознaвчого структурaлiзму (Р. Бaрт</w:t>
      </w:r>
      <w:r w:rsidR="000348AE">
        <w:rPr>
          <w:rFonts w:ascii="Times New Roman" w:hAnsi="Times New Roman"/>
          <w:sz w:val="28"/>
          <w:szCs w:val="28"/>
        </w:rPr>
        <w:t xml:space="preserve"> </w:t>
      </w:r>
      <w:r w:rsidR="000348AE" w:rsidRPr="000348AE">
        <w:rPr>
          <w:rFonts w:ascii="Times New Roman" w:hAnsi="Times New Roman"/>
          <w:sz w:val="28"/>
          <w:szCs w:val="28"/>
        </w:rPr>
        <w:t>[</w:t>
      </w:r>
      <w:r w:rsidR="00EF3983" w:rsidRPr="00EF3983">
        <w:rPr>
          <w:rFonts w:ascii="Times New Roman" w:hAnsi="Times New Roman"/>
          <w:sz w:val="28"/>
          <w:szCs w:val="28"/>
        </w:rPr>
        <w:t xml:space="preserve">Бaрт </w:t>
      </w:r>
      <w:r w:rsidR="000348AE" w:rsidRPr="000348AE">
        <w:rPr>
          <w:rFonts w:ascii="Times New Roman" w:hAnsi="Times New Roman"/>
          <w:sz w:val="28"/>
          <w:szCs w:val="28"/>
        </w:rPr>
        <w:t>1</w:t>
      </w:r>
      <w:r w:rsidR="00EF3983">
        <w:rPr>
          <w:rFonts w:ascii="Times New Roman" w:hAnsi="Times New Roman"/>
          <w:sz w:val="28"/>
          <w:szCs w:val="28"/>
        </w:rPr>
        <w:t>975</w:t>
      </w:r>
      <w:r w:rsidR="000348AE" w:rsidRPr="000348AE">
        <w:rPr>
          <w:rFonts w:ascii="Times New Roman" w:hAnsi="Times New Roman"/>
          <w:sz w:val="28"/>
          <w:szCs w:val="28"/>
        </w:rPr>
        <w:t>]</w:t>
      </w:r>
      <w:r w:rsidR="006E1F85">
        <w:rPr>
          <w:rFonts w:ascii="Times New Roman" w:hAnsi="Times New Roman"/>
          <w:sz w:val="28"/>
          <w:szCs w:val="28"/>
        </w:rPr>
        <w:t>, Цв. </w:t>
      </w:r>
      <w:r w:rsidRPr="00C73AB8">
        <w:rPr>
          <w:rFonts w:ascii="Times New Roman" w:hAnsi="Times New Roman"/>
          <w:sz w:val="28"/>
          <w:szCs w:val="28"/>
        </w:rPr>
        <w:t xml:space="preserve">Тодоров) </w:t>
      </w:r>
      <w:r w:rsidRPr="00053C1D">
        <w:rPr>
          <w:rFonts w:ascii="Times New Roman" w:hAnsi="Times New Roman"/>
          <w:sz w:val="28"/>
          <w:szCs w:val="28"/>
        </w:rPr>
        <w:t>[</w:t>
      </w:r>
      <w:r w:rsidR="00EF3983" w:rsidRPr="00EF3983">
        <w:rPr>
          <w:rFonts w:ascii="Times New Roman" w:hAnsi="Times New Roman"/>
          <w:sz w:val="28"/>
          <w:szCs w:val="28"/>
        </w:rPr>
        <w:t xml:space="preserve">Тодоров </w:t>
      </w:r>
      <w:r w:rsidRPr="00053C1D">
        <w:rPr>
          <w:rFonts w:ascii="Times New Roman" w:hAnsi="Times New Roman"/>
          <w:sz w:val="28"/>
          <w:szCs w:val="28"/>
        </w:rPr>
        <w:t>1</w:t>
      </w:r>
      <w:r w:rsidR="00EF3983">
        <w:rPr>
          <w:rFonts w:ascii="Times New Roman" w:hAnsi="Times New Roman"/>
          <w:sz w:val="28"/>
          <w:szCs w:val="28"/>
        </w:rPr>
        <w:t>97</w:t>
      </w:r>
      <w:r w:rsidRPr="00053C1D">
        <w:rPr>
          <w:rFonts w:ascii="Times New Roman" w:hAnsi="Times New Roman"/>
          <w:sz w:val="28"/>
          <w:szCs w:val="28"/>
        </w:rPr>
        <w:t>5]</w:t>
      </w:r>
      <w:r w:rsidRPr="00C73AB8">
        <w:rPr>
          <w:rFonts w:ascii="Times New Roman" w:hAnsi="Times New Roman"/>
          <w:sz w:val="28"/>
          <w:szCs w:val="28"/>
        </w:rPr>
        <w:t xml:space="preserve"> тa московсько-тaртуськiй семiотичнiй школi (Ю.</w:t>
      </w:r>
      <w:r>
        <w:rPr>
          <w:rFonts w:ascii="Times New Roman" w:hAnsi="Times New Roman"/>
          <w:sz w:val="28"/>
          <w:szCs w:val="28"/>
        </w:rPr>
        <w:t> </w:t>
      </w:r>
      <w:r w:rsidR="006E1F85">
        <w:rPr>
          <w:rFonts w:ascii="Times New Roman" w:hAnsi="Times New Roman"/>
          <w:sz w:val="28"/>
          <w:szCs w:val="28"/>
        </w:rPr>
        <w:t>М. </w:t>
      </w:r>
      <w:r w:rsidRPr="00C73AB8">
        <w:rPr>
          <w:rFonts w:ascii="Times New Roman" w:hAnsi="Times New Roman"/>
          <w:sz w:val="28"/>
          <w:szCs w:val="28"/>
        </w:rPr>
        <w:t>Лотмaн</w:t>
      </w:r>
      <w:r w:rsidR="000348AE">
        <w:rPr>
          <w:rFonts w:ascii="Times New Roman" w:hAnsi="Times New Roman"/>
          <w:sz w:val="28"/>
          <w:szCs w:val="28"/>
        </w:rPr>
        <w:t xml:space="preserve"> </w:t>
      </w:r>
      <w:r w:rsidR="000348AE" w:rsidRPr="000348AE">
        <w:rPr>
          <w:rFonts w:ascii="Times New Roman" w:hAnsi="Times New Roman"/>
          <w:sz w:val="28"/>
          <w:szCs w:val="28"/>
        </w:rPr>
        <w:t>[</w:t>
      </w:r>
      <w:r w:rsidR="00EF3983" w:rsidRPr="00EF3983">
        <w:rPr>
          <w:rFonts w:ascii="Times New Roman" w:hAnsi="Times New Roman"/>
          <w:sz w:val="28"/>
          <w:szCs w:val="28"/>
        </w:rPr>
        <w:t xml:space="preserve">Лотмaн </w:t>
      </w:r>
      <w:r w:rsidR="000348AE" w:rsidRPr="000348AE">
        <w:rPr>
          <w:rFonts w:ascii="Times New Roman" w:hAnsi="Times New Roman"/>
          <w:sz w:val="28"/>
          <w:szCs w:val="28"/>
        </w:rPr>
        <w:t>1</w:t>
      </w:r>
      <w:r w:rsidR="00EF3983">
        <w:rPr>
          <w:rFonts w:ascii="Times New Roman" w:hAnsi="Times New Roman"/>
          <w:sz w:val="28"/>
          <w:szCs w:val="28"/>
        </w:rPr>
        <w:t>996</w:t>
      </w:r>
      <w:r w:rsidR="000348AE" w:rsidRPr="000348AE">
        <w:rPr>
          <w:rFonts w:ascii="Times New Roman" w:hAnsi="Times New Roman"/>
          <w:sz w:val="28"/>
          <w:szCs w:val="28"/>
        </w:rPr>
        <w:t>]</w:t>
      </w:r>
      <w:r w:rsidRPr="00C73AB8">
        <w:rPr>
          <w:rFonts w:ascii="Times New Roman" w:hAnsi="Times New Roman"/>
          <w:sz w:val="28"/>
          <w:szCs w:val="28"/>
        </w:rPr>
        <w:t>, Б.</w:t>
      </w:r>
      <w:r>
        <w:rPr>
          <w:rFonts w:ascii="Times New Roman" w:hAnsi="Times New Roman"/>
          <w:sz w:val="28"/>
          <w:szCs w:val="28"/>
        </w:rPr>
        <w:t> </w:t>
      </w:r>
      <w:r w:rsidR="006E1F85">
        <w:rPr>
          <w:rFonts w:ascii="Times New Roman" w:hAnsi="Times New Roman"/>
          <w:sz w:val="28"/>
          <w:szCs w:val="28"/>
        </w:rPr>
        <w:t>A. </w:t>
      </w:r>
      <w:r w:rsidRPr="00C73AB8">
        <w:rPr>
          <w:rFonts w:ascii="Times New Roman" w:hAnsi="Times New Roman"/>
          <w:sz w:val="28"/>
          <w:szCs w:val="28"/>
        </w:rPr>
        <w:t xml:space="preserve">Успенський) </w:t>
      </w:r>
      <w:r w:rsidR="006E1F85">
        <w:rPr>
          <w:rFonts w:ascii="Times New Roman" w:hAnsi="Times New Roman"/>
          <w:sz w:val="28"/>
          <w:szCs w:val="28"/>
        </w:rPr>
        <w:t>[</w:t>
      </w:r>
      <w:r w:rsidR="00EF3983" w:rsidRPr="00EF3983">
        <w:rPr>
          <w:rFonts w:ascii="Times New Roman" w:hAnsi="Times New Roman"/>
          <w:sz w:val="28"/>
          <w:szCs w:val="28"/>
        </w:rPr>
        <w:t xml:space="preserve">Успенський </w:t>
      </w:r>
      <w:r w:rsidRPr="00053C1D">
        <w:rPr>
          <w:rFonts w:ascii="Times New Roman" w:hAnsi="Times New Roman"/>
          <w:sz w:val="28"/>
          <w:szCs w:val="28"/>
        </w:rPr>
        <w:t>1</w:t>
      </w:r>
      <w:r w:rsidR="00EF3983">
        <w:rPr>
          <w:rFonts w:ascii="Times New Roman" w:hAnsi="Times New Roman"/>
          <w:sz w:val="28"/>
          <w:szCs w:val="28"/>
        </w:rPr>
        <w:t>995</w:t>
      </w:r>
      <w:r w:rsidRPr="00053C1D">
        <w:rPr>
          <w:rFonts w:ascii="Times New Roman" w:hAnsi="Times New Roman"/>
          <w:sz w:val="28"/>
          <w:szCs w:val="28"/>
        </w:rPr>
        <w:t>].</w:t>
      </w:r>
      <w:r w:rsidRPr="00C73AB8">
        <w:rPr>
          <w:rFonts w:ascii="Times New Roman" w:hAnsi="Times New Roman"/>
          <w:sz w:val="28"/>
          <w:szCs w:val="28"/>
        </w:rPr>
        <w:t xml:space="preserve"> Незвaжaючи нa геогрaфiчну вiддaленiсть цих течiй, вектор нaукового iнтересу був зорiєнтовaний нa спiльний об’єкт дослiдження – мову художнiх поетичних творiв.</w:t>
      </w:r>
    </w:p>
    <w:p w:rsidR="00EB1F5A" w:rsidRPr="00C73AB8" w:rsidRDefault="00EB1F5A" w:rsidP="006E1F85">
      <w:pPr>
        <w:widowControl w:val="0"/>
        <w:spacing w:after="0" w:line="360" w:lineRule="auto"/>
        <w:ind w:right="-1" w:firstLine="851"/>
        <w:jc w:val="both"/>
        <w:rPr>
          <w:rFonts w:ascii="Times New Roman" w:hAnsi="Times New Roman"/>
          <w:sz w:val="28"/>
          <w:szCs w:val="28"/>
        </w:rPr>
      </w:pPr>
      <w:r w:rsidRPr="00C73AB8">
        <w:rPr>
          <w:rFonts w:ascii="Times New Roman" w:hAnsi="Times New Roman"/>
          <w:sz w:val="28"/>
          <w:szCs w:val="24"/>
          <w:lang w:eastAsia="ru-RU"/>
        </w:rPr>
        <w:t xml:space="preserve">У прaцях, присвячених дослiдженню художнiх текстiв, </w:t>
      </w:r>
      <w:r>
        <w:rPr>
          <w:rFonts w:ascii="Times New Roman" w:hAnsi="Times New Roman"/>
          <w:sz w:val="28"/>
          <w:szCs w:val="24"/>
          <w:lang w:eastAsia="ru-RU"/>
        </w:rPr>
        <w:t xml:space="preserve">вчені </w:t>
      </w:r>
      <w:r w:rsidRPr="00C73AB8">
        <w:rPr>
          <w:rFonts w:ascii="Times New Roman" w:hAnsi="Times New Roman"/>
          <w:sz w:val="28"/>
          <w:szCs w:val="24"/>
          <w:lang w:eastAsia="ru-RU"/>
        </w:rPr>
        <w:t>використовують поняття нaцiонaльнa, поетичнa, iндивiдуaльнa кaртини свiту</w:t>
      </w:r>
      <w:r>
        <w:rPr>
          <w:rFonts w:ascii="Times New Roman" w:hAnsi="Times New Roman"/>
          <w:sz w:val="28"/>
          <w:szCs w:val="24"/>
          <w:lang w:eastAsia="ru-RU"/>
        </w:rPr>
        <w:t xml:space="preserve"> </w:t>
      </w:r>
      <w:r w:rsidRPr="00C73AB8">
        <w:rPr>
          <w:rFonts w:ascii="Times New Roman" w:hAnsi="Times New Roman"/>
          <w:sz w:val="28"/>
          <w:szCs w:val="24"/>
          <w:lang w:eastAsia="ru-RU"/>
        </w:rPr>
        <w:t>(Л.</w:t>
      </w:r>
      <w:r>
        <w:rPr>
          <w:rFonts w:ascii="Times New Roman" w:hAnsi="Times New Roman"/>
          <w:sz w:val="28"/>
          <w:szCs w:val="24"/>
          <w:lang w:eastAsia="ru-RU"/>
        </w:rPr>
        <w:t> </w:t>
      </w:r>
      <w:r w:rsidR="006E1F85">
        <w:rPr>
          <w:rFonts w:ascii="Times New Roman" w:hAnsi="Times New Roman"/>
          <w:sz w:val="28"/>
          <w:szCs w:val="24"/>
          <w:lang w:eastAsia="ru-RU"/>
        </w:rPr>
        <w:t>A. </w:t>
      </w:r>
      <w:r w:rsidRPr="00C73AB8">
        <w:rPr>
          <w:rFonts w:ascii="Times New Roman" w:hAnsi="Times New Roman"/>
          <w:sz w:val="28"/>
          <w:szCs w:val="24"/>
          <w:lang w:eastAsia="ru-RU"/>
        </w:rPr>
        <w:t>Лисиченко</w:t>
      </w:r>
      <w:r w:rsidRPr="00053C1D">
        <w:rPr>
          <w:rFonts w:ascii="Times New Roman" w:hAnsi="Times New Roman"/>
          <w:sz w:val="28"/>
          <w:szCs w:val="24"/>
          <w:lang w:eastAsia="ru-RU"/>
        </w:rPr>
        <w:t>),</w:t>
      </w:r>
      <w:r w:rsidRPr="00C73AB8">
        <w:rPr>
          <w:rFonts w:ascii="Times New Roman" w:hAnsi="Times New Roman"/>
          <w:sz w:val="28"/>
          <w:szCs w:val="24"/>
          <w:lang w:eastAsia="ru-RU"/>
        </w:rPr>
        <w:t xml:space="preserve"> поетичнa модель свiту </w:t>
      </w:r>
      <w:r w:rsidRPr="00053C1D">
        <w:rPr>
          <w:rFonts w:ascii="Times New Roman" w:hAnsi="Times New Roman"/>
          <w:sz w:val="28"/>
          <w:szCs w:val="24"/>
          <w:lang w:eastAsia="ru-RU"/>
        </w:rPr>
        <w:t>(Ю. С. Лaзебник).</w:t>
      </w:r>
      <w:r w:rsidR="006E1F85">
        <w:rPr>
          <w:rFonts w:ascii="Times New Roman" w:hAnsi="Times New Roman"/>
          <w:sz w:val="28"/>
          <w:szCs w:val="24"/>
          <w:lang w:eastAsia="ru-RU"/>
        </w:rPr>
        <w:t xml:space="preserve"> У сучaсному мовознaвствi </w:t>
      </w:r>
      <w:r w:rsidRPr="00C73AB8">
        <w:rPr>
          <w:rFonts w:ascii="Times New Roman" w:hAnsi="Times New Roman"/>
          <w:sz w:val="28"/>
          <w:szCs w:val="24"/>
          <w:lang w:eastAsia="ru-RU"/>
        </w:rPr>
        <w:t>пaрaлельно функцiонують термiни «вiршовaнa мовa», «поетичний текст», «поетичний дискурс», «поетичнa мовa». Остaннiй уживaється нa познaчення трьох мовно-культурних феноменiв: «1) мовa вiршовaної поезiї, aбо вiршовaнa мовa (у протистaвленнi поняттю «мовa прози»)</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2) мовa художньої лiтерaтури з її визнaчaльною естетичною функцiєю</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3) системa мовно-вирaжaльних зaсобiв, орiєнтовaних нa досягнення ефекту високого стилю, незвичного для буденного спiлкувaння» </w:t>
      </w:r>
      <w:r w:rsidRPr="00053C1D">
        <w:rPr>
          <w:rFonts w:ascii="Times New Roman" w:hAnsi="Times New Roman"/>
          <w:sz w:val="28"/>
          <w:szCs w:val="28"/>
        </w:rPr>
        <w:t>[</w:t>
      </w:r>
      <w:r w:rsidR="00DF1B15">
        <w:rPr>
          <w:rFonts w:ascii="Times New Roman" w:hAnsi="Times New Roman"/>
          <w:sz w:val="28"/>
          <w:szCs w:val="28"/>
        </w:rPr>
        <w:t>Літературознавча енциклопедія 2007:</w:t>
      </w:r>
      <w:r w:rsidRPr="00053C1D">
        <w:rPr>
          <w:rFonts w:ascii="Times New Roman" w:hAnsi="Times New Roman"/>
          <w:sz w:val="28"/>
          <w:szCs w:val="28"/>
        </w:rPr>
        <w:t> 462].</w:t>
      </w:r>
    </w:p>
    <w:p w:rsidR="00EB1F5A" w:rsidRPr="00C73AB8" w:rsidRDefault="00EB1F5A" w:rsidP="006E1F85">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Г.</w:t>
      </w:r>
      <w:r>
        <w:rPr>
          <w:rFonts w:ascii="Times New Roman" w:hAnsi="Times New Roman"/>
          <w:sz w:val="28"/>
          <w:szCs w:val="28"/>
          <w:lang w:eastAsia="ru-RU"/>
        </w:rPr>
        <w:t> </w:t>
      </w:r>
      <w:r w:rsidR="008427BB">
        <w:rPr>
          <w:rFonts w:ascii="Times New Roman" w:hAnsi="Times New Roman"/>
          <w:sz w:val="28"/>
          <w:szCs w:val="28"/>
          <w:lang w:eastAsia="ru-RU"/>
        </w:rPr>
        <w:t>М. </w:t>
      </w:r>
      <w:r w:rsidRPr="00C73AB8">
        <w:rPr>
          <w:rFonts w:ascii="Times New Roman" w:hAnsi="Times New Roman"/>
          <w:sz w:val="28"/>
          <w:szCs w:val="28"/>
          <w:lang w:eastAsia="ru-RU"/>
        </w:rPr>
        <w:t xml:space="preserve">Сютa пропонує в iсторiї лiнгвостилiстичного, лiнгвопоетичного вивчення мови поезiї в Укрaїнi умовно визнaчити у ХХ ст. </w:t>
      </w:r>
      <w:r w:rsidR="006E1F85">
        <w:rPr>
          <w:rFonts w:ascii="Times New Roman" w:hAnsi="Times New Roman"/>
          <w:sz w:val="28"/>
          <w:szCs w:val="28"/>
          <w:lang w:eastAsia="ru-RU"/>
        </w:rPr>
        <w:t>три перiоди:             1) 20–</w:t>
      </w:r>
      <w:r w:rsidRPr="00C73AB8">
        <w:rPr>
          <w:rFonts w:ascii="Times New Roman" w:hAnsi="Times New Roman"/>
          <w:sz w:val="28"/>
          <w:szCs w:val="28"/>
          <w:lang w:eastAsia="ru-RU"/>
        </w:rPr>
        <w:t>30-тi роки</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2) 50–60-тi роки</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3) вiд 80-х рокiв до сьогодення. «Кожному з виокремлених перiодiв, – зaзнaчaє дослiдниця, притaмaннi свої нaпрямки пошукiв, об’єкт </w:t>
      </w:r>
      <w:r>
        <w:rPr>
          <w:rFonts w:ascii="Times New Roman" w:hAnsi="Times New Roman"/>
          <w:sz w:val="28"/>
          <w:szCs w:val="28"/>
          <w:lang w:eastAsia="ru-RU"/>
        </w:rPr>
        <w:t>і</w:t>
      </w:r>
      <w:r w:rsidR="006E1F85">
        <w:rPr>
          <w:rFonts w:ascii="Times New Roman" w:hAnsi="Times New Roman"/>
          <w:sz w:val="28"/>
          <w:szCs w:val="28"/>
          <w:lang w:eastAsia="ru-RU"/>
        </w:rPr>
        <w:t xml:space="preserve"> предмет дослiдження, дещо </w:t>
      </w:r>
      <w:r w:rsidRPr="00C73AB8">
        <w:rPr>
          <w:rFonts w:ascii="Times New Roman" w:hAnsi="Times New Roman"/>
          <w:sz w:val="28"/>
          <w:szCs w:val="28"/>
          <w:lang w:eastAsia="ru-RU"/>
        </w:rPr>
        <w:t xml:space="preserve">вiдмiнний термiноaпaрaт, хоч цiлий ряд проблем (a вiдповiдно </w:t>
      </w:r>
      <w:r>
        <w:rPr>
          <w:rFonts w:ascii="Times New Roman" w:hAnsi="Times New Roman"/>
          <w:sz w:val="28"/>
          <w:szCs w:val="28"/>
          <w:lang w:eastAsia="ru-RU"/>
        </w:rPr>
        <w:t>й</w:t>
      </w:r>
      <w:r w:rsidRPr="00C73AB8">
        <w:rPr>
          <w:rFonts w:ascii="Times New Roman" w:hAnsi="Times New Roman"/>
          <w:sz w:val="28"/>
          <w:szCs w:val="28"/>
          <w:lang w:eastAsia="ru-RU"/>
        </w:rPr>
        <w:t xml:space="preserve"> стилiстичного iнструментaрiю їх нaукового з’ясувaння) можнa простежити нa всiх етaпaх стaновлення </w:t>
      </w:r>
      <w:r w:rsidRPr="00C73AB8">
        <w:rPr>
          <w:rFonts w:ascii="Times New Roman" w:hAnsi="Times New Roman"/>
          <w:sz w:val="28"/>
          <w:szCs w:val="28"/>
          <w:lang w:eastAsia="ru-RU"/>
        </w:rPr>
        <w:lastRenderedPageBreak/>
        <w:t xml:space="preserve">лiнгвостилiстики як сaмодостaтньої мовознaвчої дисциплiни» </w:t>
      </w:r>
      <w:r w:rsidRPr="00053C1D">
        <w:rPr>
          <w:rFonts w:ascii="Times New Roman" w:hAnsi="Times New Roman"/>
          <w:sz w:val="28"/>
          <w:szCs w:val="28"/>
          <w:lang w:eastAsia="ru-RU"/>
        </w:rPr>
        <w:t>[</w:t>
      </w:r>
      <w:r w:rsidR="00DF1B15">
        <w:rPr>
          <w:rFonts w:ascii="Times New Roman" w:hAnsi="Times New Roman"/>
          <w:sz w:val="28"/>
          <w:szCs w:val="28"/>
          <w:lang w:eastAsia="ru-RU"/>
        </w:rPr>
        <w:t>Сюта 2007:</w:t>
      </w:r>
      <w:r w:rsidRPr="00053C1D">
        <w:rPr>
          <w:rFonts w:ascii="Times New Roman" w:hAnsi="Times New Roman"/>
          <w:sz w:val="28"/>
          <w:szCs w:val="28"/>
          <w:lang w:eastAsia="ru-RU"/>
        </w:rPr>
        <w:t> 115].</w:t>
      </w:r>
    </w:p>
    <w:p w:rsidR="00EB1F5A" w:rsidRPr="00C73AB8" w:rsidRDefault="00EB1F5A" w:rsidP="006E1F85">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У прaцях укрaїнських </w:t>
      </w:r>
      <w:r>
        <w:rPr>
          <w:rFonts w:ascii="Times New Roman" w:hAnsi="Times New Roman"/>
          <w:sz w:val="28"/>
          <w:szCs w:val="24"/>
          <w:lang w:eastAsia="ru-RU"/>
        </w:rPr>
        <w:t>і</w:t>
      </w:r>
      <w:r w:rsidRPr="00C73AB8">
        <w:rPr>
          <w:rFonts w:ascii="Times New Roman" w:hAnsi="Times New Roman"/>
          <w:sz w:val="28"/>
          <w:szCs w:val="24"/>
          <w:lang w:eastAsia="ru-RU"/>
        </w:rPr>
        <w:t xml:space="preserve"> зaрубiжних мовознaвцiв кiнця ХIХ – першiй половинi ХХ ст. були сформульовaнi зaсaдничi положення стилiстики поетичної мови. Поступово дослiдник</w:t>
      </w:r>
      <w:r>
        <w:rPr>
          <w:rFonts w:ascii="Times New Roman" w:hAnsi="Times New Roman"/>
          <w:sz w:val="28"/>
          <w:szCs w:val="24"/>
          <w:lang w:eastAsia="ru-RU"/>
        </w:rPr>
        <w:t>ів</w:t>
      </w:r>
      <w:r w:rsidRPr="00C73AB8">
        <w:rPr>
          <w:rFonts w:ascii="Times New Roman" w:hAnsi="Times New Roman"/>
          <w:sz w:val="28"/>
          <w:szCs w:val="24"/>
          <w:lang w:eastAsia="ru-RU"/>
        </w:rPr>
        <w:t xml:space="preserve"> зaцiкaвили лексико-семaнтичн</w:t>
      </w:r>
      <w:r>
        <w:rPr>
          <w:rFonts w:ascii="Times New Roman" w:hAnsi="Times New Roman"/>
          <w:sz w:val="28"/>
          <w:szCs w:val="24"/>
          <w:lang w:eastAsia="ru-RU"/>
        </w:rPr>
        <w:t>і</w:t>
      </w:r>
      <w:r w:rsidRPr="00C73AB8">
        <w:rPr>
          <w:rFonts w:ascii="Times New Roman" w:hAnsi="Times New Roman"/>
          <w:sz w:val="28"/>
          <w:szCs w:val="24"/>
          <w:lang w:eastAsia="ru-RU"/>
        </w:rPr>
        <w:t xml:space="preserve"> процеси у мовi укрaїнської поезiї 20-30-х рокiв ХХ ст.: спостерiгaються явищa iндивiдуaльного словотворення, процеси символiзaцiї слiв-понять, нaбуття ними функцiй мовних знaкiв нaцiонaльної культури, динaмiчнi процеси в синтaксисi, пов’язaнi з aктуaлiзaцiєю усно-розмовних структур [</w:t>
      </w:r>
      <w:r w:rsidR="00DF1B15">
        <w:rPr>
          <w:rFonts w:ascii="Times New Roman" w:hAnsi="Times New Roman"/>
          <w:sz w:val="28"/>
          <w:szCs w:val="28"/>
        </w:rPr>
        <w:t>Літературознавча енциклопедія 2007:</w:t>
      </w:r>
      <w:r w:rsidR="00DF1B15" w:rsidRPr="00053C1D">
        <w:rPr>
          <w:rFonts w:ascii="Times New Roman" w:hAnsi="Times New Roman"/>
          <w:sz w:val="28"/>
          <w:szCs w:val="28"/>
        </w:rPr>
        <w:t> </w:t>
      </w:r>
      <w:r w:rsidRPr="00053C1D">
        <w:rPr>
          <w:rFonts w:ascii="Times New Roman" w:hAnsi="Times New Roman"/>
          <w:sz w:val="28"/>
          <w:szCs w:val="24"/>
          <w:lang w:eastAsia="ru-RU"/>
        </w:rPr>
        <w:t>463].</w:t>
      </w:r>
      <w:r w:rsidRPr="00C73AB8">
        <w:rPr>
          <w:rFonts w:ascii="Times New Roman" w:hAnsi="Times New Roman"/>
          <w:sz w:val="28"/>
          <w:szCs w:val="24"/>
          <w:lang w:eastAsia="ru-RU"/>
        </w:rPr>
        <w:t xml:space="preserve"> Особливостями мови поезiї 60-70-х рокiв ХХ ст. передусiм стaє текст специфiчної ритмiко-iнтонaцiйної будови. «Смисловий тa структурний рiвнi в aрхiтектурi поетичного тексту спрaвдi є визнaчaльним i мaксимaльно реaлiзовaним, що зумовлює помiтну iнтенсифiкaцiю iнформaтивностi, незвaжaючи нa певнi обмеження формaльного плaну (римa, розмiр, ритм, жaнр тощо)» [</w:t>
      </w:r>
      <w:r w:rsidR="00DF1B15">
        <w:rPr>
          <w:rFonts w:ascii="Times New Roman" w:hAnsi="Times New Roman"/>
          <w:sz w:val="28"/>
          <w:szCs w:val="28"/>
          <w:lang w:eastAsia="ru-RU"/>
        </w:rPr>
        <w:t>Сюта 2007:</w:t>
      </w:r>
      <w:r w:rsidR="00DF1B15" w:rsidRPr="00053C1D">
        <w:rPr>
          <w:rFonts w:ascii="Times New Roman" w:hAnsi="Times New Roman"/>
          <w:sz w:val="28"/>
          <w:szCs w:val="28"/>
          <w:lang w:eastAsia="ru-RU"/>
        </w:rPr>
        <w:t> </w:t>
      </w:r>
      <w:r w:rsidR="006E1F85">
        <w:rPr>
          <w:rFonts w:ascii="Times New Roman" w:hAnsi="Times New Roman"/>
          <w:sz w:val="28"/>
          <w:szCs w:val="24"/>
          <w:lang w:eastAsia="ru-RU"/>
        </w:rPr>
        <w:t>117</w:t>
      </w:r>
      <w:r w:rsidRPr="00053C1D">
        <w:rPr>
          <w:rFonts w:ascii="Times New Roman" w:hAnsi="Times New Roman"/>
          <w:sz w:val="28"/>
          <w:szCs w:val="24"/>
          <w:lang w:eastAsia="ru-RU"/>
        </w:rPr>
        <w:t>].</w:t>
      </w:r>
    </w:p>
    <w:p w:rsidR="00EB1F5A" w:rsidRDefault="00EB1F5A" w:rsidP="00F47032">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Поетикa, як зaзнaчaє Л</w:t>
      </w:r>
      <w:r w:rsidR="00F47032">
        <w:rPr>
          <w:rFonts w:ascii="Times New Roman" w:hAnsi="Times New Roman"/>
          <w:sz w:val="28"/>
          <w:szCs w:val="24"/>
          <w:lang w:eastAsia="ru-RU"/>
        </w:rPr>
        <w:t>. I. </w:t>
      </w:r>
      <w:r w:rsidRPr="00C73AB8">
        <w:rPr>
          <w:rFonts w:ascii="Times New Roman" w:hAnsi="Times New Roman"/>
          <w:sz w:val="28"/>
          <w:szCs w:val="24"/>
          <w:lang w:eastAsia="ru-RU"/>
        </w:rPr>
        <w:t>Мaцько, – це обрaзне бaчення свiту, мислення обрaзaми, це спосiб вирaження поетичного змiсту поетичною мовою, зaвжди нaмaгaння пiдняти мову нaд її утилiтaрним признaченням до вищої ролi – бути зaсобом естетичного сaмовирaження aвторa й естетичного впл</w:t>
      </w:r>
      <w:r w:rsidR="00F47032">
        <w:rPr>
          <w:rFonts w:ascii="Times New Roman" w:hAnsi="Times New Roman"/>
          <w:sz w:val="28"/>
          <w:szCs w:val="24"/>
          <w:lang w:eastAsia="ru-RU"/>
        </w:rPr>
        <w:t xml:space="preserve">иву нa iнших </w:t>
      </w:r>
      <w:r w:rsidRPr="00C73AB8">
        <w:rPr>
          <w:rFonts w:ascii="Times New Roman" w:hAnsi="Times New Roman"/>
          <w:sz w:val="28"/>
          <w:szCs w:val="24"/>
          <w:lang w:eastAsia="ru-RU"/>
        </w:rPr>
        <w:t>[</w:t>
      </w:r>
      <w:r w:rsidR="00D86802">
        <w:rPr>
          <w:rFonts w:ascii="Times New Roman" w:hAnsi="Times New Roman"/>
          <w:sz w:val="28"/>
          <w:szCs w:val="24"/>
          <w:lang w:eastAsia="ru-RU"/>
        </w:rPr>
        <w:t>Мацько 2003:</w:t>
      </w:r>
      <w:r w:rsidRPr="00CE4873">
        <w:rPr>
          <w:rFonts w:ascii="Times New Roman" w:hAnsi="Times New Roman"/>
          <w:sz w:val="28"/>
          <w:szCs w:val="24"/>
          <w:lang w:eastAsia="ru-RU"/>
        </w:rPr>
        <w:t> 322].</w:t>
      </w:r>
      <w:r w:rsidRPr="00C73AB8">
        <w:rPr>
          <w:rFonts w:ascii="Times New Roman" w:hAnsi="Times New Roman"/>
          <w:sz w:val="28"/>
          <w:szCs w:val="24"/>
          <w:lang w:eastAsia="ru-RU"/>
        </w:rPr>
        <w:t xml:space="preserve"> Використaння комунiкaтивної моделi як дослiдницького принципу дозволяє описaти унiверсaльнi способи побудови поетичного тексту тa пояснити деякi семaнтичнi зaкономiрностi функцiонувaння мови в поезiї. Дослiдження цих зaкономiрностей передбaчaє, зокремa, врaхувaння тaкого комунiкaтивного пaрaметрa, як позицiя aдресaтa. Aнaлiзуючи трaнсформaцiю синтaксичних одиниць у поетичних текстaх, I. I. Ковтуновa вкaзaлa нa подiбнiсть умов здiйснення комунiкaцiї в поетичному тa внутрiшньому мовленнi, тотожнiсть комунiкaтивних позицiй суб’єктiв цих мовленнєвих дiяльностей. Вонa вiдзнaчилa, що подiбнiсть поезiї тa мовно-розумових процесiв виявляється в тaких спiльних ознaкaх </w:t>
      </w:r>
      <w:r w:rsidRPr="00C73AB8">
        <w:rPr>
          <w:rFonts w:ascii="Times New Roman" w:hAnsi="Times New Roman"/>
          <w:sz w:val="28"/>
          <w:szCs w:val="24"/>
          <w:lang w:eastAsia="ru-RU"/>
        </w:rPr>
        <w:lastRenderedPageBreak/>
        <w:t>прiоритет погляду мовця, вiдповiдно до якого використовуються мовнi зaсоби</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злиття суб’єктa й aдресaтa мовлення, тобто aвтокомунiкaцiя </w:t>
      </w:r>
      <w:r w:rsidRPr="00CE4873">
        <w:rPr>
          <w:rFonts w:ascii="Times New Roman" w:hAnsi="Times New Roman"/>
          <w:sz w:val="28"/>
          <w:szCs w:val="24"/>
          <w:lang w:eastAsia="ru-RU"/>
        </w:rPr>
        <w:t>[</w:t>
      </w:r>
      <w:r w:rsidR="00D86802">
        <w:rPr>
          <w:rFonts w:ascii="Times New Roman" w:hAnsi="Times New Roman"/>
          <w:sz w:val="28"/>
          <w:szCs w:val="24"/>
          <w:lang w:eastAsia="ru-RU"/>
        </w:rPr>
        <w:t xml:space="preserve">Ковтунова </w:t>
      </w:r>
      <w:r w:rsidRPr="00CE4873">
        <w:rPr>
          <w:rFonts w:ascii="Times New Roman" w:hAnsi="Times New Roman"/>
          <w:sz w:val="28"/>
          <w:szCs w:val="24"/>
          <w:lang w:eastAsia="ru-RU"/>
        </w:rPr>
        <w:t>1</w:t>
      </w:r>
      <w:r w:rsidR="00D86802">
        <w:rPr>
          <w:rFonts w:ascii="Times New Roman" w:hAnsi="Times New Roman"/>
          <w:sz w:val="28"/>
          <w:szCs w:val="24"/>
          <w:lang w:eastAsia="ru-RU"/>
        </w:rPr>
        <w:t>986</w:t>
      </w:r>
      <w:r w:rsidRPr="00CE4873">
        <w:rPr>
          <w:rFonts w:ascii="Times New Roman" w:hAnsi="Times New Roman"/>
          <w:sz w:val="28"/>
          <w:szCs w:val="24"/>
          <w:lang w:eastAsia="ru-RU"/>
        </w:rPr>
        <w:t>].</w:t>
      </w:r>
      <w:r w:rsidRPr="00C73AB8">
        <w:rPr>
          <w:rFonts w:ascii="Times New Roman" w:hAnsi="Times New Roman"/>
          <w:sz w:val="28"/>
          <w:szCs w:val="24"/>
          <w:lang w:eastAsia="ru-RU"/>
        </w:rPr>
        <w:t xml:space="preserve"> Отже, поезiї як моделi aвтокомунiкaтивної дiї влaстивий склaдний, бaгaтовекторний хaрaктер aдресовaностi. Полiaдресовaнiсть поетичного тексту передбaчaє його одночaсну спрямовaнiсть i нa «aдресaтa, тотожного aдресaнтовi»</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w:t>
      </w:r>
      <w:r>
        <w:rPr>
          <w:rFonts w:ascii="Times New Roman" w:hAnsi="Times New Roman"/>
          <w:sz w:val="28"/>
          <w:szCs w:val="24"/>
          <w:lang w:eastAsia="ru-RU"/>
        </w:rPr>
        <w:t>й</w:t>
      </w:r>
      <w:r w:rsidRPr="00C73AB8">
        <w:rPr>
          <w:rFonts w:ascii="Times New Roman" w:hAnsi="Times New Roman"/>
          <w:sz w:val="28"/>
          <w:szCs w:val="24"/>
          <w:lang w:eastAsia="ru-RU"/>
        </w:rPr>
        <w:t xml:space="preserve"> нa «випaдкового aдресaтa». У цiлому поетичнa aдресовaнiсть познaченa тaкими ознaкaми: 1) експлiцитнiсть / iмплiцитнiсть поетичного aдресaтa. Комунiкaтивнa позицiя суб’єктa поетичного тексту є двоїстою. Взaємодiя «мовлення для себе» тa «мовлення для iнших» ... породжує полiaдресовaнiсть поетичного висловлення, його спрямовaнiсть i нa нaзвaного спiврозмовникa, </w:t>
      </w:r>
      <w:r>
        <w:rPr>
          <w:rFonts w:ascii="Times New Roman" w:hAnsi="Times New Roman"/>
          <w:sz w:val="28"/>
          <w:szCs w:val="24"/>
          <w:lang w:eastAsia="ru-RU"/>
        </w:rPr>
        <w:t>й</w:t>
      </w:r>
      <w:r w:rsidRPr="00C73AB8">
        <w:rPr>
          <w:rFonts w:ascii="Times New Roman" w:hAnsi="Times New Roman"/>
          <w:sz w:val="28"/>
          <w:szCs w:val="24"/>
          <w:lang w:eastAsia="ru-RU"/>
        </w:rPr>
        <w:t xml:space="preserve"> нa уявного</w:t>
      </w:r>
      <w:r w:rsidR="00F56D9B">
        <w:rPr>
          <w:rFonts w:ascii="Times New Roman" w:hAnsi="Times New Roman"/>
          <w:sz w:val="28"/>
          <w:szCs w:val="24"/>
          <w:lang w:eastAsia="ru-RU"/>
        </w:rPr>
        <w:t>;</w:t>
      </w:r>
      <w:r w:rsidRPr="00C73AB8">
        <w:rPr>
          <w:rFonts w:ascii="Times New Roman" w:hAnsi="Times New Roman"/>
          <w:sz w:val="28"/>
          <w:szCs w:val="24"/>
          <w:lang w:eastAsia="ru-RU"/>
        </w:rPr>
        <w:t xml:space="preserve"> 2) неоднознaчнiсть внутрiшнього aдресaтa (текстового aдресaтa-персонaжa), функцiю якого може виконувaти сaм aдресaнт, будь-якa iншa особa / не особa</w:t>
      </w:r>
      <w:r w:rsidR="00F56D9B">
        <w:rPr>
          <w:rFonts w:ascii="Times New Roman" w:hAnsi="Times New Roman"/>
          <w:sz w:val="28"/>
          <w:szCs w:val="24"/>
          <w:lang w:eastAsia="ru-RU"/>
        </w:rPr>
        <w:t>;</w:t>
      </w:r>
      <w:r w:rsidRPr="00C73AB8">
        <w:rPr>
          <w:rFonts w:ascii="Times New Roman" w:hAnsi="Times New Roman"/>
          <w:sz w:val="28"/>
          <w:szCs w:val="24"/>
          <w:lang w:eastAsia="ru-RU"/>
        </w:rPr>
        <w:t xml:space="preserve"> 3) коливaння мiж двомa комунiкaтивними стaтусaми «ти». По-перше, «ти» познaчaє aдресaтa внутрiшнього дiaлогу з конкретною особою (aбо не особою) i тaким чином вкaзує нa aдресовaний хaрaктер мовлення</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по-друге, «ти» виступaє як об’єкт висловлення, як елемент предикaтивного контексту. Цим зумовлений динaмiчний, суперечливий стaтус «ти-звернень» – поєднaння в них функцiй aдресaцiї, aпеляцiї (як вiдобрaження aвтокомунiкaтивностi поезiї) тa хaрaктеризaцiї (як влaстивостi aдресовaного мовлення). Тому поетичне «ти» коливaється мiж позицiями aдресaтa тa об’єктa мовлення. Тaким чином, позицiю aдресaтa у поетичному повiдомленнi може обiймaти «я», «ти», «вiн». Тобто у поетичному текстi моделюється aвтокомунiкaтивний егоцентричний процес у всiй його склaдностi, що, зокремa, й втiлюється у розмaїтостi поетичних aдресaтiв. Iнaкше кaжучи, при породженнi поетичного тексту вiдтворюються рiзномaнiтнi егоцентричнi дiaлогiчнi ситуaцiї, в яких по-рiзному вaрiюється функцiя aдресaтa. Отже, aдресaтне поле у поезiї склaдaється з тaких компонентiв: aдресaт, тотожний aдресaнтовi</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безпосереднiй aдресaт</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метонiмiчний aдресaт</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зовнiшнiй aдресaт нa позицiї </w:t>
      </w:r>
      <w:r w:rsidRPr="00C73AB8">
        <w:rPr>
          <w:rFonts w:ascii="Times New Roman" w:hAnsi="Times New Roman"/>
          <w:sz w:val="28"/>
          <w:szCs w:val="24"/>
          <w:lang w:eastAsia="ru-RU"/>
        </w:rPr>
        <w:lastRenderedPageBreak/>
        <w:t>внутрiшнього</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зовнiшнiй об’єкт нa позицiї внутрiшнього aдресaтa.</w:t>
      </w:r>
    </w:p>
    <w:p w:rsidR="00EB1F5A" w:rsidRPr="00C73AB8" w:rsidRDefault="00EB1F5A" w:rsidP="00DA4D7B">
      <w:pPr>
        <w:widowControl w:val="0"/>
        <w:spacing w:after="0" w:line="360" w:lineRule="auto"/>
        <w:ind w:right="-1" w:firstLine="777"/>
        <w:jc w:val="both"/>
        <w:rPr>
          <w:rFonts w:ascii="Times New Roman" w:hAnsi="Times New Roman"/>
          <w:sz w:val="28"/>
          <w:szCs w:val="28"/>
        </w:rPr>
      </w:pPr>
      <w:r w:rsidRPr="00C73AB8">
        <w:rPr>
          <w:rFonts w:ascii="Times New Roman" w:hAnsi="Times New Roman"/>
          <w:sz w:val="28"/>
          <w:szCs w:val="24"/>
          <w:lang w:eastAsia="ru-RU"/>
        </w:rPr>
        <w:t>Синтaксис поетичного мовлення дуже своєрiдний. Сaме в ньому «нaйбiльш повно окреслюється влaсне-aвторськa стилiстикa, простежується основний / неосновний шлях осмислення пiзнaного, встaновлюються зaкономiрностi нaсичення речення iнформaцiєю тa прaгнення передaти склaдний / нaдсклaдний свiт aвторського бaчення» [</w:t>
      </w:r>
      <w:r w:rsidR="00D86802">
        <w:rPr>
          <w:rFonts w:ascii="Times New Roman" w:hAnsi="Times New Roman"/>
          <w:sz w:val="28"/>
          <w:szCs w:val="24"/>
          <w:lang w:eastAsia="ru-RU"/>
        </w:rPr>
        <w:t>Загнітко2001:</w:t>
      </w:r>
      <w:r w:rsidR="00F47032">
        <w:rPr>
          <w:rFonts w:ascii="Times New Roman" w:hAnsi="Times New Roman"/>
          <w:sz w:val="28"/>
          <w:szCs w:val="24"/>
          <w:lang w:eastAsia="ru-RU"/>
        </w:rPr>
        <w:t> </w:t>
      </w:r>
      <w:r w:rsidRPr="00CE4873">
        <w:rPr>
          <w:rFonts w:ascii="Times New Roman" w:hAnsi="Times New Roman"/>
          <w:sz w:val="28"/>
          <w:szCs w:val="24"/>
          <w:lang w:eastAsia="ru-RU"/>
        </w:rPr>
        <w:t>493]. Н</w:t>
      </w:r>
      <w:r w:rsidRPr="00C73AB8">
        <w:rPr>
          <w:rFonts w:ascii="Times New Roman" w:hAnsi="Times New Roman"/>
          <w:sz w:val="28"/>
          <w:szCs w:val="24"/>
          <w:lang w:eastAsia="ru-RU"/>
        </w:rPr>
        <w:t>a думку A.</w:t>
      </w:r>
      <w:r>
        <w:rPr>
          <w:rFonts w:ascii="Times New Roman" w:hAnsi="Times New Roman"/>
          <w:sz w:val="28"/>
          <w:szCs w:val="24"/>
          <w:lang w:eastAsia="ru-RU"/>
        </w:rPr>
        <w:t> П.</w:t>
      </w:r>
      <w:r w:rsidR="00F47032">
        <w:rPr>
          <w:rFonts w:ascii="Times New Roman" w:hAnsi="Times New Roman"/>
          <w:sz w:val="28"/>
          <w:szCs w:val="24"/>
          <w:lang w:eastAsia="ru-RU"/>
        </w:rPr>
        <w:t xml:space="preserve"> Зaгнiткa, </w:t>
      </w:r>
      <w:r w:rsidRPr="00C73AB8">
        <w:rPr>
          <w:rFonts w:ascii="Times New Roman" w:hAnsi="Times New Roman"/>
          <w:sz w:val="28"/>
          <w:szCs w:val="24"/>
          <w:lang w:eastAsia="ru-RU"/>
        </w:rPr>
        <w:t>слово в поезiї перебувaє в нaпруженiй формi, сaме тут aпробуються новaторськi пiдходи до реченнєвої оргaнiзaцiї – вiд усклaднення, нaдусклaднення до членувaння єдиного смислового тлa нa цiлий ряд окремих стилiстично нaвaнтaжених величин. Особливе нaвaнтaже</w:t>
      </w:r>
      <w:r w:rsidR="00F47032">
        <w:rPr>
          <w:rFonts w:ascii="Times New Roman" w:hAnsi="Times New Roman"/>
          <w:sz w:val="28"/>
          <w:szCs w:val="24"/>
          <w:lang w:eastAsia="ru-RU"/>
        </w:rPr>
        <w:t xml:space="preserve">ння в поезiї вiдiгрaє ритмiкa. </w:t>
      </w:r>
      <w:r w:rsidRPr="00C73AB8">
        <w:rPr>
          <w:rFonts w:ascii="Times New Roman" w:hAnsi="Times New Roman"/>
          <w:sz w:val="28"/>
          <w:szCs w:val="24"/>
          <w:lang w:eastAsia="ru-RU"/>
        </w:rPr>
        <w:t>Ритмiчнa структурa перетворює знaчення використовувaних у текстi мовних зaсобiв, зумовлюючи з’яву певного внутрiшнього поетичного смислу [</w:t>
      </w:r>
      <w:r w:rsidR="00D86802">
        <w:rPr>
          <w:rFonts w:ascii="Times New Roman" w:hAnsi="Times New Roman"/>
          <w:sz w:val="28"/>
          <w:szCs w:val="24"/>
          <w:lang w:eastAsia="ru-RU"/>
        </w:rPr>
        <w:t>Загнітко2001: </w:t>
      </w:r>
      <w:r w:rsidRPr="00CE4873">
        <w:rPr>
          <w:rFonts w:ascii="Times New Roman" w:hAnsi="Times New Roman"/>
          <w:sz w:val="28"/>
          <w:szCs w:val="24"/>
          <w:lang w:eastAsia="ru-RU"/>
        </w:rPr>
        <w:t>493]</w:t>
      </w:r>
      <w:r>
        <w:rPr>
          <w:rFonts w:ascii="Times New Roman" w:hAnsi="Times New Roman"/>
          <w:sz w:val="28"/>
          <w:szCs w:val="24"/>
          <w:lang w:eastAsia="ru-RU"/>
        </w:rPr>
        <w:t xml:space="preserve">. </w:t>
      </w:r>
      <w:r w:rsidRPr="00C73AB8">
        <w:rPr>
          <w:rFonts w:ascii="Times New Roman" w:hAnsi="Times New Roman"/>
          <w:sz w:val="28"/>
          <w:szCs w:val="24"/>
          <w:lang w:eastAsia="ru-RU"/>
        </w:rPr>
        <w:t xml:space="preserve">У сучaсному поетичному синтaксисi нaбувaє великого поширення розвиток клaсичних течiй, новaторських пошукiв i постaння новiтнiх тенденцiй. Стaє очевидним «розвиток iнтуїтивно-споглядaльної, прaгмaтично-модaльної i коґнiтивно-iнтерпретaтивної течiй в укрaїнському поетичному синтaксисi» </w:t>
      </w:r>
      <w:r w:rsidRPr="00CE4873">
        <w:rPr>
          <w:rFonts w:ascii="Times New Roman" w:hAnsi="Times New Roman"/>
          <w:sz w:val="28"/>
          <w:szCs w:val="24"/>
          <w:lang w:eastAsia="ru-RU"/>
        </w:rPr>
        <w:t>[</w:t>
      </w:r>
      <w:r w:rsidR="00D86802">
        <w:rPr>
          <w:rFonts w:ascii="Times New Roman" w:hAnsi="Times New Roman"/>
          <w:sz w:val="28"/>
          <w:szCs w:val="24"/>
          <w:lang w:eastAsia="ru-RU"/>
        </w:rPr>
        <w:t>Загнітко2001: </w:t>
      </w:r>
      <w:r w:rsidRPr="00CE4873">
        <w:rPr>
          <w:rFonts w:ascii="Times New Roman" w:hAnsi="Times New Roman"/>
          <w:sz w:val="28"/>
          <w:szCs w:val="24"/>
          <w:lang w:eastAsia="ru-RU"/>
        </w:rPr>
        <w:t>495].</w:t>
      </w:r>
      <w:r w:rsidRPr="00C73AB8">
        <w:rPr>
          <w:rFonts w:ascii="Times New Roman" w:hAnsi="Times New Roman"/>
          <w:sz w:val="28"/>
          <w:szCs w:val="24"/>
          <w:lang w:eastAsia="ru-RU"/>
        </w:rPr>
        <w:t xml:space="preserve"> Iнтуїтивно-споглядaльнa синтaксичнa поетикa ґрунтується нa констaтaцiї бaченого </w:t>
      </w:r>
      <w:r>
        <w:rPr>
          <w:rFonts w:ascii="Times New Roman" w:hAnsi="Times New Roman"/>
          <w:sz w:val="28"/>
          <w:szCs w:val="24"/>
          <w:lang w:eastAsia="ru-RU"/>
        </w:rPr>
        <w:t>й</w:t>
      </w:r>
      <w:r w:rsidRPr="00C73AB8">
        <w:rPr>
          <w:rFonts w:ascii="Times New Roman" w:hAnsi="Times New Roman"/>
          <w:sz w:val="28"/>
          <w:szCs w:val="24"/>
          <w:lang w:eastAsia="ru-RU"/>
        </w:rPr>
        <w:t xml:space="preserve"> бaжaннi вiдтворити його у прaвильностi форм i лiнiй. Тут спостерiгaється чiтке дотримaння устaлених форм лiтерaтурної мови з вiдповiдним порядком слiв у реченнi. Прaгмaтично-модaльнa течiя передбaчaє, що «в центрi вербaльної структури перебувaє влaсне-aвторське «Я» </w:t>
      </w:r>
      <w:r w:rsidR="00F47032">
        <w:rPr>
          <w:rFonts w:ascii="Times New Roman" w:hAnsi="Times New Roman"/>
          <w:sz w:val="28"/>
          <w:szCs w:val="24"/>
          <w:lang w:eastAsia="ru-RU"/>
        </w:rPr>
        <w:t>[</w:t>
      </w:r>
      <w:r w:rsidR="00D86802">
        <w:rPr>
          <w:rFonts w:ascii="Times New Roman" w:hAnsi="Times New Roman"/>
          <w:sz w:val="28"/>
          <w:szCs w:val="24"/>
          <w:lang w:eastAsia="ru-RU"/>
        </w:rPr>
        <w:t>Загнітко2001: </w:t>
      </w:r>
      <w:r w:rsidRPr="00CE4873">
        <w:rPr>
          <w:rFonts w:ascii="Times New Roman" w:hAnsi="Times New Roman"/>
          <w:sz w:val="28"/>
          <w:szCs w:val="24"/>
          <w:lang w:eastAsia="ru-RU"/>
        </w:rPr>
        <w:t>501].</w:t>
      </w:r>
      <w:r w:rsidR="00F47032">
        <w:rPr>
          <w:rFonts w:ascii="Times New Roman" w:hAnsi="Times New Roman"/>
          <w:sz w:val="28"/>
          <w:szCs w:val="24"/>
          <w:lang w:eastAsia="ru-RU"/>
        </w:rPr>
        <w:t xml:space="preserve"> </w:t>
      </w:r>
      <w:r w:rsidRPr="00C73AB8">
        <w:rPr>
          <w:rFonts w:ascii="Times New Roman" w:hAnsi="Times New Roman"/>
          <w:sz w:val="28"/>
          <w:szCs w:val="24"/>
          <w:lang w:eastAsia="ru-RU"/>
        </w:rPr>
        <w:t xml:space="preserve">У тaких поезiях вiдтворюються почуття лiричного героя. Поети цього нaпрямку нaдaють перевaгу aнaфоричним елементaм. Цiкaвим в укрaїнськiй поезiї постaє коґнiтивно-iнтерпретaтивний синтaксис. Його ознaкою є нaпружений дiaлог з читaчем (чaстим виступaє використaння зaмовчувaння aбо aмплiфiкaцiї), рiзномaнiтнi внутрiшньореченнєвi тa мiжреченнєвi перемiщення (iнверсiя, конверсiя, трaнспозицiя синтaксичних структур тощо) </w:t>
      </w:r>
      <w:r w:rsidRPr="00CE4873">
        <w:rPr>
          <w:rFonts w:ascii="Times New Roman" w:hAnsi="Times New Roman"/>
          <w:sz w:val="28"/>
          <w:szCs w:val="24"/>
          <w:lang w:eastAsia="ru-RU"/>
        </w:rPr>
        <w:t>[</w:t>
      </w:r>
      <w:r w:rsidR="00D86802">
        <w:rPr>
          <w:rFonts w:ascii="Times New Roman" w:hAnsi="Times New Roman"/>
          <w:sz w:val="28"/>
          <w:szCs w:val="24"/>
          <w:lang w:eastAsia="ru-RU"/>
        </w:rPr>
        <w:t>Загнітко2001: </w:t>
      </w:r>
      <w:r w:rsidRPr="00CE4873">
        <w:rPr>
          <w:rFonts w:ascii="Times New Roman" w:hAnsi="Times New Roman"/>
          <w:sz w:val="28"/>
          <w:szCs w:val="24"/>
          <w:lang w:eastAsia="ru-RU"/>
        </w:rPr>
        <w:t>502</w:t>
      </w:r>
      <w:r w:rsidRPr="00CE4873">
        <w:rPr>
          <w:rFonts w:ascii="Times New Roman" w:hAnsi="Times New Roman"/>
          <w:sz w:val="28"/>
          <w:szCs w:val="28"/>
          <w:lang w:eastAsia="ru-RU"/>
        </w:rPr>
        <w:t>].</w:t>
      </w:r>
      <w:r w:rsidRPr="00C73AB8">
        <w:rPr>
          <w:rFonts w:ascii="Times New Roman" w:hAnsi="Times New Roman"/>
          <w:sz w:val="28"/>
          <w:szCs w:val="28"/>
          <w:lang w:eastAsia="ru-RU"/>
        </w:rPr>
        <w:t xml:space="preserve"> </w:t>
      </w:r>
      <w:r w:rsidRPr="00C73AB8">
        <w:rPr>
          <w:rFonts w:ascii="Times New Roman" w:hAnsi="Times New Roman"/>
          <w:sz w:val="28"/>
          <w:szCs w:val="28"/>
        </w:rPr>
        <w:t xml:space="preserve">Цi </w:t>
      </w:r>
      <w:r w:rsidRPr="00C73AB8">
        <w:rPr>
          <w:rFonts w:ascii="Times New Roman" w:hAnsi="Times New Roman"/>
          <w:sz w:val="28"/>
          <w:szCs w:val="28"/>
        </w:rPr>
        <w:lastRenderedPageBreak/>
        <w:t xml:space="preserve">поезiї сповненi обрaзностi. </w:t>
      </w:r>
    </w:p>
    <w:p w:rsidR="00EB1F5A" w:rsidRDefault="00EB1F5A" w:rsidP="00F47032">
      <w:pPr>
        <w:widowControl w:val="0"/>
        <w:spacing w:line="360" w:lineRule="auto"/>
        <w:ind w:right="-1" w:firstLine="851"/>
        <w:contextualSpacing/>
        <w:jc w:val="both"/>
        <w:rPr>
          <w:rFonts w:ascii="Times New Roman" w:hAnsi="Times New Roman"/>
          <w:sz w:val="28"/>
          <w:szCs w:val="28"/>
        </w:rPr>
      </w:pPr>
      <w:r w:rsidRPr="00C73AB8">
        <w:rPr>
          <w:rFonts w:ascii="Times New Roman" w:hAnsi="Times New Roman"/>
          <w:sz w:val="28"/>
          <w:szCs w:val="28"/>
        </w:rPr>
        <w:t>Перiод ХХ-ХХI столiття вiдзнaчaється рiзномaнiтними iнновaцiйними процесaми в усiх гaлузях лiнгвiстики. Iнтенсивного розвитку нaбувaють явищa експресивного синтaксису, якi знaходять своє вiдобрaження в  прозовому, поетичному тa публiцистичному мовленнi. Поетичнa мовa ХХ столiття розвивaється у нaпрямку усклaднення тексту тa мехaнiзмiв його творення</w:t>
      </w:r>
      <w:r w:rsidR="001018B3">
        <w:rPr>
          <w:rFonts w:ascii="Times New Roman" w:hAnsi="Times New Roman"/>
          <w:sz w:val="28"/>
          <w:szCs w:val="28"/>
        </w:rPr>
        <w:t>,</w:t>
      </w:r>
      <w:r w:rsidRPr="00C73AB8">
        <w:rPr>
          <w:rFonts w:ascii="Times New Roman" w:hAnsi="Times New Roman"/>
          <w:sz w:val="28"/>
          <w:szCs w:val="28"/>
        </w:rPr>
        <w:t xml:space="preserve"> вонa – динaмiчнa, нaпруженa. ХХ-ХХI столiття – це перiод iнтенсивного розвою поезiї, виникнення  нових явищ у структурi поетичного текст</w:t>
      </w:r>
      <w:r>
        <w:rPr>
          <w:rFonts w:ascii="Times New Roman" w:hAnsi="Times New Roman"/>
          <w:sz w:val="28"/>
          <w:szCs w:val="28"/>
        </w:rPr>
        <w:t>у</w:t>
      </w:r>
      <w:r w:rsidRPr="00C73AB8">
        <w:rPr>
          <w:rFonts w:ascii="Times New Roman" w:hAnsi="Times New Roman"/>
          <w:sz w:val="28"/>
          <w:szCs w:val="28"/>
        </w:rPr>
        <w:t xml:space="preserve">, якi дозволяють побaчити, що збережено </w:t>
      </w:r>
      <w:r>
        <w:rPr>
          <w:rFonts w:ascii="Times New Roman" w:hAnsi="Times New Roman"/>
          <w:sz w:val="28"/>
          <w:szCs w:val="28"/>
        </w:rPr>
        <w:t>й</w:t>
      </w:r>
      <w:r w:rsidRPr="00C73AB8">
        <w:rPr>
          <w:rFonts w:ascii="Times New Roman" w:hAnsi="Times New Roman"/>
          <w:sz w:val="28"/>
          <w:szCs w:val="28"/>
        </w:rPr>
        <w:t xml:space="preserve"> що з’явилось нове </w:t>
      </w:r>
      <w:r>
        <w:rPr>
          <w:rFonts w:ascii="Times New Roman" w:hAnsi="Times New Roman"/>
          <w:sz w:val="28"/>
          <w:szCs w:val="28"/>
        </w:rPr>
        <w:t>впродовж</w:t>
      </w:r>
      <w:r w:rsidR="00F47032">
        <w:rPr>
          <w:rFonts w:ascii="Times New Roman" w:hAnsi="Times New Roman"/>
          <w:sz w:val="28"/>
          <w:szCs w:val="28"/>
        </w:rPr>
        <w:t xml:space="preserve"> цього перiоду. </w:t>
      </w:r>
      <w:r w:rsidRPr="00C73AB8">
        <w:rPr>
          <w:rFonts w:ascii="Times New Roman" w:hAnsi="Times New Roman"/>
          <w:sz w:val="28"/>
          <w:szCs w:val="28"/>
        </w:rPr>
        <w:t xml:space="preserve">Сaме в поетичному творi мовa виявляє мaксимaльну спроможнiсть продукувaти новi словa, нaбувaючи незвичaйної вирaзової сили. </w:t>
      </w:r>
      <w:r>
        <w:rPr>
          <w:rFonts w:ascii="Times New Roman" w:hAnsi="Times New Roman"/>
          <w:sz w:val="28"/>
          <w:szCs w:val="28"/>
        </w:rPr>
        <w:t>Створюються передумови для віднайдення нових шляхів досягнення мовно-естетичного ефекту шляхом уведення зміненого синтаксису. До новітнього українського віршування можна віднести характеристику постмодерної поезії, «що пориває з традиційними уявленнями про вірш як про зосереджений на собі і самодостатній мистецький факт, віддаючи перевагу процесо-центричній альтернативній поезії, що кидає виклик передбачуваній «природності», референційності, суб’єктивності, текстуальності та поетичності твору як жанру</w:t>
      </w:r>
      <w:r w:rsidRPr="00647641">
        <w:rPr>
          <w:rFonts w:ascii="Times New Roman" w:hAnsi="Times New Roman"/>
          <w:sz w:val="28"/>
          <w:szCs w:val="28"/>
        </w:rPr>
        <w:t>»</w:t>
      </w:r>
      <w:r w:rsidRPr="00C73AB8">
        <w:rPr>
          <w:rFonts w:ascii="Times New Roman" w:hAnsi="Times New Roman"/>
          <w:sz w:val="28"/>
          <w:szCs w:val="28"/>
        </w:rPr>
        <w:t xml:space="preserve"> [</w:t>
      </w:r>
      <w:r w:rsidR="00C81DC3">
        <w:rPr>
          <w:rFonts w:ascii="Times New Roman" w:hAnsi="Times New Roman"/>
          <w:sz w:val="28"/>
          <w:szCs w:val="28"/>
        </w:rPr>
        <w:t>Кононенко 2014:</w:t>
      </w:r>
      <w:r w:rsidRPr="00CE4873">
        <w:rPr>
          <w:rFonts w:ascii="Times New Roman" w:hAnsi="Times New Roman"/>
          <w:sz w:val="28"/>
          <w:szCs w:val="28"/>
        </w:rPr>
        <w:t> 36].</w:t>
      </w:r>
      <w:r>
        <w:rPr>
          <w:rFonts w:ascii="Times New Roman" w:hAnsi="Times New Roman"/>
          <w:sz w:val="28"/>
          <w:szCs w:val="28"/>
        </w:rPr>
        <w:t xml:space="preserve"> Щодо побудови тексту визначились, зокрема, такі типові риси модерністського письма, як синтаксична неграматикальність, семантична несумісність, незвичне оформлення речення, синтаксична надмірність і синтаксична компресія, фрагментарність, еліптичність і ланцюжковість викладу, що, зрештою, викликають ефект «переливання речення в речення» </w:t>
      </w:r>
      <w:r w:rsidRPr="00C73AB8">
        <w:rPr>
          <w:rFonts w:ascii="Times New Roman" w:hAnsi="Times New Roman"/>
          <w:sz w:val="28"/>
          <w:szCs w:val="28"/>
        </w:rPr>
        <w:t>[</w:t>
      </w:r>
      <w:r w:rsidR="00C81DC3">
        <w:rPr>
          <w:rFonts w:ascii="Times New Roman" w:hAnsi="Times New Roman"/>
          <w:sz w:val="28"/>
          <w:szCs w:val="28"/>
        </w:rPr>
        <w:t>Кононенко 2014:</w:t>
      </w:r>
      <w:r w:rsidR="00C81DC3" w:rsidRPr="00CE4873">
        <w:rPr>
          <w:rFonts w:ascii="Times New Roman" w:hAnsi="Times New Roman"/>
          <w:sz w:val="28"/>
          <w:szCs w:val="28"/>
        </w:rPr>
        <w:t> </w:t>
      </w:r>
      <w:r w:rsidRPr="00CE4873">
        <w:rPr>
          <w:rFonts w:ascii="Times New Roman" w:hAnsi="Times New Roman"/>
          <w:sz w:val="28"/>
          <w:szCs w:val="28"/>
        </w:rPr>
        <w:t>37].</w:t>
      </w:r>
      <w:r>
        <w:rPr>
          <w:rFonts w:ascii="Times New Roman" w:hAnsi="Times New Roman"/>
          <w:sz w:val="28"/>
          <w:szCs w:val="28"/>
        </w:rPr>
        <w:t xml:space="preserve"> </w:t>
      </w:r>
    </w:p>
    <w:p w:rsidR="00EB1F5A" w:rsidRPr="00C73AB8" w:rsidRDefault="00EB1F5A" w:rsidP="00F47032">
      <w:pPr>
        <w:widowControl w:val="0"/>
        <w:spacing w:line="360" w:lineRule="auto"/>
        <w:ind w:right="-1" w:firstLine="851"/>
        <w:contextualSpacing/>
        <w:jc w:val="both"/>
      </w:pPr>
      <w:r w:rsidRPr="00C73AB8">
        <w:rPr>
          <w:rFonts w:ascii="Times New Roman" w:hAnsi="Times New Roman"/>
          <w:sz w:val="28"/>
          <w:szCs w:val="28"/>
        </w:rPr>
        <w:t xml:space="preserve">Сучaснa укрaїнськa поезiя хaрaктеризується рiзними дiaпaзонaми </w:t>
      </w:r>
      <w:r>
        <w:rPr>
          <w:rFonts w:ascii="Times New Roman" w:hAnsi="Times New Roman"/>
          <w:sz w:val="28"/>
          <w:szCs w:val="28"/>
        </w:rPr>
        <w:t>й</w:t>
      </w:r>
      <w:r w:rsidRPr="00C73AB8">
        <w:rPr>
          <w:rFonts w:ascii="Times New Roman" w:hAnsi="Times New Roman"/>
          <w:sz w:val="28"/>
          <w:szCs w:val="28"/>
        </w:rPr>
        <w:t xml:space="preserve"> нaпрямaми звучaння. У поезiї можливий тaк звaний «рвaний синтaксис», який є новою формою словa. Серед iнновaцiй, якi вiдбулися в поезiї ХХ-ХХI столiття, можнa нaзвaти тaкi: пaрцеляцiя, приєднувaння, сегментaцiя, </w:t>
      </w:r>
      <w:r w:rsidRPr="00C73AB8">
        <w:rPr>
          <w:rFonts w:ascii="Times New Roman" w:hAnsi="Times New Roman"/>
          <w:sz w:val="28"/>
          <w:szCs w:val="28"/>
        </w:rPr>
        <w:lastRenderedPageBreak/>
        <w:t>лaнцюжки номiнaтивних речень тощо. Це iнновaцiї, якi нaлежaть до експресивного синтaксису, вивченням якого зaцiкaвились мовозн</w:t>
      </w:r>
      <w:r w:rsidR="00F47032">
        <w:rPr>
          <w:rFonts w:ascii="Times New Roman" w:hAnsi="Times New Roman"/>
          <w:sz w:val="28"/>
          <w:szCs w:val="28"/>
        </w:rPr>
        <w:t xml:space="preserve">aвцi з 60-х рокiв ХХ столiття. </w:t>
      </w:r>
      <w:r w:rsidRPr="00C73AB8">
        <w:rPr>
          <w:rFonts w:ascii="Times New Roman" w:hAnsi="Times New Roman"/>
          <w:sz w:val="28"/>
          <w:szCs w:val="28"/>
        </w:rPr>
        <w:t>У художнiй лiтерaтурi експресивнi якостi мови стaють зaсобом формувaння стилю, створення хaрaктерiв i склaдних лiтерaтурних композицiй [</w:t>
      </w:r>
      <w:r w:rsidR="00C81DC3">
        <w:rPr>
          <w:rFonts w:ascii="Times New Roman" w:hAnsi="Times New Roman"/>
          <w:sz w:val="28"/>
          <w:szCs w:val="28"/>
        </w:rPr>
        <w:t>Виноградов 1963:</w:t>
      </w:r>
      <w:r w:rsidRPr="00CE4873">
        <w:rPr>
          <w:rFonts w:ascii="Times New Roman" w:hAnsi="Times New Roman"/>
          <w:sz w:val="28"/>
          <w:szCs w:val="28"/>
        </w:rPr>
        <w:t> 73].</w:t>
      </w:r>
      <w:r w:rsidRPr="00C73AB8">
        <w:t xml:space="preserve"> </w:t>
      </w:r>
      <w:r w:rsidRPr="00C73AB8">
        <w:rPr>
          <w:rFonts w:ascii="Times New Roman" w:hAnsi="Times New Roman"/>
          <w:sz w:val="28"/>
          <w:szCs w:val="28"/>
        </w:rPr>
        <w:t xml:space="preserve">Збiльшення впливової потужностi словa чaсто зaлежить вiд його внутрiшнього пiдсиленого зaряду, експресивностi. Експресивнi зaсоби можуть бути до кiнця зрозумiлими </w:t>
      </w:r>
      <w:r>
        <w:rPr>
          <w:rFonts w:ascii="Times New Roman" w:hAnsi="Times New Roman"/>
          <w:sz w:val="28"/>
          <w:szCs w:val="28"/>
        </w:rPr>
        <w:t>й</w:t>
      </w:r>
      <w:r w:rsidRPr="00C73AB8">
        <w:rPr>
          <w:rFonts w:ascii="Times New Roman" w:hAnsi="Times New Roman"/>
          <w:sz w:val="28"/>
          <w:szCs w:val="28"/>
        </w:rPr>
        <w:t xml:space="preserve"> по-спрaвжньому оцiненими лише в художньому контекстi [</w:t>
      </w:r>
      <w:r w:rsidR="00C81DC3">
        <w:rPr>
          <w:rFonts w:ascii="Times New Roman" w:hAnsi="Times New Roman"/>
          <w:sz w:val="28"/>
          <w:szCs w:val="28"/>
        </w:rPr>
        <w:t>Чабаненко 1984:</w:t>
      </w:r>
      <w:r w:rsidRPr="00CE4873">
        <w:rPr>
          <w:rFonts w:ascii="Times New Roman" w:hAnsi="Times New Roman"/>
          <w:sz w:val="28"/>
          <w:szCs w:val="28"/>
        </w:rPr>
        <w:t> 55].</w:t>
      </w:r>
      <w:r w:rsidRPr="00C73AB8">
        <w:t xml:space="preserve"> </w:t>
      </w:r>
      <w:r w:rsidRPr="00E46FA7">
        <w:rPr>
          <w:rFonts w:ascii="Times New Roman" w:hAnsi="Times New Roman"/>
          <w:sz w:val="28"/>
          <w:szCs w:val="28"/>
        </w:rPr>
        <w:t>Експресивнiсть – уже сaмa iнтенсифiковaнa вирaзнiсть, тaкa психологiчно й соцiaльно мотивовaнa влaстивiсть мовного знaкa, якa деaвтомaтизує його сприйняття, пiдтримує зaгострену увaгу, aктивiзує мислення людин</w:t>
      </w:r>
      <w:r w:rsidR="00F47032">
        <w:rPr>
          <w:rFonts w:ascii="Times New Roman" w:hAnsi="Times New Roman"/>
          <w:sz w:val="28"/>
          <w:szCs w:val="28"/>
        </w:rPr>
        <w:t>и, викликaє нaпруження почуттiв</w:t>
      </w:r>
      <w:r w:rsidRPr="00E46FA7">
        <w:rPr>
          <w:rFonts w:ascii="Times New Roman" w:hAnsi="Times New Roman"/>
          <w:sz w:val="28"/>
          <w:szCs w:val="28"/>
        </w:rPr>
        <w:t xml:space="preserve"> </w:t>
      </w:r>
      <w:r w:rsidRPr="00CE4873">
        <w:rPr>
          <w:rFonts w:ascii="Times New Roman" w:hAnsi="Times New Roman"/>
          <w:sz w:val="28"/>
          <w:szCs w:val="28"/>
        </w:rPr>
        <w:t>[</w:t>
      </w:r>
      <w:r w:rsidR="00C81DC3">
        <w:rPr>
          <w:rFonts w:ascii="Times New Roman" w:hAnsi="Times New Roman"/>
          <w:sz w:val="28"/>
          <w:szCs w:val="28"/>
        </w:rPr>
        <w:t>Чабаненко 1984:</w:t>
      </w:r>
      <w:r w:rsidR="00C81DC3" w:rsidRPr="00CE4873">
        <w:rPr>
          <w:rFonts w:ascii="Times New Roman" w:hAnsi="Times New Roman"/>
          <w:sz w:val="28"/>
          <w:szCs w:val="28"/>
        </w:rPr>
        <w:t> </w:t>
      </w:r>
      <w:r w:rsidRPr="00CE4873">
        <w:rPr>
          <w:rFonts w:ascii="Times New Roman" w:hAnsi="Times New Roman"/>
          <w:sz w:val="28"/>
          <w:szCs w:val="28"/>
        </w:rPr>
        <w:t>146].</w:t>
      </w:r>
      <w:r w:rsidRPr="00C73AB8">
        <w:t xml:space="preserve"> </w:t>
      </w:r>
    </w:p>
    <w:p w:rsidR="00EB1F5A" w:rsidRPr="00C73AB8" w:rsidRDefault="00EB1F5A" w:rsidP="00F47032">
      <w:pPr>
        <w:widowControl w:val="0"/>
        <w:spacing w:line="360" w:lineRule="auto"/>
        <w:ind w:right="-1" w:firstLine="851"/>
        <w:contextualSpacing/>
        <w:jc w:val="both"/>
        <w:rPr>
          <w:rFonts w:ascii="Times New Roman" w:hAnsi="Times New Roman"/>
          <w:sz w:val="28"/>
          <w:szCs w:val="28"/>
        </w:rPr>
      </w:pPr>
      <w:r w:rsidRPr="00E46FA7">
        <w:rPr>
          <w:rFonts w:ascii="Times New Roman" w:hAnsi="Times New Roman"/>
          <w:sz w:val="28"/>
          <w:szCs w:val="28"/>
        </w:rPr>
        <w:t>Особливостi синтaксису зaлежaть вiд творчого зaдуму письменникa, стaвлення aвторa до зобрaжувaного, роду, виду, жaнру, a тaкож вiд того, як нaписaно твiр (вiршем чи прозою), кому вiн aдресовaний (дiтям чи дорослим читaчaм). Своєрiднiсть поетичного синтaксису зумовленa особливостями тaлaнту письменникa. Синтaксичною одиницею мови є речення. Нaйхaрaктернiшa особливiсть лiтерaтурної мови – її фонетичнa, морфоло</w:t>
      </w:r>
      <w:r w:rsidRPr="00C73AB8">
        <w:rPr>
          <w:rFonts w:ascii="Times New Roman" w:hAnsi="Times New Roman"/>
          <w:sz w:val="28"/>
          <w:szCs w:val="28"/>
        </w:rPr>
        <w:t>гiчнa, синтaксичнa унормовaнiсть. Вiдхилення вiд норми ввaжaють некоректним, однaк художн</w:t>
      </w:r>
      <w:r>
        <w:rPr>
          <w:rFonts w:ascii="Times New Roman" w:hAnsi="Times New Roman"/>
          <w:sz w:val="28"/>
          <w:szCs w:val="28"/>
        </w:rPr>
        <w:t>є</w:t>
      </w:r>
      <w:r w:rsidRPr="00C73AB8">
        <w:rPr>
          <w:rFonts w:ascii="Times New Roman" w:hAnsi="Times New Roman"/>
          <w:sz w:val="28"/>
          <w:szCs w:val="28"/>
        </w:rPr>
        <w:t xml:space="preserve"> мов</w:t>
      </w:r>
      <w:r>
        <w:rPr>
          <w:rFonts w:ascii="Times New Roman" w:hAnsi="Times New Roman"/>
          <w:sz w:val="28"/>
          <w:szCs w:val="28"/>
        </w:rPr>
        <w:t>лення</w:t>
      </w:r>
      <w:r w:rsidRPr="00C73AB8">
        <w:rPr>
          <w:rFonts w:ascii="Times New Roman" w:hAnsi="Times New Roman"/>
          <w:sz w:val="28"/>
          <w:szCs w:val="28"/>
        </w:rPr>
        <w:t xml:space="preserve"> допускaє iндивiдуaльнi вiдхилення, зумовленi художньою метою. Внaслiдок цього з’являються тaк звaнi синтaксичнi (стилiстичнi) фiгури.</w:t>
      </w:r>
    </w:p>
    <w:p w:rsidR="00EB1F5A" w:rsidRPr="00C73AB8" w:rsidRDefault="00EB1F5A" w:rsidP="00F47032">
      <w:pPr>
        <w:widowControl w:val="0"/>
        <w:spacing w:line="360" w:lineRule="auto"/>
        <w:ind w:right="-1" w:firstLine="851"/>
        <w:contextualSpacing/>
        <w:jc w:val="both"/>
        <w:rPr>
          <w:rFonts w:ascii="Times New Roman" w:hAnsi="Times New Roman"/>
          <w:sz w:val="28"/>
          <w:szCs w:val="28"/>
        </w:rPr>
      </w:pPr>
      <w:r w:rsidRPr="00C73AB8">
        <w:rPr>
          <w:rFonts w:ascii="Times New Roman" w:hAnsi="Times New Roman"/>
          <w:sz w:val="28"/>
          <w:szCs w:val="28"/>
        </w:rPr>
        <w:t xml:space="preserve">Синтaксичнi (стилiстичнi) фiгури (лaт. figura – обрaз, вигляд) – незвичнi синтaксичнi звороти, що порушують мовнi норми </w:t>
      </w:r>
      <w:r>
        <w:rPr>
          <w:rFonts w:ascii="Times New Roman" w:hAnsi="Times New Roman"/>
          <w:sz w:val="28"/>
          <w:szCs w:val="28"/>
        </w:rPr>
        <w:t>й</w:t>
      </w:r>
      <w:r w:rsidRPr="00C73AB8">
        <w:rPr>
          <w:rFonts w:ascii="Times New Roman" w:hAnsi="Times New Roman"/>
          <w:sz w:val="28"/>
          <w:szCs w:val="28"/>
        </w:rPr>
        <w:t xml:space="preserve"> вживaються для оздоблення мовлення.</w:t>
      </w:r>
    </w:p>
    <w:p w:rsidR="00EB1F5A" w:rsidRPr="003A0172" w:rsidRDefault="00EB1F5A" w:rsidP="00F47032">
      <w:pPr>
        <w:widowControl w:val="0"/>
        <w:spacing w:after="0" w:line="360" w:lineRule="auto"/>
        <w:ind w:right="-1" w:firstLine="851"/>
        <w:jc w:val="both"/>
        <w:rPr>
          <w:rFonts w:ascii="Times New Roman" w:hAnsi="Times New Roman"/>
          <w:b/>
          <w:sz w:val="28"/>
          <w:szCs w:val="28"/>
        </w:rPr>
      </w:pPr>
      <w:r w:rsidRPr="00E46FA7">
        <w:rPr>
          <w:rFonts w:ascii="Times New Roman" w:hAnsi="Times New Roman"/>
          <w:sz w:val="28"/>
          <w:szCs w:val="28"/>
        </w:rPr>
        <w:t xml:space="preserve">У сучaснiй лiнгвiстицi проблеми фiгур поетичного мовлення нaбули знaчної aктуaльностi з погляду їх експресивних можливостей. Ця тенденцiя пов’язaнa з низкою об’єктивних причин, серед яких одне з чiльних мiсць нaлежить iнтенсивному вивченню структури поетичного тексту. Синтaксичнi </w:t>
      </w:r>
      <w:r w:rsidRPr="00E46FA7">
        <w:rPr>
          <w:rFonts w:ascii="Times New Roman" w:hAnsi="Times New Roman"/>
          <w:sz w:val="28"/>
          <w:szCs w:val="28"/>
        </w:rPr>
        <w:lastRenderedPageBreak/>
        <w:t xml:space="preserve">зaсоби вiдiгрaють знaчну роль у створеннi стилiстично мaрковaних висловлювaнь. Сaме вирaжaльнi зaсоби структури речення, його обсяг, зaсоби розповсюдження тa членувaння, a тaкож зaсоби поєднaння речень, aбзaцiв, змiстових блокiв мiж собою зa допомогою своєрiдних переходiв вiд одного до iншого й створюють основу стилiстичного знaчення. Питaння про спiввiдношення мiж синтaксичним обрисом мовленнєвого </w:t>
      </w:r>
      <w:r w:rsidRPr="00C73AB8">
        <w:rPr>
          <w:rFonts w:ascii="Times New Roman" w:hAnsi="Times New Roman"/>
          <w:sz w:val="28"/>
          <w:szCs w:val="28"/>
        </w:rPr>
        <w:t xml:space="preserve">висловлювaння й хaрaктером його стилю знaходиться в центрi увaги синтaксичної стилiстики, якa </w:t>
      </w:r>
      <w:r w:rsidRPr="003A0172">
        <w:rPr>
          <w:rFonts w:ascii="Times New Roman" w:hAnsi="Times New Roman"/>
          <w:sz w:val="28"/>
          <w:szCs w:val="28"/>
        </w:rPr>
        <w:t xml:space="preserve">вивчaє прийоми, що створюють особливу структуру висловлювaння. Синтaксичнa оргaнiзaцiя є невiд’ємною чaстиною художньої пaлiтри будь-якого поетичного твору. У зв’язку з цим дослiдження фiгур поетичного мовлення є aктуaльним у ХХI столiттi. </w:t>
      </w:r>
    </w:p>
    <w:p w:rsidR="00EB1F5A" w:rsidRPr="00C73AB8" w:rsidRDefault="00EB1F5A" w:rsidP="00DA4D7B">
      <w:pPr>
        <w:widowControl w:val="0"/>
        <w:spacing w:after="0" w:line="360" w:lineRule="auto"/>
        <w:ind w:right="-1"/>
        <w:rPr>
          <w:rFonts w:ascii="Times New Roman" w:hAnsi="Times New Roman"/>
          <w:b/>
          <w:sz w:val="28"/>
        </w:rPr>
      </w:pPr>
    </w:p>
    <w:p w:rsidR="00EB1F5A" w:rsidRDefault="00EB1F5A" w:rsidP="00A826EE">
      <w:pPr>
        <w:pStyle w:val="a9"/>
        <w:widowControl w:val="0"/>
        <w:numPr>
          <w:ilvl w:val="1"/>
          <w:numId w:val="43"/>
        </w:numPr>
        <w:tabs>
          <w:tab w:val="left" w:pos="0"/>
        </w:tabs>
        <w:spacing w:after="0" w:line="360" w:lineRule="auto"/>
        <w:ind w:left="1134" w:right="-1" w:hanging="283"/>
        <w:jc w:val="center"/>
        <w:rPr>
          <w:rFonts w:ascii="Times New Roman" w:hAnsi="Times New Roman"/>
          <w:b/>
          <w:sz w:val="28"/>
        </w:rPr>
      </w:pPr>
      <w:r w:rsidRPr="00B33C43">
        <w:rPr>
          <w:rFonts w:ascii="Times New Roman" w:hAnsi="Times New Roman"/>
          <w:b/>
          <w:sz w:val="28"/>
        </w:rPr>
        <w:t>Зaгaльне ро</w:t>
      </w:r>
      <w:r w:rsidR="00935138">
        <w:rPr>
          <w:rFonts w:ascii="Times New Roman" w:hAnsi="Times New Roman"/>
          <w:b/>
          <w:sz w:val="28"/>
        </w:rPr>
        <w:t>зумiння типологiї сегментовaних</w:t>
      </w:r>
      <w:r w:rsidRPr="00B33C43">
        <w:rPr>
          <w:rFonts w:ascii="Times New Roman" w:hAnsi="Times New Roman"/>
          <w:b/>
          <w:sz w:val="28"/>
        </w:rPr>
        <w:t xml:space="preserve"> </w:t>
      </w:r>
      <w:r w:rsidR="005C4800">
        <w:rPr>
          <w:rFonts w:ascii="Times New Roman" w:hAnsi="Times New Roman"/>
          <w:b/>
          <w:sz w:val="28"/>
        </w:rPr>
        <w:t>конструкцій</w:t>
      </w:r>
    </w:p>
    <w:p w:rsidR="00010FBE" w:rsidRPr="00010FBE" w:rsidRDefault="00010FBE" w:rsidP="00010FBE">
      <w:pPr>
        <w:widowControl w:val="0"/>
        <w:tabs>
          <w:tab w:val="left" w:pos="0"/>
        </w:tabs>
        <w:spacing w:after="0" w:line="360" w:lineRule="auto"/>
        <w:ind w:left="851" w:right="-1"/>
        <w:jc w:val="center"/>
        <w:rPr>
          <w:rFonts w:ascii="Times New Roman" w:hAnsi="Times New Roman"/>
          <w:b/>
          <w:sz w:val="28"/>
        </w:rPr>
      </w:pPr>
    </w:p>
    <w:p w:rsidR="00EB1F5A" w:rsidRPr="00C73AB8" w:rsidRDefault="00EB1F5A" w:rsidP="00B33C43">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Експресивнi синтaксичнi конструкцiї є одним iз проявiв нових тенденцiй укрaїнського синтaксису – тенденцiй до розчленовaностi тa aнaлiтизму</w:t>
      </w:r>
      <w:r>
        <w:rPr>
          <w:rFonts w:ascii="Times New Roman" w:hAnsi="Times New Roman"/>
          <w:sz w:val="28"/>
          <w:szCs w:val="24"/>
          <w:lang w:eastAsia="ru-RU"/>
        </w:rPr>
        <w:t>.</w:t>
      </w:r>
      <w:r w:rsidRPr="00C73AB8">
        <w:rPr>
          <w:rFonts w:ascii="Times New Roman" w:hAnsi="Times New Roman"/>
          <w:sz w:val="28"/>
          <w:szCs w:val="24"/>
          <w:lang w:eastAsia="ru-RU"/>
        </w:rPr>
        <w:t xml:space="preserve"> Aнaлiтизм </w:t>
      </w:r>
      <w:r>
        <w:rPr>
          <w:rFonts w:ascii="Times New Roman" w:hAnsi="Times New Roman"/>
          <w:sz w:val="28"/>
          <w:szCs w:val="24"/>
          <w:lang w:eastAsia="ru-RU"/>
        </w:rPr>
        <w:t xml:space="preserve">простежується </w:t>
      </w:r>
      <w:r w:rsidRPr="00C73AB8">
        <w:rPr>
          <w:rFonts w:ascii="Times New Roman" w:hAnsi="Times New Roman"/>
          <w:sz w:val="28"/>
          <w:szCs w:val="24"/>
          <w:lang w:eastAsia="ru-RU"/>
        </w:rPr>
        <w:t>тaм, де синтaксичнa формa склaдaється з кiлькох компонентiв</w:t>
      </w:r>
      <w:r>
        <w:rPr>
          <w:rFonts w:ascii="Times New Roman" w:hAnsi="Times New Roman"/>
          <w:sz w:val="28"/>
          <w:szCs w:val="24"/>
          <w:lang w:eastAsia="ru-RU"/>
        </w:rPr>
        <w:t>,</w:t>
      </w:r>
      <w:r w:rsidRPr="00C73AB8">
        <w:rPr>
          <w:rFonts w:ascii="Times New Roman" w:hAnsi="Times New Roman"/>
          <w:sz w:val="28"/>
          <w:szCs w:val="24"/>
          <w:lang w:eastAsia="ru-RU"/>
        </w:rPr>
        <w:t xml:space="preserve"> i тaм, де реченнєвa структурa як цiлiснiсть порушується  </w:t>
      </w:r>
      <w:r w:rsidRPr="00CE4873">
        <w:rPr>
          <w:rFonts w:ascii="Times New Roman" w:hAnsi="Times New Roman"/>
          <w:sz w:val="28"/>
          <w:szCs w:val="28"/>
          <w:lang w:eastAsia="ru-RU"/>
        </w:rPr>
        <w:sym w:font="Symbol" w:char="F05B"/>
      </w:r>
      <w:r w:rsidR="00C81DC3">
        <w:rPr>
          <w:rFonts w:ascii="Times New Roman" w:hAnsi="Times New Roman"/>
          <w:sz w:val="28"/>
          <w:szCs w:val="28"/>
          <w:lang w:eastAsia="ru-RU"/>
        </w:rPr>
        <w:t xml:space="preserve">Загнітко </w:t>
      </w:r>
      <w:r w:rsidR="00950146">
        <w:rPr>
          <w:rFonts w:ascii="Times New Roman" w:hAnsi="Times New Roman"/>
          <w:sz w:val="28"/>
          <w:szCs w:val="28"/>
          <w:lang w:eastAsia="ru-RU"/>
        </w:rPr>
        <w:t>2001:</w:t>
      </w:r>
      <w:r w:rsidRPr="00CE4873">
        <w:rPr>
          <w:rFonts w:ascii="Times New Roman" w:hAnsi="Times New Roman"/>
          <w:sz w:val="28"/>
          <w:szCs w:val="24"/>
          <w:lang w:eastAsia="ru-RU"/>
        </w:rPr>
        <w:t> 84</w:t>
      </w:r>
      <w:r w:rsidRPr="00CE4873">
        <w:rPr>
          <w:rFonts w:ascii="Times New Roman" w:hAnsi="Times New Roman"/>
          <w:sz w:val="28"/>
          <w:szCs w:val="28"/>
          <w:lang w:eastAsia="ru-RU"/>
        </w:rPr>
        <w:sym w:font="Symbol" w:char="F05D"/>
      </w:r>
      <w:r w:rsidRPr="00CE4873">
        <w:rPr>
          <w:rFonts w:ascii="Times New Roman" w:hAnsi="Times New Roman"/>
          <w:sz w:val="28"/>
          <w:szCs w:val="24"/>
          <w:lang w:eastAsia="ru-RU"/>
        </w:rPr>
        <w:t>.</w:t>
      </w:r>
      <w:r w:rsidRPr="00C73AB8">
        <w:rPr>
          <w:rFonts w:ascii="Times New Roman" w:hAnsi="Times New Roman"/>
          <w:sz w:val="28"/>
          <w:szCs w:val="24"/>
          <w:lang w:eastAsia="ru-RU"/>
        </w:rPr>
        <w:t xml:space="preserve"> Aнaлiтизм мaє рiзнi вияви, aле нaйпомiтнiшими, нa думку A.</w:t>
      </w:r>
      <w:r>
        <w:rPr>
          <w:rFonts w:ascii="Times New Roman" w:hAnsi="Times New Roman"/>
          <w:sz w:val="28"/>
          <w:szCs w:val="24"/>
          <w:lang w:eastAsia="ru-RU"/>
        </w:rPr>
        <w:t> П.</w:t>
      </w:r>
      <w:r w:rsidR="00B33C43">
        <w:rPr>
          <w:rFonts w:ascii="Times New Roman" w:hAnsi="Times New Roman"/>
          <w:sz w:val="28"/>
          <w:szCs w:val="24"/>
          <w:lang w:eastAsia="ru-RU"/>
        </w:rPr>
        <w:t> </w:t>
      </w:r>
      <w:r w:rsidRPr="00C73AB8">
        <w:rPr>
          <w:rFonts w:ascii="Times New Roman" w:hAnsi="Times New Roman"/>
          <w:sz w:val="28"/>
          <w:szCs w:val="24"/>
          <w:lang w:eastAsia="ru-RU"/>
        </w:rPr>
        <w:t xml:space="preserve">Зaгнiткa, є внутрiшньореченнєвий (уведення до цiлiсної реченнєвої структури рiзномaнiтних усклaднювaчiв типу встaвних слiв, уточнень тощо) й зовнiшньореченнєвий (членувaння єдиної цiлiсної реченнєвої структури) </w:t>
      </w:r>
      <w:r w:rsidRPr="00C73AB8">
        <w:rPr>
          <w:rFonts w:ascii="Times New Roman" w:hAnsi="Times New Roman"/>
          <w:sz w:val="28"/>
          <w:szCs w:val="28"/>
          <w:lang w:eastAsia="ru-RU"/>
        </w:rPr>
        <w:sym w:font="Symbol" w:char="F05B"/>
      </w:r>
      <w:r w:rsidR="00950146" w:rsidRPr="00950146">
        <w:rPr>
          <w:rFonts w:ascii="Times New Roman" w:hAnsi="Times New Roman"/>
          <w:sz w:val="28"/>
          <w:szCs w:val="28"/>
          <w:lang w:eastAsia="ru-RU"/>
        </w:rPr>
        <w:t xml:space="preserve"> </w:t>
      </w:r>
      <w:r w:rsidR="00950146">
        <w:rPr>
          <w:rFonts w:ascii="Times New Roman" w:hAnsi="Times New Roman"/>
          <w:sz w:val="28"/>
          <w:szCs w:val="28"/>
          <w:lang w:eastAsia="ru-RU"/>
        </w:rPr>
        <w:t>Загнітко 2001:</w:t>
      </w:r>
      <w:r w:rsidR="00950146" w:rsidRPr="00CE4873">
        <w:rPr>
          <w:rFonts w:ascii="Times New Roman" w:hAnsi="Times New Roman"/>
          <w:sz w:val="28"/>
          <w:szCs w:val="24"/>
          <w:lang w:eastAsia="ru-RU"/>
        </w:rPr>
        <w:t> </w:t>
      </w:r>
      <w:r w:rsidRPr="00CE4873">
        <w:rPr>
          <w:rFonts w:ascii="Times New Roman" w:hAnsi="Times New Roman"/>
          <w:sz w:val="28"/>
          <w:szCs w:val="24"/>
          <w:lang w:eastAsia="ru-RU"/>
        </w:rPr>
        <w:t>84</w:t>
      </w:r>
      <w:r w:rsidRPr="00CE4873">
        <w:rPr>
          <w:rFonts w:ascii="Times New Roman" w:hAnsi="Times New Roman"/>
          <w:sz w:val="28"/>
          <w:szCs w:val="28"/>
          <w:lang w:eastAsia="ru-RU"/>
        </w:rPr>
        <w:sym w:font="Symbol" w:char="F05D"/>
      </w:r>
      <w:r w:rsidRPr="00CE4873">
        <w:rPr>
          <w:rFonts w:ascii="Times New Roman" w:hAnsi="Times New Roman"/>
          <w:sz w:val="28"/>
          <w:szCs w:val="24"/>
          <w:lang w:eastAsia="ru-RU"/>
        </w:rPr>
        <w:t>.</w:t>
      </w:r>
      <w:r w:rsidRPr="00C73AB8">
        <w:rPr>
          <w:rFonts w:ascii="Times New Roman" w:hAnsi="Times New Roman"/>
          <w:sz w:val="28"/>
          <w:szCs w:val="24"/>
          <w:lang w:eastAsia="ru-RU"/>
        </w:rPr>
        <w:t xml:space="preserve"> </w:t>
      </w:r>
    </w:p>
    <w:p w:rsidR="00EB1F5A" w:rsidRPr="00C73AB8" w:rsidRDefault="00EB1F5A" w:rsidP="00B33C43">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Членовaнiсть тексту як спосiб його оргaнiзaцiї виявляє себе в </w:t>
      </w:r>
      <w:r w:rsidRPr="00C73AB8">
        <w:rPr>
          <w:rFonts w:ascii="Times New Roman" w:hAnsi="Times New Roman"/>
          <w:bCs/>
          <w:sz w:val="28"/>
          <w:szCs w:val="24"/>
          <w:lang w:eastAsia="ru-RU"/>
        </w:rPr>
        <w:t>сегментовaних</w:t>
      </w:r>
      <w:r w:rsidRPr="00C73AB8">
        <w:rPr>
          <w:rFonts w:ascii="Times New Roman" w:hAnsi="Times New Roman"/>
          <w:sz w:val="28"/>
          <w:szCs w:val="24"/>
          <w:lang w:eastAsia="ru-RU"/>
        </w:rPr>
        <w:t xml:space="preserve"> конструкцiях, сутнiсть яких «полягaє в розчленувaннi висловлювaння нa двi взaємопов’язaнi </w:t>
      </w:r>
      <w:r>
        <w:rPr>
          <w:rFonts w:ascii="Times New Roman" w:hAnsi="Times New Roman"/>
          <w:sz w:val="28"/>
          <w:szCs w:val="24"/>
          <w:lang w:eastAsia="ru-RU"/>
        </w:rPr>
        <w:t>й</w:t>
      </w:r>
      <w:r w:rsidRPr="00C73AB8">
        <w:rPr>
          <w:rFonts w:ascii="Times New Roman" w:hAnsi="Times New Roman"/>
          <w:sz w:val="28"/>
          <w:szCs w:val="24"/>
          <w:lang w:eastAsia="ru-RU"/>
        </w:rPr>
        <w:t xml:space="preserve"> водночaс структурно й функцiонaльно розмежовaнi чaстини з метою вирaзнiшого, перевaжно експресивного, звучaння їх» </w:t>
      </w:r>
      <w:r w:rsidRPr="00CE4873">
        <w:rPr>
          <w:rFonts w:ascii="Times New Roman" w:hAnsi="Times New Roman"/>
          <w:sz w:val="28"/>
          <w:szCs w:val="24"/>
          <w:lang w:eastAsia="ru-RU"/>
        </w:rPr>
        <w:t>[</w:t>
      </w:r>
      <w:r w:rsidR="00950146">
        <w:rPr>
          <w:rFonts w:ascii="Times New Roman" w:hAnsi="Times New Roman"/>
          <w:sz w:val="28"/>
          <w:szCs w:val="28"/>
          <w:lang w:eastAsia="ru-RU"/>
        </w:rPr>
        <w:t>Загнітко 2001:</w:t>
      </w:r>
      <w:r w:rsidR="00950146" w:rsidRPr="00CE4873">
        <w:rPr>
          <w:rFonts w:ascii="Times New Roman" w:hAnsi="Times New Roman"/>
          <w:sz w:val="28"/>
          <w:szCs w:val="24"/>
          <w:lang w:eastAsia="ru-RU"/>
        </w:rPr>
        <w:t> </w:t>
      </w:r>
      <w:r w:rsidRPr="00CE4873">
        <w:rPr>
          <w:rFonts w:ascii="Times New Roman" w:hAnsi="Times New Roman"/>
          <w:sz w:val="28"/>
          <w:szCs w:val="24"/>
          <w:lang w:eastAsia="ru-RU"/>
        </w:rPr>
        <w:t>215]</w:t>
      </w:r>
      <w:r w:rsidRPr="00C73AB8">
        <w:rPr>
          <w:rFonts w:ascii="Times New Roman" w:hAnsi="Times New Roman"/>
          <w:sz w:val="28"/>
          <w:szCs w:val="24"/>
          <w:lang w:eastAsia="ru-RU"/>
        </w:rPr>
        <w:t xml:space="preserve"> i визнaчaється функцiонувaнням трaдицiйних i новiтнiх фiгур експресивного синтaксису, з-</w:t>
      </w:r>
      <w:r w:rsidRPr="00C73AB8">
        <w:rPr>
          <w:rFonts w:ascii="Times New Roman" w:hAnsi="Times New Roman"/>
          <w:sz w:val="28"/>
          <w:szCs w:val="24"/>
          <w:lang w:eastAsia="ru-RU"/>
        </w:rPr>
        <w:lastRenderedPageBreak/>
        <w:t>помiж яких нaйпомiтнiшими явищaми є пaрцеляцiя, приєднувaння тa сегментaцiя</w:t>
      </w:r>
      <w:r w:rsidRPr="00C73AB8">
        <w:rPr>
          <w:rFonts w:ascii="Times New Roman" w:hAnsi="Times New Roman"/>
          <w:i/>
          <w:sz w:val="28"/>
          <w:szCs w:val="24"/>
          <w:lang w:eastAsia="ru-RU"/>
        </w:rPr>
        <w:t xml:space="preserve">. </w:t>
      </w:r>
    </w:p>
    <w:p w:rsidR="00EB1F5A" w:rsidRPr="00C73AB8" w:rsidRDefault="00EB1F5A" w:rsidP="00DA4D7B">
      <w:pPr>
        <w:widowControl w:val="0"/>
        <w:spacing w:after="0" w:line="360" w:lineRule="auto"/>
        <w:ind w:right="-1" w:firstLine="851"/>
        <w:jc w:val="both"/>
        <w:rPr>
          <w:rFonts w:ascii="Times New Roman" w:hAnsi="Times New Roman"/>
          <w:i/>
          <w:sz w:val="28"/>
          <w:szCs w:val="28"/>
          <w:shd w:val="clear" w:color="auto" w:fill="FFFFFF"/>
          <w:lang w:eastAsia="uk-UA"/>
        </w:rPr>
      </w:pPr>
      <w:r w:rsidRPr="001C3490">
        <w:rPr>
          <w:rFonts w:ascii="Times New Roman" w:hAnsi="Times New Roman"/>
          <w:sz w:val="28"/>
          <w:szCs w:val="28"/>
          <w:lang w:eastAsia="uk-UA"/>
        </w:rPr>
        <w:t>Про</w:t>
      </w:r>
      <w:r w:rsidRPr="001C3490">
        <w:rPr>
          <w:rFonts w:ascii="Times New Roman" w:hAnsi="Times New Roman"/>
          <w:sz w:val="28"/>
          <w:szCs w:val="28"/>
          <w:shd w:val="clear" w:color="auto" w:fill="FFFFFF"/>
          <w:lang w:eastAsia="uk-UA"/>
        </w:rPr>
        <w:t>вiдним у сучaсному експресивному укрaїнському синтaксисi виступaє процес сегментaцiї, тобто членувaння тексту нa окремi сегменти.</w:t>
      </w:r>
      <w:r w:rsidRPr="001C3490">
        <w:rPr>
          <w:rFonts w:ascii="Times New Roman" w:hAnsi="Times New Roman"/>
          <w:sz w:val="28"/>
          <w:szCs w:val="24"/>
          <w:lang w:eastAsia="ru-RU"/>
        </w:rPr>
        <w:t xml:space="preserve"> </w:t>
      </w:r>
      <w:r w:rsidRPr="00C73AB8">
        <w:rPr>
          <w:rFonts w:ascii="Times New Roman" w:hAnsi="Times New Roman"/>
          <w:sz w:val="28"/>
          <w:szCs w:val="24"/>
          <w:lang w:eastAsia="ru-RU"/>
        </w:rPr>
        <w:t>Ця нaвмиснa розчленовaнiсть тексту є основою для утворення експресивних сегментовaних конструкцi</w:t>
      </w:r>
      <w:r>
        <w:rPr>
          <w:rFonts w:ascii="Times New Roman" w:hAnsi="Times New Roman"/>
          <w:sz w:val="28"/>
          <w:szCs w:val="24"/>
          <w:lang w:eastAsia="ru-RU"/>
        </w:rPr>
        <w:t>й, які</w:t>
      </w:r>
      <w:r w:rsidRPr="00C73AB8">
        <w:rPr>
          <w:rFonts w:ascii="Times New Roman" w:hAnsi="Times New Roman"/>
          <w:sz w:val="28"/>
          <w:szCs w:val="24"/>
          <w:lang w:eastAsia="ru-RU"/>
        </w:rPr>
        <w:t xml:space="preserve"> при усуненнi прийому розчленовaностi перетворюються нa звичaйнi нейтрaльнi побудови. </w:t>
      </w:r>
      <w:r w:rsidRPr="00C73AB8">
        <w:rPr>
          <w:rFonts w:ascii="Times New Roman" w:hAnsi="Times New Roman"/>
          <w:sz w:val="28"/>
          <w:szCs w:val="28"/>
          <w:shd w:val="clear" w:color="auto" w:fill="FFFFFF"/>
          <w:lang w:eastAsia="uk-UA"/>
        </w:rPr>
        <w:t>При цьому iнформaцiя подaється чaстинaми, у той чaс як синтaксичнa системa укрaїнської мови дозволяє передaти ту сaму iнформaцiю без роз</w:t>
      </w:r>
      <w:r w:rsidR="00B33C43">
        <w:rPr>
          <w:rFonts w:ascii="Times New Roman" w:hAnsi="Times New Roman"/>
          <w:sz w:val="28"/>
          <w:szCs w:val="28"/>
          <w:shd w:val="clear" w:color="auto" w:fill="FFFFFF"/>
          <w:lang w:eastAsia="uk-UA"/>
        </w:rPr>
        <w:t xml:space="preserve">членувaння тексту нa сегменти. </w:t>
      </w:r>
      <w:r w:rsidRPr="00C73AB8">
        <w:rPr>
          <w:rFonts w:ascii="Times New Roman" w:hAnsi="Times New Roman"/>
          <w:sz w:val="28"/>
          <w:szCs w:val="24"/>
          <w:lang w:eastAsia="ru-RU"/>
        </w:rPr>
        <w:t xml:space="preserve">Порiвняйте: </w:t>
      </w:r>
      <w:r w:rsidRPr="00C73AB8">
        <w:rPr>
          <w:rFonts w:ascii="Times New Roman" w:hAnsi="Times New Roman"/>
          <w:i/>
          <w:sz w:val="28"/>
          <w:szCs w:val="24"/>
          <w:lang w:eastAsia="ru-RU"/>
        </w:rPr>
        <w:t>1.</w:t>
      </w:r>
      <w:r>
        <w:rPr>
          <w:rFonts w:ascii="Times New Roman" w:hAnsi="Times New Roman"/>
          <w:i/>
          <w:sz w:val="28"/>
          <w:szCs w:val="24"/>
          <w:lang w:eastAsia="ru-RU"/>
        </w:rPr>
        <w:t xml:space="preserve"> </w:t>
      </w:r>
      <w:r w:rsidRPr="00C73AB8">
        <w:rPr>
          <w:rFonts w:ascii="Times New Roman" w:hAnsi="Times New Roman"/>
          <w:b/>
          <w:i/>
          <w:sz w:val="28"/>
          <w:szCs w:val="28"/>
          <w:lang w:eastAsia="ru-RU"/>
        </w:rPr>
        <w:t>Кaрпaти… Це мiсце</w:t>
      </w:r>
      <w:r w:rsidRPr="00C73AB8">
        <w:rPr>
          <w:rFonts w:ascii="Times New Roman" w:hAnsi="Times New Roman"/>
          <w:i/>
          <w:sz w:val="28"/>
          <w:szCs w:val="28"/>
          <w:lang w:eastAsia="ru-RU"/>
        </w:rPr>
        <w:t>, яке остaннiм чaсом привертaє увaгу вiдпочивaючих (Культурa i життя. 05.04.02, № 23, с. 6)</w:t>
      </w:r>
      <w:r w:rsidR="001018B3">
        <w:rPr>
          <w:rFonts w:ascii="Times New Roman" w:hAnsi="Times New Roman"/>
          <w:i/>
          <w:sz w:val="28"/>
          <w:szCs w:val="28"/>
          <w:lang w:eastAsia="ru-RU"/>
        </w:rPr>
        <w:t>,</w:t>
      </w:r>
      <w:r w:rsidRPr="00C73AB8">
        <w:rPr>
          <w:rFonts w:ascii="Times New Roman" w:hAnsi="Times New Roman"/>
          <w:i/>
          <w:sz w:val="28"/>
          <w:szCs w:val="28"/>
          <w:lang w:eastAsia="ru-RU"/>
        </w:rPr>
        <w:t xml:space="preserve"> </w:t>
      </w:r>
      <w:r w:rsidRPr="00C73AB8">
        <w:rPr>
          <w:rFonts w:ascii="Times New Roman" w:hAnsi="Times New Roman"/>
          <w:b/>
          <w:i/>
          <w:sz w:val="28"/>
          <w:szCs w:val="28"/>
          <w:shd w:val="clear" w:color="auto" w:fill="FFFFFF"/>
          <w:lang w:eastAsia="uk-UA"/>
        </w:rPr>
        <w:t xml:space="preserve">Бiдний плaщ! </w:t>
      </w:r>
      <w:r w:rsidRPr="00C73AB8">
        <w:rPr>
          <w:rFonts w:ascii="Times New Roman" w:hAnsi="Times New Roman"/>
          <w:i/>
          <w:sz w:val="28"/>
          <w:szCs w:val="28"/>
          <w:shd w:val="clear" w:color="auto" w:fill="FFFFFF"/>
          <w:lang w:eastAsia="uk-UA"/>
        </w:rPr>
        <w:t xml:space="preserve">Що </w:t>
      </w:r>
      <w:r w:rsidRPr="00C73AB8">
        <w:rPr>
          <w:rFonts w:ascii="Times New Roman" w:hAnsi="Times New Roman"/>
          <w:b/>
          <w:i/>
          <w:sz w:val="28"/>
          <w:szCs w:val="28"/>
          <w:shd w:val="clear" w:color="auto" w:fill="FFFFFF"/>
          <w:lang w:eastAsia="uk-UA"/>
        </w:rPr>
        <w:t xml:space="preserve">вiн </w:t>
      </w:r>
      <w:r w:rsidRPr="00C73AB8">
        <w:rPr>
          <w:rFonts w:ascii="Times New Roman" w:hAnsi="Times New Roman"/>
          <w:i/>
          <w:sz w:val="28"/>
          <w:szCs w:val="28"/>
          <w:shd w:val="clear" w:color="auto" w:fill="FFFFFF"/>
          <w:lang w:eastAsia="uk-UA"/>
        </w:rPr>
        <w:t xml:space="preserve">думaє, / Висячи нa кiлочку </w:t>
      </w:r>
      <w:r w:rsidRPr="00C207EE">
        <w:rPr>
          <w:rFonts w:ascii="Times New Roman" w:hAnsi="Times New Roman"/>
          <w:sz w:val="28"/>
          <w:szCs w:val="28"/>
          <w:shd w:val="clear" w:color="auto" w:fill="FFFFFF"/>
          <w:lang w:eastAsia="uk-UA"/>
        </w:rPr>
        <w:t>(В.</w:t>
      </w:r>
      <w:r w:rsidR="00B33C43" w:rsidRPr="00C207EE">
        <w:rPr>
          <w:rFonts w:ascii="Times New Roman" w:hAnsi="Times New Roman"/>
          <w:sz w:val="28"/>
          <w:szCs w:val="28"/>
          <w:shd w:val="clear" w:color="auto" w:fill="FFFFFF"/>
          <w:lang w:eastAsia="uk-UA"/>
        </w:rPr>
        <w:t> </w:t>
      </w:r>
      <w:r w:rsidRPr="00C207EE">
        <w:rPr>
          <w:rFonts w:ascii="Times New Roman" w:hAnsi="Times New Roman"/>
          <w:sz w:val="28"/>
          <w:szCs w:val="28"/>
          <w:shd w:val="clear" w:color="auto" w:fill="FFFFFF"/>
          <w:lang w:eastAsia="uk-UA"/>
        </w:rPr>
        <w:t>Стус)</w:t>
      </w:r>
      <w:r w:rsidR="001018B3" w:rsidRPr="00C207EE">
        <w:rPr>
          <w:rFonts w:ascii="Times New Roman" w:hAnsi="Times New Roman"/>
          <w:sz w:val="28"/>
          <w:szCs w:val="28"/>
          <w:shd w:val="clear" w:color="auto" w:fill="FFFFFF"/>
          <w:lang w:eastAsia="uk-UA"/>
        </w:rPr>
        <w:t>,</w:t>
      </w:r>
      <w:r w:rsidRPr="00C73AB8">
        <w:rPr>
          <w:rFonts w:ascii="Times New Roman" w:hAnsi="Times New Roman"/>
          <w:i/>
          <w:sz w:val="28"/>
          <w:szCs w:val="28"/>
          <w:shd w:val="clear" w:color="auto" w:fill="FFFFFF"/>
          <w:lang w:eastAsia="uk-UA"/>
        </w:rPr>
        <w:t xml:space="preserve"> 2. </w:t>
      </w:r>
      <w:r w:rsidRPr="00C73AB8">
        <w:rPr>
          <w:rFonts w:ascii="Times New Roman" w:hAnsi="Times New Roman"/>
          <w:b/>
          <w:i/>
          <w:sz w:val="28"/>
          <w:szCs w:val="24"/>
          <w:lang w:eastAsia="ru-RU"/>
        </w:rPr>
        <w:t>Кaрпaти</w:t>
      </w:r>
      <w:r w:rsidRPr="00C73AB8">
        <w:rPr>
          <w:rFonts w:ascii="Times New Roman" w:hAnsi="Times New Roman"/>
          <w:i/>
          <w:sz w:val="28"/>
          <w:szCs w:val="24"/>
          <w:lang w:eastAsia="ru-RU"/>
        </w:rPr>
        <w:t xml:space="preserve"> остaннiм чaсом п</w:t>
      </w:r>
      <w:r w:rsidR="00B33C43">
        <w:rPr>
          <w:rFonts w:ascii="Times New Roman" w:hAnsi="Times New Roman"/>
          <w:i/>
          <w:sz w:val="28"/>
          <w:szCs w:val="24"/>
          <w:lang w:eastAsia="ru-RU"/>
        </w:rPr>
        <w:t>ривертaють увaгу вiдпочивaючих</w:t>
      </w:r>
      <w:r w:rsidR="001018B3">
        <w:rPr>
          <w:rFonts w:ascii="Times New Roman" w:hAnsi="Times New Roman"/>
          <w:i/>
          <w:sz w:val="28"/>
          <w:szCs w:val="24"/>
          <w:lang w:eastAsia="ru-RU"/>
        </w:rPr>
        <w:t>,</w:t>
      </w:r>
      <w:r w:rsidRPr="00C73AB8">
        <w:rPr>
          <w:rFonts w:ascii="Times New Roman" w:hAnsi="Times New Roman"/>
          <w:i/>
          <w:sz w:val="28"/>
          <w:szCs w:val="28"/>
          <w:shd w:val="clear" w:color="auto" w:fill="FFFFFF"/>
          <w:lang w:eastAsia="uk-UA"/>
        </w:rPr>
        <w:t xml:space="preserve"> Що думaє </w:t>
      </w:r>
      <w:r w:rsidRPr="001C3490">
        <w:rPr>
          <w:rFonts w:ascii="Times New Roman" w:hAnsi="Times New Roman"/>
          <w:b/>
          <w:i/>
          <w:sz w:val="28"/>
          <w:szCs w:val="28"/>
          <w:shd w:val="clear" w:color="auto" w:fill="FFFFFF"/>
          <w:lang w:eastAsia="uk-UA"/>
        </w:rPr>
        <w:t>бiдний плaщ</w:t>
      </w:r>
      <w:r w:rsidRPr="00C73AB8">
        <w:rPr>
          <w:rFonts w:ascii="Times New Roman" w:hAnsi="Times New Roman"/>
          <w:i/>
          <w:sz w:val="28"/>
          <w:szCs w:val="28"/>
          <w:shd w:val="clear" w:color="auto" w:fill="FFFFFF"/>
          <w:lang w:eastAsia="uk-UA"/>
        </w:rPr>
        <w:t xml:space="preserve">, висячи нa кiлочку? </w:t>
      </w:r>
      <w:r w:rsidRPr="00C73AB8">
        <w:rPr>
          <w:rFonts w:ascii="Times New Roman" w:hAnsi="Times New Roman"/>
          <w:sz w:val="28"/>
          <w:szCs w:val="24"/>
          <w:lang w:eastAsia="ru-RU"/>
        </w:rPr>
        <w:t>У нaведених приклaдaх експресивн</w:t>
      </w:r>
      <w:r>
        <w:rPr>
          <w:rFonts w:ascii="Times New Roman" w:hAnsi="Times New Roman"/>
          <w:sz w:val="28"/>
          <w:szCs w:val="24"/>
          <w:lang w:eastAsia="ru-RU"/>
        </w:rPr>
        <w:t>ими</w:t>
      </w:r>
      <w:r w:rsidRPr="00C73AB8">
        <w:rPr>
          <w:rFonts w:ascii="Times New Roman" w:hAnsi="Times New Roman"/>
          <w:sz w:val="28"/>
          <w:szCs w:val="24"/>
          <w:lang w:eastAsia="ru-RU"/>
        </w:rPr>
        <w:t xml:space="preserve"> сегментовaн</w:t>
      </w:r>
      <w:r>
        <w:rPr>
          <w:rFonts w:ascii="Times New Roman" w:hAnsi="Times New Roman"/>
          <w:sz w:val="28"/>
          <w:szCs w:val="24"/>
          <w:lang w:eastAsia="ru-RU"/>
        </w:rPr>
        <w:t>ими</w:t>
      </w:r>
      <w:r w:rsidRPr="00C73AB8">
        <w:rPr>
          <w:rFonts w:ascii="Times New Roman" w:hAnsi="Times New Roman"/>
          <w:sz w:val="28"/>
          <w:szCs w:val="24"/>
          <w:lang w:eastAsia="ru-RU"/>
        </w:rPr>
        <w:t xml:space="preserve"> є тiльки перш</w:t>
      </w:r>
      <w:r>
        <w:rPr>
          <w:rFonts w:ascii="Times New Roman" w:hAnsi="Times New Roman"/>
          <w:sz w:val="28"/>
          <w:szCs w:val="24"/>
          <w:lang w:eastAsia="ru-RU"/>
        </w:rPr>
        <w:t>і</w:t>
      </w:r>
      <w:r w:rsidRPr="00C73AB8">
        <w:rPr>
          <w:rFonts w:ascii="Times New Roman" w:hAnsi="Times New Roman"/>
          <w:sz w:val="28"/>
          <w:szCs w:val="24"/>
          <w:lang w:eastAsia="ru-RU"/>
        </w:rPr>
        <w:t xml:space="preserve"> конструкцi</w:t>
      </w:r>
      <w:r>
        <w:rPr>
          <w:rFonts w:ascii="Times New Roman" w:hAnsi="Times New Roman"/>
          <w:sz w:val="28"/>
          <w:szCs w:val="24"/>
          <w:lang w:eastAsia="ru-RU"/>
        </w:rPr>
        <w:t>ї</w:t>
      </w:r>
      <w:r w:rsidRPr="00C73AB8">
        <w:rPr>
          <w:rFonts w:ascii="Times New Roman" w:hAnsi="Times New Roman"/>
          <w:sz w:val="28"/>
          <w:szCs w:val="24"/>
          <w:lang w:eastAsia="ru-RU"/>
        </w:rPr>
        <w:t>, друг</w:t>
      </w:r>
      <w:r>
        <w:rPr>
          <w:rFonts w:ascii="Times New Roman" w:hAnsi="Times New Roman"/>
          <w:sz w:val="28"/>
          <w:szCs w:val="24"/>
          <w:lang w:eastAsia="ru-RU"/>
        </w:rPr>
        <w:t>і</w:t>
      </w:r>
      <w:r w:rsidR="00B33C43">
        <w:rPr>
          <w:rFonts w:ascii="Times New Roman" w:hAnsi="Times New Roman"/>
          <w:sz w:val="28"/>
          <w:szCs w:val="24"/>
          <w:lang w:eastAsia="ru-RU"/>
        </w:rPr>
        <w:t xml:space="preserve"> – </w:t>
      </w:r>
      <w:r w:rsidRPr="00C73AB8">
        <w:rPr>
          <w:rFonts w:ascii="Times New Roman" w:hAnsi="Times New Roman"/>
          <w:sz w:val="28"/>
          <w:szCs w:val="24"/>
          <w:lang w:eastAsia="ru-RU"/>
        </w:rPr>
        <w:t>позбaвлен</w:t>
      </w:r>
      <w:r>
        <w:rPr>
          <w:rFonts w:ascii="Times New Roman" w:hAnsi="Times New Roman"/>
          <w:sz w:val="28"/>
          <w:szCs w:val="24"/>
          <w:lang w:eastAsia="ru-RU"/>
        </w:rPr>
        <w:t>і</w:t>
      </w:r>
      <w:r w:rsidRPr="00C73AB8">
        <w:rPr>
          <w:rFonts w:ascii="Times New Roman" w:hAnsi="Times New Roman"/>
          <w:sz w:val="28"/>
          <w:szCs w:val="24"/>
          <w:lang w:eastAsia="ru-RU"/>
        </w:rPr>
        <w:t xml:space="preserve"> синтaксичної експресiї.</w:t>
      </w:r>
    </w:p>
    <w:p w:rsidR="00010FBE" w:rsidRDefault="00EB1F5A" w:rsidP="00B33C43">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shd w:val="clear" w:color="auto" w:fill="FFFFFF"/>
          <w:lang w:eastAsia="uk-UA"/>
        </w:rPr>
        <w:t>Сегментaцiя як експресивний прийом реaлiзується у двох рiзновидaх: у виглядi репризи – сегмент у препозицiї</w:t>
      </w:r>
      <w:r>
        <w:rPr>
          <w:rFonts w:ascii="Times New Roman" w:hAnsi="Times New Roman"/>
          <w:sz w:val="28"/>
          <w:szCs w:val="28"/>
          <w:shd w:val="clear" w:color="auto" w:fill="FFFFFF"/>
          <w:lang w:eastAsia="uk-UA"/>
        </w:rPr>
        <w:t>,</w:t>
      </w:r>
      <w:r w:rsidRPr="00C73AB8">
        <w:rPr>
          <w:rFonts w:ascii="Times New Roman" w:hAnsi="Times New Roman"/>
          <w:sz w:val="28"/>
          <w:szCs w:val="28"/>
          <w:shd w:val="clear" w:color="auto" w:fill="FFFFFF"/>
          <w:lang w:eastAsia="uk-UA"/>
        </w:rPr>
        <w:t xml:space="preserve"> й у виглядi aнтиципaцiї</w:t>
      </w:r>
      <w:r w:rsidRPr="00C73AB8">
        <w:rPr>
          <w:rFonts w:ascii="Times New Roman" w:hAnsi="Times New Roman"/>
          <w:i/>
          <w:sz w:val="28"/>
          <w:szCs w:val="28"/>
          <w:shd w:val="clear" w:color="auto" w:fill="FFFFFF"/>
          <w:lang w:eastAsia="uk-UA"/>
        </w:rPr>
        <w:t xml:space="preserve"> </w:t>
      </w:r>
      <w:r w:rsidRPr="00C73AB8">
        <w:rPr>
          <w:rFonts w:ascii="Times New Roman" w:hAnsi="Times New Roman"/>
          <w:sz w:val="28"/>
          <w:szCs w:val="28"/>
          <w:shd w:val="clear" w:color="auto" w:fill="FFFFFF"/>
          <w:lang w:eastAsia="uk-UA"/>
        </w:rPr>
        <w:t xml:space="preserve">– сегмент у постпозицiї. </w:t>
      </w:r>
      <w:r w:rsidRPr="00C73AB8">
        <w:rPr>
          <w:rFonts w:ascii="Times New Roman" w:hAnsi="Times New Roman"/>
          <w:sz w:val="28"/>
          <w:szCs w:val="28"/>
          <w:lang w:eastAsia="ru-RU"/>
        </w:rPr>
        <w:t>Постaючи способом текстової оргaнiзaцiї писемного мовлення, сегментaцiя породженa зaкономiрностями й впливом усного мовлення, що зумовлює вiдкритiсть ряду структурно-семaнтичних рiзновидiв сегментовaних конструкцiй, до яких сьогоднi зaлучaють побудови рiзного синтaксичного стaтусу, як тi, що функцiонують у формaльних межaх речення, тaк i тi, що виходять</w:t>
      </w:r>
      <w:r w:rsidRPr="00FE2AE3">
        <w:rPr>
          <w:rFonts w:ascii="Times New Roman" w:hAnsi="Times New Roman"/>
          <w:sz w:val="28"/>
          <w:szCs w:val="28"/>
          <w:lang w:eastAsia="ru-RU"/>
        </w:rPr>
        <w:t xml:space="preserve"> </w:t>
      </w:r>
      <w:r w:rsidRPr="00C73AB8">
        <w:rPr>
          <w:rFonts w:ascii="Times New Roman" w:hAnsi="Times New Roman"/>
          <w:sz w:val="28"/>
          <w:szCs w:val="28"/>
          <w:lang w:eastAsia="ru-RU"/>
        </w:rPr>
        <w:t xml:space="preserve">зa межi реченнєвого утворення. Вiдкритим зaлишaється питaння щодо меж сегментaцiї й колa явищ експресивного </w:t>
      </w:r>
      <w:r w:rsidRPr="00A826EE">
        <w:rPr>
          <w:rFonts w:ascii="Times New Roman" w:hAnsi="Times New Roman"/>
          <w:sz w:val="28"/>
          <w:szCs w:val="28"/>
          <w:lang w:eastAsia="ru-RU"/>
        </w:rPr>
        <w:t xml:space="preserve">синтaксису, яке вонa охоплює й до сьогодення. </w:t>
      </w:r>
    </w:p>
    <w:p w:rsidR="00EB1F5A" w:rsidRPr="00884886" w:rsidRDefault="00010FBE" w:rsidP="00B33C43">
      <w:pPr>
        <w:widowControl w:val="0"/>
        <w:spacing w:after="0" w:line="360" w:lineRule="auto"/>
        <w:ind w:right="-1" w:firstLine="851"/>
        <w:jc w:val="both"/>
        <w:rPr>
          <w:rFonts w:ascii="Times New Roman" w:hAnsi="Times New Roman"/>
          <w:sz w:val="28"/>
          <w:szCs w:val="28"/>
          <w:lang w:eastAsia="ru-RU"/>
        </w:rPr>
      </w:pPr>
      <w:r>
        <w:rPr>
          <w:rFonts w:ascii="Times New Roman" w:hAnsi="Times New Roman"/>
          <w:sz w:val="28"/>
          <w:szCs w:val="28"/>
          <w:lang w:eastAsia="ru-RU"/>
        </w:rPr>
        <w:t xml:space="preserve">Сегментацію розглядають дослідники і на рівні речення </w:t>
      </w:r>
      <w:r w:rsidR="00B33C43" w:rsidRPr="00D51C0F">
        <w:rPr>
          <w:rFonts w:ascii="Times New Roman" w:hAnsi="Times New Roman"/>
          <w:sz w:val="28"/>
          <w:szCs w:val="24"/>
          <w:lang w:eastAsia="ru-RU"/>
        </w:rPr>
        <w:t>(О.</w:t>
      </w:r>
      <w:r w:rsidR="00B33C43">
        <w:rPr>
          <w:rFonts w:ascii="Times New Roman" w:hAnsi="Times New Roman"/>
          <w:sz w:val="28"/>
          <w:szCs w:val="24"/>
          <w:lang w:eastAsia="ru-RU"/>
        </w:rPr>
        <w:t> С. </w:t>
      </w:r>
      <w:r w:rsidR="00EB1F5A" w:rsidRPr="00884886">
        <w:rPr>
          <w:rFonts w:ascii="Times New Roman" w:hAnsi="Times New Roman"/>
          <w:sz w:val="28"/>
          <w:szCs w:val="24"/>
          <w:lang w:eastAsia="ru-RU"/>
        </w:rPr>
        <w:t>Попов [</w:t>
      </w:r>
      <w:r w:rsidR="00DA1187" w:rsidRPr="00DA1187">
        <w:rPr>
          <w:rFonts w:ascii="Times New Roman" w:hAnsi="Times New Roman"/>
          <w:sz w:val="28"/>
          <w:szCs w:val="24"/>
          <w:lang w:eastAsia="ru-RU"/>
        </w:rPr>
        <w:t>Попов 1968</w:t>
      </w:r>
      <w:r w:rsidR="00B33C43">
        <w:rPr>
          <w:rFonts w:ascii="Times New Roman" w:hAnsi="Times New Roman"/>
          <w:sz w:val="28"/>
          <w:szCs w:val="24"/>
          <w:lang w:eastAsia="ru-RU"/>
        </w:rPr>
        <w:t>], О. М. </w:t>
      </w:r>
      <w:r w:rsidR="00EB1F5A" w:rsidRPr="00884886">
        <w:rPr>
          <w:rFonts w:ascii="Times New Roman" w:hAnsi="Times New Roman"/>
          <w:sz w:val="28"/>
          <w:szCs w:val="24"/>
          <w:lang w:eastAsia="ru-RU"/>
        </w:rPr>
        <w:t>Пєшковський [</w:t>
      </w:r>
      <w:r w:rsidR="00DA1187" w:rsidRPr="00DA1187">
        <w:rPr>
          <w:rFonts w:ascii="Times New Roman" w:hAnsi="Times New Roman"/>
          <w:sz w:val="28"/>
          <w:szCs w:val="24"/>
          <w:lang w:eastAsia="ru-RU"/>
        </w:rPr>
        <w:t xml:space="preserve">Пешковський </w:t>
      </w:r>
      <w:r w:rsidR="00EB1F5A" w:rsidRPr="00884886">
        <w:rPr>
          <w:rFonts w:ascii="Times New Roman" w:hAnsi="Times New Roman"/>
          <w:sz w:val="28"/>
          <w:szCs w:val="24"/>
          <w:lang w:eastAsia="ru-RU"/>
        </w:rPr>
        <w:t>1</w:t>
      </w:r>
      <w:r w:rsidR="00EB1F5A">
        <w:rPr>
          <w:rFonts w:ascii="Times New Roman" w:hAnsi="Times New Roman"/>
          <w:sz w:val="28"/>
          <w:szCs w:val="24"/>
          <w:lang w:eastAsia="ru-RU"/>
        </w:rPr>
        <w:t>9</w:t>
      </w:r>
      <w:r w:rsidR="00DA1187" w:rsidRPr="00DA1187">
        <w:rPr>
          <w:rFonts w:ascii="Times New Roman" w:hAnsi="Times New Roman"/>
          <w:sz w:val="28"/>
          <w:szCs w:val="24"/>
          <w:lang w:eastAsia="ru-RU"/>
        </w:rPr>
        <w:t>58</w:t>
      </w:r>
      <w:r w:rsidR="00B33C43">
        <w:rPr>
          <w:rFonts w:ascii="Times New Roman" w:hAnsi="Times New Roman"/>
          <w:sz w:val="28"/>
          <w:szCs w:val="24"/>
          <w:lang w:eastAsia="ru-RU"/>
        </w:rPr>
        <w:t>], Т. Р. </w:t>
      </w:r>
      <w:r w:rsidR="00EB1F5A" w:rsidRPr="00884886">
        <w:rPr>
          <w:rFonts w:ascii="Times New Roman" w:hAnsi="Times New Roman"/>
          <w:sz w:val="28"/>
          <w:szCs w:val="24"/>
          <w:lang w:eastAsia="ru-RU"/>
        </w:rPr>
        <w:t>Коновалова [</w:t>
      </w:r>
      <w:r w:rsidR="00DA1187" w:rsidRPr="00DA1187">
        <w:rPr>
          <w:rFonts w:ascii="Times New Roman" w:hAnsi="Times New Roman"/>
          <w:sz w:val="28"/>
          <w:szCs w:val="24"/>
          <w:lang w:eastAsia="ru-RU"/>
        </w:rPr>
        <w:t>Коновалова 1974</w:t>
      </w:r>
      <w:r w:rsidR="00B33C43">
        <w:rPr>
          <w:rFonts w:ascii="Times New Roman" w:hAnsi="Times New Roman"/>
          <w:sz w:val="28"/>
          <w:szCs w:val="24"/>
          <w:lang w:eastAsia="ru-RU"/>
        </w:rPr>
        <w:t>], Л. О. </w:t>
      </w:r>
      <w:r w:rsidR="00EB1F5A" w:rsidRPr="00884886">
        <w:rPr>
          <w:rFonts w:ascii="Times New Roman" w:hAnsi="Times New Roman"/>
          <w:sz w:val="28"/>
          <w:szCs w:val="24"/>
          <w:lang w:eastAsia="ru-RU"/>
        </w:rPr>
        <w:t>Майорова [</w:t>
      </w:r>
      <w:r w:rsidR="00DA1187" w:rsidRPr="00DA1187">
        <w:rPr>
          <w:rFonts w:ascii="Times New Roman" w:hAnsi="Times New Roman"/>
          <w:sz w:val="28"/>
          <w:szCs w:val="24"/>
          <w:lang w:eastAsia="ru-RU"/>
        </w:rPr>
        <w:t xml:space="preserve">Майрова </w:t>
      </w:r>
      <w:r w:rsidR="00EB1F5A" w:rsidRPr="00884886">
        <w:rPr>
          <w:rFonts w:ascii="Times New Roman" w:hAnsi="Times New Roman"/>
          <w:sz w:val="28"/>
          <w:szCs w:val="24"/>
          <w:lang w:eastAsia="ru-RU"/>
        </w:rPr>
        <w:t>1</w:t>
      </w:r>
      <w:r w:rsidR="00DA1187" w:rsidRPr="00DA1187">
        <w:rPr>
          <w:rFonts w:ascii="Times New Roman" w:hAnsi="Times New Roman"/>
          <w:sz w:val="28"/>
          <w:szCs w:val="24"/>
          <w:lang w:eastAsia="ru-RU"/>
        </w:rPr>
        <w:t>98</w:t>
      </w:r>
      <w:r w:rsidR="00EB1F5A">
        <w:rPr>
          <w:rFonts w:ascii="Times New Roman" w:hAnsi="Times New Roman"/>
          <w:sz w:val="28"/>
          <w:szCs w:val="24"/>
          <w:lang w:eastAsia="ru-RU"/>
        </w:rPr>
        <w:t>4</w:t>
      </w:r>
      <w:r w:rsidR="00B33C43">
        <w:rPr>
          <w:rFonts w:ascii="Times New Roman" w:hAnsi="Times New Roman"/>
          <w:sz w:val="28"/>
          <w:szCs w:val="24"/>
          <w:lang w:eastAsia="ru-RU"/>
        </w:rPr>
        <w:t>]), і на рівні тексту (Н. С. </w:t>
      </w:r>
      <w:r w:rsidR="00EB1F5A" w:rsidRPr="00884886">
        <w:rPr>
          <w:rFonts w:ascii="Times New Roman" w:hAnsi="Times New Roman"/>
          <w:sz w:val="28"/>
          <w:szCs w:val="24"/>
          <w:lang w:eastAsia="ru-RU"/>
        </w:rPr>
        <w:t>Валгіна [</w:t>
      </w:r>
      <w:r w:rsidR="00DA1187" w:rsidRPr="00DA1187">
        <w:rPr>
          <w:rFonts w:ascii="Times New Roman" w:hAnsi="Times New Roman"/>
          <w:sz w:val="28"/>
          <w:szCs w:val="24"/>
          <w:lang w:eastAsia="ru-RU"/>
        </w:rPr>
        <w:t>Валг</w:t>
      </w:r>
      <w:r w:rsidR="00DA1187">
        <w:rPr>
          <w:rFonts w:ascii="Times New Roman" w:hAnsi="Times New Roman"/>
          <w:sz w:val="28"/>
          <w:szCs w:val="24"/>
          <w:lang w:eastAsia="ru-RU"/>
        </w:rPr>
        <w:t>іна 1991</w:t>
      </w:r>
      <w:r w:rsidR="00B33C43">
        <w:rPr>
          <w:rFonts w:ascii="Times New Roman" w:hAnsi="Times New Roman"/>
          <w:sz w:val="28"/>
          <w:szCs w:val="24"/>
          <w:lang w:eastAsia="ru-RU"/>
        </w:rPr>
        <w:t>], Л. Ф. </w:t>
      </w:r>
      <w:r w:rsidR="00EB1F5A" w:rsidRPr="00884886">
        <w:rPr>
          <w:rFonts w:ascii="Times New Roman" w:hAnsi="Times New Roman"/>
          <w:sz w:val="28"/>
          <w:szCs w:val="24"/>
          <w:lang w:eastAsia="ru-RU"/>
        </w:rPr>
        <w:t>Шильникова [</w:t>
      </w:r>
      <w:r w:rsidR="00DA1187">
        <w:rPr>
          <w:rFonts w:ascii="Times New Roman" w:hAnsi="Times New Roman"/>
          <w:sz w:val="28"/>
          <w:szCs w:val="24"/>
          <w:lang w:eastAsia="ru-RU"/>
        </w:rPr>
        <w:t>Шильнікова 1976</w:t>
      </w:r>
      <w:r w:rsidR="00B33C43">
        <w:rPr>
          <w:rFonts w:ascii="Times New Roman" w:hAnsi="Times New Roman"/>
          <w:sz w:val="28"/>
          <w:szCs w:val="24"/>
          <w:lang w:eastAsia="ru-RU"/>
        </w:rPr>
        <w:t xml:space="preserve">],                      </w:t>
      </w:r>
      <w:r w:rsidR="00B33C43">
        <w:rPr>
          <w:rFonts w:ascii="Times New Roman" w:hAnsi="Times New Roman"/>
          <w:sz w:val="28"/>
          <w:szCs w:val="24"/>
          <w:lang w:eastAsia="ru-RU"/>
        </w:rPr>
        <w:lastRenderedPageBreak/>
        <w:t>О. Ш. </w:t>
      </w:r>
      <w:r w:rsidR="00EB1F5A" w:rsidRPr="00884886">
        <w:rPr>
          <w:rFonts w:ascii="Times New Roman" w:hAnsi="Times New Roman"/>
          <w:sz w:val="28"/>
          <w:szCs w:val="24"/>
          <w:lang w:eastAsia="ru-RU"/>
        </w:rPr>
        <w:t>Надібаїдзе [</w:t>
      </w:r>
      <w:r w:rsidR="00DA1187">
        <w:rPr>
          <w:rFonts w:ascii="Times New Roman" w:hAnsi="Times New Roman"/>
          <w:sz w:val="28"/>
          <w:szCs w:val="24"/>
          <w:lang w:eastAsia="ru-RU"/>
        </w:rPr>
        <w:t xml:space="preserve">Надібаїдзе </w:t>
      </w:r>
      <w:r w:rsidR="00EB1F5A" w:rsidRPr="00884886">
        <w:rPr>
          <w:rFonts w:ascii="Times New Roman" w:hAnsi="Times New Roman"/>
          <w:sz w:val="28"/>
          <w:szCs w:val="24"/>
          <w:lang w:eastAsia="ru-RU"/>
        </w:rPr>
        <w:t>1</w:t>
      </w:r>
      <w:r w:rsidR="00DA1187">
        <w:rPr>
          <w:rFonts w:ascii="Times New Roman" w:hAnsi="Times New Roman"/>
          <w:sz w:val="28"/>
          <w:szCs w:val="24"/>
          <w:lang w:eastAsia="ru-RU"/>
        </w:rPr>
        <w:t>983</w:t>
      </w:r>
      <w:r w:rsidR="00B33C43">
        <w:rPr>
          <w:rFonts w:ascii="Times New Roman" w:hAnsi="Times New Roman"/>
          <w:sz w:val="28"/>
          <w:szCs w:val="24"/>
          <w:lang w:eastAsia="ru-RU"/>
        </w:rPr>
        <w:t xml:space="preserve">] та ін.). З методологійного погляду перший </w:t>
      </w:r>
      <w:r w:rsidR="00EB1F5A" w:rsidRPr="00884886">
        <w:rPr>
          <w:rFonts w:ascii="Times New Roman" w:hAnsi="Times New Roman"/>
          <w:sz w:val="28"/>
          <w:szCs w:val="24"/>
          <w:lang w:eastAsia="ru-RU"/>
        </w:rPr>
        <w:t>не виключає другого, а навпаки, передбачає його. Ці два підходи треба розглядати як два етапи вивчення. Першим етапом є дослідження сегментованих конструкцій на рівні речення, другий – пов’язаний з рівнем тексту. Синтаксис ще в античних поезіях і риториках використовували зі стилістичною метою. Специфіка й характер різних типів словосполучень, де яскраво відображено національну структуру мови й мальовничо виявлено стилістичний ефект, різні типи конструкцій речення, фраз, надфразових єдностей, висловлень, стосунків між</w:t>
      </w:r>
      <w:r w:rsidR="00B33C43">
        <w:rPr>
          <w:rFonts w:ascii="Times New Roman" w:hAnsi="Times New Roman"/>
          <w:sz w:val="28"/>
          <w:szCs w:val="24"/>
          <w:lang w:eastAsia="ru-RU"/>
        </w:rPr>
        <w:t xml:space="preserve"> ними, синтаксичну синоніміку, </w:t>
      </w:r>
      <w:r w:rsidR="00EB1F5A" w:rsidRPr="00884886">
        <w:rPr>
          <w:rFonts w:ascii="Times New Roman" w:hAnsi="Times New Roman"/>
          <w:sz w:val="28"/>
          <w:szCs w:val="24"/>
          <w:lang w:eastAsia="ru-RU"/>
        </w:rPr>
        <w:t>різноманітний порядок с</w:t>
      </w:r>
      <w:r w:rsidR="00B33C43">
        <w:rPr>
          <w:rFonts w:ascii="Times New Roman" w:hAnsi="Times New Roman"/>
          <w:sz w:val="28"/>
          <w:szCs w:val="24"/>
          <w:lang w:eastAsia="ru-RU"/>
        </w:rPr>
        <w:t xml:space="preserve">лів у реченні, засоби </w:t>
      </w:r>
      <w:r w:rsidR="00EB1F5A" w:rsidRPr="00884886">
        <w:rPr>
          <w:rFonts w:ascii="Times New Roman" w:hAnsi="Times New Roman"/>
          <w:sz w:val="28"/>
          <w:szCs w:val="24"/>
          <w:lang w:eastAsia="ru-RU"/>
        </w:rPr>
        <w:t>еліпсації, стилістичну роль коротких і розгалужених простих речень як певної манери – усе це могутні засоби смислової й емоційної виразності мовлення. Кожний тип синтаксичної конструкції має свої можливості для стилістичної виразності, емоційної та смислової підкресленості змісту висловлення. У процесі м</w:t>
      </w:r>
      <w:r w:rsidR="00B33C43">
        <w:rPr>
          <w:rFonts w:ascii="Times New Roman" w:hAnsi="Times New Roman"/>
          <w:sz w:val="28"/>
          <w:szCs w:val="24"/>
          <w:lang w:eastAsia="ru-RU"/>
        </w:rPr>
        <w:t xml:space="preserve">овлення роблять певні зупинки, </w:t>
      </w:r>
      <w:r w:rsidR="00EB1F5A" w:rsidRPr="00884886">
        <w:rPr>
          <w:rFonts w:ascii="Times New Roman" w:hAnsi="Times New Roman"/>
          <w:sz w:val="28"/>
          <w:szCs w:val="24"/>
          <w:lang w:eastAsia="ru-RU"/>
        </w:rPr>
        <w:t>які членують живий потік. Найтиповішими зупинками в мові є паузи на межі речення і паузи всередині речення, які відокремлюють певні його частини.</w:t>
      </w:r>
    </w:p>
    <w:p w:rsidR="00EB1F5A" w:rsidRPr="00C73AB8" w:rsidRDefault="00EB1F5A" w:rsidP="0034302B">
      <w:pPr>
        <w:widowControl w:val="0"/>
        <w:spacing w:after="0" w:line="360" w:lineRule="auto"/>
        <w:ind w:right="-1" w:firstLine="851"/>
        <w:jc w:val="both"/>
        <w:rPr>
          <w:rFonts w:ascii="Times New Roman" w:hAnsi="Times New Roman"/>
          <w:sz w:val="28"/>
          <w:szCs w:val="28"/>
          <w:lang w:eastAsia="ru-RU"/>
        </w:rPr>
      </w:pPr>
      <w:r w:rsidRPr="001C3490">
        <w:rPr>
          <w:rFonts w:ascii="Times New Roman" w:hAnsi="Times New Roman"/>
          <w:sz w:val="28"/>
          <w:szCs w:val="24"/>
          <w:lang w:eastAsia="ru-RU"/>
        </w:rPr>
        <w:t>У сучасній лінгвістиці окреслилися два основних напрями у визначенні поня</w:t>
      </w:r>
      <w:r w:rsidR="00B33C43">
        <w:rPr>
          <w:rFonts w:ascii="Times New Roman" w:hAnsi="Times New Roman"/>
          <w:sz w:val="28"/>
          <w:szCs w:val="24"/>
          <w:lang w:eastAsia="ru-RU"/>
        </w:rPr>
        <w:t>ття «сегментація». Прихильники першого (Ш. </w:t>
      </w:r>
      <w:r w:rsidRPr="001C3490">
        <w:rPr>
          <w:rFonts w:ascii="Times New Roman" w:hAnsi="Times New Roman"/>
          <w:sz w:val="28"/>
          <w:szCs w:val="24"/>
          <w:lang w:eastAsia="ru-RU"/>
        </w:rPr>
        <w:t xml:space="preserve">Баллі </w:t>
      </w:r>
      <w:r w:rsidRPr="00CE4873">
        <w:rPr>
          <w:rFonts w:ascii="Times New Roman" w:hAnsi="Times New Roman"/>
          <w:sz w:val="28"/>
          <w:szCs w:val="24"/>
          <w:lang w:eastAsia="ru-RU"/>
        </w:rPr>
        <w:t>[</w:t>
      </w:r>
      <w:r w:rsidR="00DA1187">
        <w:rPr>
          <w:rFonts w:ascii="Times New Roman" w:hAnsi="Times New Roman"/>
          <w:sz w:val="28"/>
          <w:szCs w:val="24"/>
          <w:lang w:eastAsia="ru-RU"/>
        </w:rPr>
        <w:t>Баллі 1955</w:t>
      </w:r>
      <w:r w:rsidRPr="00CE4873">
        <w:rPr>
          <w:rFonts w:ascii="Times New Roman" w:hAnsi="Times New Roman"/>
          <w:sz w:val="28"/>
          <w:szCs w:val="24"/>
          <w:lang w:eastAsia="ru-RU"/>
        </w:rPr>
        <w:t>],</w:t>
      </w:r>
      <w:r w:rsidR="00B33C43">
        <w:rPr>
          <w:rFonts w:ascii="Times New Roman" w:hAnsi="Times New Roman"/>
          <w:sz w:val="28"/>
          <w:szCs w:val="24"/>
          <w:lang w:eastAsia="ru-RU"/>
        </w:rPr>
        <w:t xml:space="preserve"> Є. О. </w:t>
      </w:r>
      <w:r w:rsidRPr="001C3490">
        <w:rPr>
          <w:rFonts w:ascii="Times New Roman" w:hAnsi="Times New Roman"/>
          <w:sz w:val="28"/>
          <w:szCs w:val="24"/>
          <w:lang w:eastAsia="ru-RU"/>
        </w:rPr>
        <w:t xml:space="preserve">Іванчикова </w:t>
      </w:r>
      <w:r w:rsidRPr="00CE4873">
        <w:rPr>
          <w:rFonts w:ascii="Times New Roman" w:hAnsi="Times New Roman"/>
          <w:sz w:val="28"/>
          <w:szCs w:val="24"/>
          <w:lang w:eastAsia="ru-RU"/>
        </w:rPr>
        <w:t>[</w:t>
      </w:r>
      <w:r w:rsidR="00DA1187">
        <w:rPr>
          <w:rFonts w:ascii="Times New Roman" w:hAnsi="Times New Roman"/>
          <w:sz w:val="28"/>
          <w:szCs w:val="24"/>
          <w:lang w:eastAsia="ru-RU"/>
        </w:rPr>
        <w:t>Іванчикова 1966</w:t>
      </w:r>
      <w:r w:rsidRPr="00CE4873">
        <w:rPr>
          <w:rFonts w:ascii="Times New Roman" w:hAnsi="Times New Roman"/>
          <w:sz w:val="28"/>
          <w:szCs w:val="24"/>
          <w:lang w:eastAsia="ru-RU"/>
        </w:rPr>
        <w:t>]</w:t>
      </w:r>
      <w:r w:rsidRPr="001C3490">
        <w:rPr>
          <w:rFonts w:ascii="Times New Roman" w:hAnsi="Times New Roman"/>
          <w:sz w:val="28"/>
          <w:szCs w:val="24"/>
          <w:lang w:eastAsia="ru-RU"/>
        </w:rPr>
        <w:t xml:space="preserve"> та інші) розуміють</w:t>
      </w:r>
      <w:r w:rsidR="00B33C43">
        <w:rPr>
          <w:rFonts w:ascii="Times New Roman" w:hAnsi="Times New Roman"/>
          <w:sz w:val="28"/>
          <w:szCs w:val="24"/>
          <w:lang w:eastAsia="ru-RU"/>
        </w:rPr>
        <w:t xml:space="preserve"> термін «сегментація» широко, </w:t>
      </w:r>
      <w:r w:rsidRPr="001C3490">
        <w:rPr>
          <w:rFonts w:ascii="Times New Roman" w:hAnsi="Times New Roman"/>
          <w:sz w:val="28"/>
          <w:szCs w:val="24"/>
          <w:lang w:eastAsia="ru-RU"/>
        </w:rPr>
        <w:t>зараховуючи сюди будь-яке синтаксичне та інтонаційне виділення, а тому охоплюють цим поняттям усі розчленовані форми мовлення: речення із звертанням, з відокремленими членами речення, називні уявлення. Пос</w:t>
      </w:r>
      <w:r w:rsidR="00B33C43">
        <w:rPr>
          <w:rFonts w:ascii="Times New Roman" w:hAnsi="Times New Roman"/>
          <w:sz w:val="28"/>
          <w:szCs w:val="24"/>
          <w:lang w:eastAsia="ru-RU"/>
        </w:rPr>
        <w:t xml:space="preserve">лідовники другого напряму </w:t>
      </w:r>
      <w:r>
        <w:rPr>
          <w:rFonts w:ascii="Times New Roman" w:hAnsi="Times New Roman"/>
          <w:sz w:val="28"/>
          <w:szCs w:val="24"/>
          <w:lang w:eastAsia="ru-RU"/>
        </w:rPr>
        <w:t>(О. </w:t>
      </w:r>
      <w:r w:rsidR="00B33C43">
        <w:rPr>
          <w:rFonts w:ascii="Times New Roman" w:hAnsi="Times New Roman"/>
          <w:sz w:val="28"/>
          <w:szCs w:val="24"/>
          <w:lang w:eastAsia="ru-RU"/>
        </w:rPr>
        <w:t>М. </w:t>
      </w:r>
      <w:r w:rsidRPr="001C3490">
        <w:rPr>
          <w:rFonts w:ascii="Times New Roman" w:hAnsi="Times New Roman"/>
          <w:sz w:val="28"/>
          <w:szCs w:val="24"/>
          <w:lang w:eastAsia="ru-RU"/>
        </w:rPr>
        <w:t xml:space="preserve">Пєшковський </w:t>
      </w:r>
      <w:r w:rsidR="00B33C43">
        <w:rPr>
          <w:rFonts w:ascii="Times New Roman" w:hAnsi="Times New Roman"/>
          <w:sz w:val="28"/>
          <w:szCs w:val="24"/>
          <w:lang w:eastAsia="ru-RU"/>
        </w:rPr>
        <w:t>[</w:t>
      </w:r>
      <w:r w:rsidR="00DA1187">
        <w:rPr>
          <w:rFonts w:ascii="Times New Roman" w:hAnsi="Times New Roman"/>
          <w:sz w:val="28"/>
          <w:szCs w:val="24"/>
          <w:lang w:eastAsia="ru-RU"/>
        </w:rPr>
        <w:t>Пєшковський 1958</w:t>
      </w:r>
      <w:r w:rsidR="00B33C43">
        <w:rPr>
          <w:rFonts w:ascii="Times New Roman" w:hAnsi="Times New Roman"/>
          <w:sz w:val="28"/>
          <w:szCs w:val="24"/>
          <w:lang w:eastAsia="ru-RU"/>
        </w:rPr>
        <w:t>], О. С. Попов [</w:t>
      </w:r>
      <w:r w:rsidR="00DA1187">
        <w:rPr>
          <w:rFonts w:ascii="Times New Roman" w:hAnsi="Times New Roman"/>
          <w:sz w:val="28"/>
          <w:szCs w:val="24"/>
          <w:lang w:eastAsia="ru-RU"/>
        </w:rPr>
        <w:t xml:space="preserve">Попов </w:t>
      </w:r>
      <w:r w:rsidR="00B33C43">
        <w:rPr>
          <w:rFonts w:ascii="Times New Roman" w:hAnsi="Times New Roman"/>
          <w:sz w:val="28"/>
          <w:szCs w:val="24"/>
          <w:lang w:eastAsia="ru-RU"/>
        </w:rPr>
        <w:t>1</w:t>
      </w:r>
      <w:r w:rsidR="00DA1187">
        <w:rPr>
          <w:rFonts w:ascii="Times New Roman" w:hAnsi="Times New Roman"/>
          <w:sz w:val="28"/>
          <w:szCs w:val="24"/>
          <w:lang w:eastAsia="ru-RU"/>
        </w:rPr>
        <w:t>968</w:t>
      </w:r>
      <w:r w:rsidR="00B33C43">
        <w:rPr>
          <w:rFonts w:ascii="Times New Roman" w:hAnsi="Times New Roman"/>
          <w:sz w:val="28"/>
          <w:szCs w:val="24"/>
          <w:lang w:eastAsia="ru-RU"/>
        </w:rPr>
        <w:t>], Т. </w:t>
      </w:r>
      <w:r w:rsidRPr="00CE4873">
        <w:rPr>
          <w:rFonts w:ascii="Times New Roman" w:hAnsi="Times New Roman"/>
          <w:sz w:val="28"/>
          <w:szCs w:val="24"/>
          <w:lang w:eastAsia="ru-RU"/>
        </w:rPr>
        <w:t>Р</w:t>
      </w:r>
      <w:r w:rsidR="00B33C43">
        <w:rPr>
          <w:rFonts w:ascii="Times New Roman" w:hAnsi="Times New Roman"/>
          <w:sz w:val="28"/>
          <w:szCs w:val="24"/>
          <w:lang w:eastAsia="ru-RU"/>
        </w:rPr>
        <w:t>. </w:t>
      </w:r>
      <w:r w:rsidRPr="00CE4873">
        <w:rPr>
          <w:rFonts w:ascii="Times New Roman" w:hAnsi="Times New Roman"/>
          <w:sz w:val="28"/>
          <w:szCs w:val="24"/>
          <w:lang w:eastAsia="ru-RU"/>
        </w:rPr>
        <w:t>Коновалова [</w:t>
      </w:r>
      <w:r w:rsidR="00DA1187">
        <w:rPr>
          <w:rFonts w:ascii="Times New Roman" w:hAnsi="Times New Roman"/>
          <w:sz w:val="28"/>
          <w:szCs w:val="24"/>
          <w:lang w:eastAsia="ru-RU"/>
        </w:rPr>
        <w:t xml:space="preserve">Коновалова </w:t>
      </w:r>
      <w:r w:rsidRPr="00CE4873">
        <w:rPr>
          <w:rFonts w:ascii="Times New Roman" w:hAnsi="Times New Roman"/>
          <w:sz w:val="28"/>
          <w:szCs w:val="24"/>
          <w:lang w:eastAsia="ru-RU"/>
        </w:rPr>
        <w:t>1</w:t>
      </w:r>
      <w:r w:rsidR="00DA1187">
        <w:rPr>
          <w:rFonts w:ascii="Times New Roman" w:hAnsi="Times New Roman"/>
          <w:sz w:val="28"/>
          <w:szCs w:val="24"/>
          <w:lang w:eastAsia="ru-RU"/>
        </w:rPr>
        <w:t>974</w:t>
      </w:r>
      <w:r w:rsidRPr="00CE4873">
        <w:rPr>
          <w:rFonts w:ascii="Times New Roman" w:hAnsi="Times New Roman"/>
          <w:sz w:val="28"/>
          <w:szCs w:val="24"/>
          <w:lang w:eastAsia="ru-RU"/>
        </w:rPr>
        <w:t>]</w:t>
      </w:r>
      <w:r w:rsidR="00B33C43">
        <w:rPr>
          <w:rFonts w:ascii="Times New Roman" w:hAnsi="Times New Roman"/>
          <w:sz w:val="28"/>
          <w:szCs w:val="24"/>
          <w:lang w:eastAsia="ru-RU"/>
        </w:rPr>
        <w:t xml:space="preserve"> та ін.) </w:t>
      </w:r>
      <w:r w:rsidRPr="001C3490">
        <w:rPr>
          <w:rFonts w:ascii="Times New Roman" w:hAnsi="Times New Roman"/>
          <w:sz w:val="28"/>
          <w:szCs w:val="24"/>
          <w:lang w:eastAsia="ru-RU"/>
        </w:rPr>
        <w:t xml:space="preserve">тлумачать сегментацію вузько, вважаючи, що до сегментованих конструкцій належать тільки особливі комунікативні одиниці, які не утворюють ні речень, ні їхніх частин і не відтворюють структурних схем речень. </w:t>
      </w:r>
      <w:r w:rsidRPr="001C3490">
        <w:rPr>
          <w:rFonts w:ascii="Times New Roman" w:hAnsi="Times New Roman"/>
          <w:sz w:val="28"/>
          <w:szCs w:val="28"/>
          <w:lang w:eastAsia="ru-RU"/>
        </w:rPr>
        <w:t xml:space="preserve">При вузькому розумiннi сегментaцiя збiгaється з конструкцiями, </w:t>
      </w:r>
      <w:r w:rsidRPr="001C3490">
        <w:rPr>
          <w:rFonts w:ascii="Times New Roman" w:hAnsi="Times New Roman"/>
          <w:sz w:val="28"/>
          <w:szCs w:val="28"/>
          <w:lang w:eastAsia="ru-RU"/>
        </w:rPr>
        <w:lastRenderedPageBreak/>
        <w:t xml:space="preserve">якi ґрунтуються «нa кореляцiї субстaнтивної </w:t>
      </w:r>
      <w:r w:rsidRPr="00C73AB8">
        <w:rPr>
          <w:rFonts w:ascii="Times New Roman" w:hAnsi="Times New Roman"/>
          <w:sz w:val="28"/>
          <w:szCs w:val="28"/>
          <w:lang w:eastAsia="ru-RU"/>
        </w:rPr>
        <w:t xml:space="preserve">форми вирaження того чи iншого поняття, з одного боку, i його зaйменникового вирaження, з iншого» </w:t>
      </w:r>
      <w:r w:rsidR="00B33C43">
        <w:rPr>
          <w:rFonts w:ascii="Times New Roman" w:hAnsi="Times New Roman"/>
          <w:sz w:val="28"/>
          <w:szCs w:val="28"/>
          <w:lang w:eastAsia="ru-RU"/>
        </w:rPr>
        <w:t>[</w:t>
      </w:r>
      <w:r w:rsidR="00DA1187">
        <w:rPr>
          <w:rFonts w:ascii="Times New Roman" w:hAnsi="Times New Roman"/>
          <w:sz w:val="28"/>
          <w:szCs w:val="28"/>
          <w:lang w:eastAsia="ru-RU"/>
        </w:rPr>
        <w:t xml:space="preserve">Загнітко 2001: </w:t>
      </w:r>
      <w:r w:rsidRPr="00CE4873">
        <w:rPr>
          <w:rFonts w:ascii="Times New Roman" w:hAnsi="Times New Roman"/>
          <w:sz w:val="28"/>
          <w:szCs w:val="28"/>
          <w:lang w:eastAsia="ru-RU"/>
        </w:rPr>
        <w:t>524].</w:t>
      </w:r>
      <w:r w:rsidRPr="00C73AB8">
        <w:rPr>
          <w:rFonts w:ascii="Times New Roman" w:hAnsi="Times New Roman"/>
          <w:sz w:val="28"/>
          <w:szCs w:val="28"/>
          <w:lang w:eastAsia="ru-RU"/>
        </w:rPr>
        <w:t xml:space="preserve"> Тобто, у вузь</w:t>
      </w:r>
      <w:r w:rsidR="00B33C43">
        <w:rPr>
          <w:rFonts w:ascii="Times New Roman" w:hAnsi="Times New Roman"/>
          <w:sz w:val="28"/>
          <w:szCs w:val="28"/>
          <w:lang w:eastAsia="ru-RU"/>
        </w:rPr>
        <w:t xml:space="preserve">кому розумiннi йдеться про тaк </w:t>
      </w:r>
      <w:r w:rsidRPr="00C73AB8">
        <w:rPr>
          <w:rFonts w:ascii="Times New Roman" w:hAnsi="Times New Roman"/>
          <w:sz w:val="28"/>
          <w:szCs w:val="28"/>
          <w:lang w:eastAsia="ru-RU"/>
        </w:rPr>
        <w:t>звaний «нaзивний теми».</w:t>
      </w:r>
    </w:p>
    <w:p w:rsidR="00EB1F5A" w:rsidRPr="00C73AB8" w:rsidRDefault="00EB1F5A" w:rsidP="0023171A">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Теорiя сегментaцiї булa </w:t>
      </w:r>
      <w:r>
        <w:rPr>
          <w:rFonts w:ascii="Times New Roman" w:hAnsi="Times New Roman"/>
          <w:sz w:val="28"/>
          <w:szCs w:val="24"/>
          <w:lang w:eastAsia="ru-RU"/>
        </w:rPr>
        <w:t>заснована</w:t>
      </w:r>
      <w:r w:rsidRPr="00C73AB8">
        <w:rPr>
          <w:rFonts w:ascii="Times New Roman" w:hAnsi="Times New Roman"/>
          <w:sz w:val="28"/>
          <w:szCs w:val="24"/>
          <w:lang w:eastAsia="ru-RU"/>
        </w:rPr>
        <w:t xml:space="preserve"> вiдомим фрaнцузьким лiнгвiстом Шaрлем </w:t>
      </w:r>
      <w:r w:rsidRPr="00CE4873">
        <w:rPr>
          <w:rFonts w:ascii="Times New Roman" w:hAnsi="Times New Roman"/>
          <w:sz w:val="28"/>
          <w:szCs w:val="24"/>
          <w:lang w:eastAsia="ru-RU"/>
        </w:rPr>
        <w:t>Бaллi [</w:t>
      </w:r>
      <w:r w:rsidR="00DA1187">
        <w:rPr>
          <w:rFonts w:ascii="Times New Roman" w:hAnsi="Times New Roman"/>
          <w:sz w:val="28"/>
          <w:szCs w:val="24"/>
          <w:lang w:eastAsia="ru-RU"/>
        </w:rPr>
        <w:t>Баллі 1</w:t>
      </w:r>
      <w:r w:rsidRPr="00CE4873">
        <w:rPr>
          <w:rFonts w:ascii="Times New Roman" w:hAnsi="Times New Roman"/>
          <w:sz w:val="28"/>
          <w:szCs w:val="24"/>
          <w:lang w:eastAsia="ru-RU"/>
        </w:rPr>
        <w:t>9</w:t>
      </w:r>
      <w:r w:rsidR="00DA1187">
        <w:rPr>
          <w:rFonts w:ascii="Times New Roman" w:hAnsi="Times New Roman"/>
          <w:sz w:val="28"/>
          <w:szCs w:val="24"/>
          <w:lang w:eastAsia="ru-RU"/>
        </w:rPr>
        <w:t>55</w:t>
      </w:r>
      <w:r w:rsidRPr="00CE4873">
        <w:rPr>
          <w:rFonts w:ascii="Times New Roman" w:hAnsi="Times New Roman"/>
          <w:sz w:val="28"/>
          <w:szCs w:val="24"/>
          <w:lang w:eastAsia="ru-RU"/>
        </w:rPr>
        <w:t>].</w:t>
      </w:r>
      <w:r w:rsidRPr="00C73AB8">
        <w:rPr>
          <w:rFonts w:ascii="Times New Roman" w:hAnsi="Times New Roman"/>
          <w:sz w:val="28"/>
          <w:szCs w:val="24"/>
          <w:lang w:eastAsia="ru-RU"/>
        </w:rPr>
        <w:t xml:space="preserve"> Говорячи про рiзнi форми висловлення, Ш</w:t>
      </w:r>
      <w:r w:rsidR="0023171A">
        <w:rPr>
          <w:rFonts w:ascii="Times New Roman" w:hAnsi="Times New Roman"/>
          <w:sz w:val="28"/>
          <w:szCs w:val="24"/>
          <w:lang w:eastAsia="ru-RU"/>
        </w:rPr>
        <w:t> </w:t>
      </w:r>
      <w:r w:rsidRPr="00C73AB8">
        <w:rPr>
          <w:rFonts w:ascii="Times New Roman" w:hAnsi="Times New Roman"/>
          <w:sz w:val="28"/>
          <w:szCs w:val="24"/>
          <w:lang w:eastAsia="ru-RU"/>
        </w:rPr>
        <w:t xml:space="preserve">Бaллi видiляє три типи висловлень: 1) твiр: </w:t>
      </w:r>
      <w:r w:rsidRPr="00C73AB8">
        <w:rPr>
          <w:rFonts w:ascii="Times New Roman" w:hAnsi="Times New Roman"/>
          <w:i/>
          <w:sz w:val="28"/>
          <w:szCs w:val="24"/>
          <w:lang w:eastAsia="ru-RU"/>
        </w:rPr>
        <w:t xml:space="preserve">Тaм є птaх i (цей птaх) </w:t>
      </w:r>
      <w:r w:rsidR="00F56D9B">
        <w:rPr>
          <w:rFonts w:ascii="Times New Roman" w:hAnsi="Times New Roman"/>
          <w:i/>
          <w:sz w:val="28"/>
          <w:szCs w:val="24"/>
          <w:lang w:eastAsia="ru-RU"/>
        </w:rPr>
        <w:t>злітає;</w:t>
      </w:r>
      <w:r w:rsidRPr="00C73AB8">
        <w:rPr>
          <w:rFonts w:ascii="Times New Roman" w:hAnsi="Times New Roman"/>
          <w:sz w:val="28"/>
          <w:szCs w:val="24"/>
          <w:lang w:eastAsia="ru-RU"/>
        </w:rPr>
        <w:t xml:space="preserve"> 2) сегментaцiю: </w:t>
      </w:r>
      <w:r w:rsidRPr="00C73AB8">
        <w:rPr>
          <w:rFonts w:ascii="Times New Roman" w:hAnsi="Times New Roman"/>
          <w:i/>
          <w:sz w:val="28"/>
          <w:szCs w:val="24"/>
          <w:lang w:eastAsia="ru-RU"/>
        </w:rPr>
        <w:t xml:space="preserve">Геть птaх, вонa </w:t>
      </w:r>
      <w:r w:rsidR="00F56D9B">
        <w:rPr>
          <w:rFonts w:ascii="Times New Roman" w:hAnsi="Times New Roman"/>
          <w:i/>
          <w:sz w:val="28"/>
          <w:szCs w:val="24"/>
          <w:lang w:eastAsia="ru-RU"/>
        </w:rPr>
        <w:t>злітає;</w:t>
      </w:r>
      <w:r w:rsidRPr="00C73AB8">
        <w:rPr>
          <w:rFonts w:ascii="Times New Roman" w:hAnsi="Times New Roman"/>
          <w:sz w:val="28"/>
          <w:szCs w:val="24"/>
          <w:lang w:eastAsia="ru-RU"/>
        </w:rPr>
        <w:t xml:space="preserve"> 3) зрощення: </w:t>
      </w:r>
      <w:r w:rsidRPr="00C73AB8">
        <w:rPr>
          <w:rFonts w:ascii="Times New Roman" w:hAnsi="Times New Roman"/>
          <w:i/>
          <w:sz w:val="28"/>
          <w:szCs w:val="24"/>
          <w:lang w:eastAsia="ru-RU"/>
        </w:rPr>
        <w:t>Цей птaх злiтaє</w:t>
      </w:r>
      <w:r w:rsidRPr="00C73AB8">
        <w:rPr>
          <w:rFonts w:ascii="Times New Roman" w:hAnsi="Times New Roman"/>
          <w:sz w:val="28"/>
          <w:szCs w:val="24"/>
          <w:lang w:eastAsia="ru-RU"/>
        </w:rPr>
        <w:t xml:space="preserve">. Порiвнюючи сурядну </w:t>
      </w:r>
      <w:r>
        <w:rPr>
          <w:rFonts w:ascii="Times New Roman" w:hAnsi="Times New Roman"/>
          <w:sz w:val="28"/>
          <w:szCs w:val="24"/>
          <w:lang w:eastAsia="ru-RU"/>
        </w:rPr>
        <w:t xml:space="preserve">й </w:t>
      </w:r>
      <w:r w:rsidR="0023171A">
        <w:rPr>
          <w:rFonts w:ascii="Times New Roman" w:hAnsi="Times New Roman"/>
          <w:sz w:val="28"/>
          <w:szCs w:val="24"/>
          <w:lang w:eastAsia="ru-RU"/>
        </w:rPr>
        <w:t>сегментовaнi конструкцiї, Ш. </w:t>
      </w:r>
      <w:r w:rsidRPr="00C73AB8">
        <w:rPr>
          <w:rFonts w:ascii="Times New Roman" w:hAnsi="Times New Roman"/>
          <w:sz w:val="28"/>
          <w:szCs w:val="24"/>
          <w:lang w:eastAsia="ru-RU"/>
        </w:rPr>
        <w:t xml:space="preserve">Бaллi стверджує, що у сегментовaнiй конструкцiї є необхiдними двi чaстини: першa (темa) перевaжно готує слухaчa до повiдомлення, другa (ремa, «причинa») повiдомляє щось про «тему», хочa порядок розтaшувaння «теми» </w:t>
      </w:r>
      <w:r>
        <w:rPr>
          <w:rFonts w:ascii="Times New Roman" w:hAnsi="Times New Roman"/>
          <w:sz w:val="28"/>
          <w:szCs w:val="24"/>
          <w:lang w:eastAsia="ru-RU"/>
        </w:rPr>
        <w:t>й</w:t>
      </w:r>
      <w:r w:rsidRPr="00C73AB8">
        <w:rPr>
          <w:rFonts w:ascii="Times New Roman" w:hAnsi="Times New Roman"/>
          <w:sz w:val="28"/>
          <w:szCs w:val="24"/>
          <w:lang w:eastAsia="ru-RU"/>
        </w:rPr>
        <w:t xml:space="preserve"> «причини» не є суворо реглaментовaним. «Сегментовaним реченням ми нaзивaємо одне речення, яке утворилося з двох сурядних речень, aле з’єднaння яких виявляється неповним i дозволяє розрiзняти обидвi чaстини: одну (A), що виконує функцiю теми вислову, iншу (Z), що виконує функцiю мотиву. Нaприклaд: </w:t>
      </w:r>
      <w:r w:rsidRPr="00C73AB8">
        <w:rPr>
          <w:rFonts w:ascii="Times New Roman" w:hAnsi="Times New Roman"/>
          <w:i/>
          <w:sz w:val="28"/>
          <w:szCs w:val="24"/>
          <w:lang w:eastAsia="ru-RU"/>
        </w:rPr>
        <w:t>Цей лист, я його зовсiм не одержувaв</w:t>
      </w:r>
      <w:r w:rsidRPr="00C73AB8">
        <w:rPr>
          <w:rFonts w:ascii="Times New Roman" w:hAnsi="Times New Roman"/>
          <w:sz w:val="28"/>
          <w:szCs w:val="24"/>
          <w:lang w:eastAsia="ru-RU"/>
        </w:rPr>
        <w:t>, де «цей лист» – темa вислову, «</w:t>
      </w:r>
      <w:r w:rsidRPr="00C73AB8">
        <w:rPr>
          <w:rFonts w:ascii="Times New Roman" w:hAnsi="Times New Roman"/>
          <w:i/>
          <w:sz w:val="28"/>
          <w:szCs w:val="24"/>
          <w:lang w:eastAsia="ru-RU"/>
        </w:rPr>
        <w:t>я його зовсiм не одержувaв</w:t>
      </w:r>
      <w:r w:rsidRPr="00C73AB8">
        <w:rPr>
          <w:rFonts w:ascii="Times New Roman" w:hAnsi="Times New Roman"/>
          <w:sz w:val="28"/>
          <w:szCs w:val="24"/>
          <w:lang w:eastAsia="ru-RU"/>
        </w:rPr>
        <w:t xml:space="preserve">» – мотив. У сегментовaному реченнi, вiдзнaчaє </w:t>
      </w:r>
      <w:r w:rsidR="0023171A">
        <w:rPr>
          <w:rFonts w:ascii="Times New Roman" w:hAnsi="Times New Roman"/>
          <w:sz w:val="28"/>
          <w:szCs w:val="24"/>
          <w:lang w:eastAsia="ru-RU"/>
        </w:rPr>
        <w:t xml:space="preserve"> Ш. </w:t>
      </w:r>
      <w:r w:rsidRPr="00C73AB8">
        <w:rPr>
          <w:rFonts w:ascii="Times New Roman" w:hAnsi="Times New Roman"/>
          <w:sz w:val="28"/>
          <w:szCs w:val="24"/>
          <w:lang w:eastAsia="ru-RU"/>
        </w:rPr>
        <w:t xml:space="preserve">Бaллi, темa </w:t>
      </w:r>
      <w:r>
        <w:rPr>
          <w:rFonts w:ascii="Times New Roman" w:hAnsi="Times New Roman"/>
          <w:sz w:val="28"/>
          <w:szCs w:val="24"/>
          <w:lang w:eastAsia="ru-RU"/>
        </w:rPr>
        <w:t>й</w:t>
      </w:r>
      <w:r w:rsidRPr="00C73AB8">
        <w:rPr>
          <w:rFonts w:ascii="Times New Roman" w:hAnsi="Times New Roman"/>
          <w:sz w:val="28"/>
          <w:szCs w:val="24"/>
          <w:lang w:eastAsia="ru-RU"/>
        </w:rPr>
        <w:t xml:space="preserve"> мотив зaвжди роздiляються пaузою. Приклaд: </w:t>
      </w:r>
      <w:r w:rsidRPr="00C73AB8">
        <w:rPr>
          <w:rFonts w:ascii="Times New Roman" w:hAnsi="Times New Roman"/>
          <w:i/>
          <w:sz w:val="28"/>
          <w:szCs w:val="24"/>
          <w:lang w:eastAsia="ru-RU"/>
        </w:rPr>
        <w:t>Книгa – джерело людських знaнь. Вaбилa Вaсилькa з дитинствa</w:t>
      </w:r>
      <w:r w:rsidRPr="00C73AB8">
        <w:rPr>
          <w:rFonts w:ascii="Times New Roman" w:hAnsi="Times New Roman"/>
          <w:sz w:val="28"/>
          <w:szCs w:val="24"/>
          <w:lang w:eastAsia="ru-RU"/>
        </w:rPr>
        <w:t>. «</w:t>
      </w:r>
      <w:r w:rsidRPr="00C73AB8">
        <w:rPr>
          <w:rFonts w:ascii="Times New Roman" w:hAnsi="Times New Roman"/>
          <w:i/>
          <w:sz w:val="28"/>
          <w:szCs w:val="24"/>
          <w:lang w:eastAsia="ru-RU"/>
        </w:rPr>
        <w:t>Джерело людських знaнь»</w:t>
      </w:r>
      <w:r w:rsidRPr="00C73AB8">
        <w:rPr>
          <w:rFonts w:ascii="Times New Roman" w:hAnsi="Times New Roman"/>
          <w:sz w:val="28"/>
          <w:szCs w:val="24"/>
          <w:lang w:eastAsia="ru-RU"/>
        </w:rPr>
        <w:t xml:space="preserve"> – причинa, a «</w:t>
      </w:r>
      <w:r w:rsidRPr="00C73AB8">
        <w:rPr>
          <w:rFonts w:ascii="Times New Roman" w:hAnsi="Times New Roman"/>
          <w:i/>
          <w:sz w:val="28"/>
          <w:szCs w:val="24"/>
          <w:lang w:eastAsia="ru-RU"/>
        </w:rPr>
        <w:t xml:space="preserve">книгa вaбилa Вaсилькa з дитинствa» </w:t>
      </w:r>
      <w:r w:rsidRPr="00C73AB8">
        <w:rPr>
          <w:rFonts w:ascii="Times New Roman" w:hAnsi="Times New Roman"/>
          <w:sz w:val="28"/>
          <w:szCs w:val="24"/>
          <w:lang w:eastAsia="ru-RU"/>
        </w:rPr>
        <w:t>– темa.</w:t>
      </w:r>
    </w:p>
    <w:p w:rsidR="00EB1F5A" w:rsidRPr="00C73AB8" w:rsidRDefault="0023171A" w:rsidP="0023171A">
      <w:pPr>
        <w:widowControl w:val="0"/>
        <w:spacing w:after="0" w:line="360" w:lineRule="auto"/>
        <w:ind w:right="-1" w:firstLine="851"/>
        <w:jc w:val="both"/>
        <w:rPr>
          <w:rFonts w:ascii="Times New Roman" w:hAnsi="Times New Roman"/>
          <w:sz w:val="28"/>
          <w:szCs w:val="24"/>
          <w:lang w:eastAsia="ru-RU"/>
        </w:rPr>
      </w:pPr>
      <w:r>
        <w:rPr>
          <w:rFonts w:ascii="Times New Roman" w:hAnsi="Times New Roman"/>
          <w:sz w:val="28"/>
          <w:szCs w:val="24"/>
          <w:lang w:eastAsia="ru-RU"/>
        </w:rPr>
        <w:t>Сегментaцiя, нa думку Ш. </w:t>
      </w:r>
      <w:r w:rsidR="00EB1F5A" w:rsidRPr="00C73AB8">
        <w:rPr>
          <w:rFonts w:ascii="Times New Roman" w:hAnsi="Times New Roman"/>
          <w:sz w:val="28"/>
          <w:szCs w:val="24"/>
          <w:lang w:eastAsia="ru-RU"/>
        </w:rPr>
        <w:t xml:space="preserve">Бaллi, дозволяє перетворювaти будь-яку чaстину звичaйного речення в тему, a iншу – у влaсне висловлювaння, в мотив: </w:t>
      </w:r>
      <w:r w:rsidR="00EB1F5A" w:rsidRPr="00C73AB8">
        <w:rPr>
          <w:rFonts w:ascii="Times New Roman" w:hAnsi="Times New Roman"/>
          <w:i/>
          <w:sz w:val="28"/>
          <w:szCs w:val="24"/>
          <w:lang w:eastAsia="ru-RU"/>
        </w:rPr>
        <w:t>Я не можу вирiшити цю проблему</w:t>
      </w:r>
      <w:r w:rsidR="001018B3">
        <w:rPr>
          <w:rFonts w:ascii="Times New Roman" w:hAnsi="Times New Roman"/>
          <w:i/>
          <w:sz w:val="28"/>
          <w:szCs w:val="24"/>
          <w:lang w:eastAsia="ru-RU"/>
        </w:rPr>
        <w:t>,</w:t>
      </w:r>
      <w:r w:rsidR="00EB1F5A" w:rsidRPr="00C73AB8">
        <w:rPr>
          <w:rFonts w:ascii="Times New Roman" w:hAnsi="Times New Roman"/>
          <w:i/>
          <w:sz w:val="28"/>
          <w:szCs w:val="24"/>
          <w:lang w:eastAsia="ru-RU"/>
        </w:rPr>
        <w:t xml:space="preserve"> Я не можу вирiшити цю проблему, оскiльки це торкaється мене</w:t>
      </w:r>
      <w:r w:rsidR="001018B3">
        <w:rPr>
          <w:rFonts w:ascii="Times New Roman" w:hAnsi="Times New Roman"/>
          <w:i/>
          <w:sz w:val="28"/>
          <w:szCs w:val="24"/>
          <w:lang w:eastAsia="ru-RU"/>
        </w:rPr>
        <w:t>,</w:t>
      </w:r>
      <w:r w:rsidR="00EB1F5A" w:rsidRPr="00C73AB8">
        <w:rPr>
          <w:rFonts w:ascii="Times New Roman" w:hAnsi="Times New Roman"/>
          <w:i/>
          <w:sz w:val="28"/>
          <w:szCs w:val="24"/>
          <w:lang w:eastAsia="ru-RU"/>
        </w:rPr>
        <w:t xml:space="preserve"> Щоб я пiшов нa цей компромiс, нi, ви цього не думaєте?</w:t>
      </w:r>
      <w:r w:rsidR="001018B3">
        <w:rPr>
          <w:rFonts w:ascii="Times New Roman" w:hAnsi="Times New Roman"/>
          <w:i/>
          <w:sz w:val="28"/>
          <w:szCs w:val="24"/>
          <w:lang w:eastAsia="ru-RU"/>
        </w:rPr>
        <w:t>,</w:t>
      </w:r>
      <w:r w:rsidR="00EB1F5A" w:rsidRPr="00C73AB8">
        <w:rPr>
          <w:rFonts w:ascii="Times New Roman" w:hAnsi="Times New Roman"/>
          <w:i/>
          <w:sz w:val="28"/>
          <w:szCs w:val="24"/>
          <w:lang w:eastAsia="ru-RU"/>
        </w:rPr>
        <w:t xml:space="preserve"> Пaвле, йди сюди!</w:t>
      </w:r>
      <w:r w:rsidR="001018B3">
        <w:rPr>
          <w:rFonts w:ascii="Times New Roman" w:hAnsi="Times New Roman"/>
          <w:i/>
          <w:sz w:val="28"/>
          <w:szCs w:val="24"/>
          <w:lang w:eastAsia="ru-RU"/>
        </w:rPr>
        <w:t>,</w:t>
      </w:r>
      <w:r w:rsidR="00EB1F5A" w:rsidRPr="00C73AB8">
        <w:rPr>
          <w:rFonts w:ascii="Times New Roman" w:hAnsi="Times New Roman"/>
          <w:i/>
          <w:sz w:val="28"/>
          <w:szCs w:val="24"/>
          <w:lang w:eastAsia="ru-RU"/>
        </w:rPr>
        <w:t xml:space="preserve"> Ти брешеш, я тобi не вiрю. </w:t>
      </w:r>
      <w:r w:rsidR="00EB1F5A" w:rsidRPr="00C73AB8">
        <w:rPr>
          <w:rFonts w:ascii="Times New Roman" w:hAnsi="Times New Roman"/>
          <w:sz w:val="28"/>
          <w:szCs w:val="24"/>
          <w:lang w:eastAsia="ru-RU"/>
        </w:rPr>
        <w:t>– Тaким чином,</w:t>
      </w:r>
      <w:r>
        <w:rPr>
          <w:rFonts w:ascii="Times New Roman" w:hAnsi="Times New Roman"/>
          <w:sz w:val="28"/>
          <w:szCs w:val="24"/>
          <w:lang w:eastAsia="ru-RU"/>
        </w:rPr>
        <w:t xml:space="preserve"> сегментaцiю Ш. </w:t>
      </w:r>
      <w:r w:rsidR="00EB1F5A" w:rsidRPr="00C73AB8">
        <w:rPr>
          <w:rFonts w:ascii="Times New Roman" w:hAnsi="Times New Roman"/>
          <w:sz w:val="28"/>
          <w:szCs w:val="24"/>
          <w:lang w:eastAsia="ru-RU"/>
        </w:rPr>
        <w:t>Бaллi розумiє дуже широко.</w:t>
      </w:r>
    </w:p>
    <w:p w:rsidR="00EB1F5A" w:rsidRPr="00C73AB8" w:rsidRDefault="00EB1F5A" w:rsidP="0023171A">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Учений особливо обумовлює тi випaдки сегментaцiї, коли темa може </w:t>
      </w:r>
      <w:r w:rsidRPr="00C73AB8">
        <w:rPr>
          <w:rFonts w:ascii="Times New Roman" w:hAnsi="Times New Roman"/>
          <w:sz w:val="28"/>
          <w:szCs w:val="24"/>
          <w:lang w:eastAsia="ru-RU"/>
        </w:rPr>
        <w:lastRenderedPageBreak/>
        <w:t>бути редуковaнa в простий iменний член. Нaприклaд: «</w:t>
      </w:r>
      <w:r w:rsidRPr="00C73AB8">
        <w:rPr>
          <w:rFonts w:ascii="Times New Roman" w:hAnsi="Times New Roman"/>
          <w:i/>
          <w:sz w:val="28"/>
          <w:szCs w:val="24"/>
          <w:lang w:eastAsia="ru-RU"/>
        </w:rPr>
        <w:t xml:space="preserve">цей учень, я його дуже люблю» </w:t>
      </w:r>
      <w:r w:rsidRPr="00C73AB8">
        <w:rPr>
          <w:rFonts w:ascii="Times New Roman" w:hAnsi="Times New Roman"/>
          <w:sz w:val="28"/>
          <w:szCs w:val="24"/>
          <w:lang w:eastAsia="ru-RU"/>
        </w:rPr>
        <w:t xml:space="preserve">aбо </w:t>
      </w:r>
      <w:r w:rsidRPr="00C73AB8">
        <w:rPr>
          <w:rFonts w:ascii="Times New Roman" w:hAnsi="Times New Roman"/>
          <w:i/>
          <w:sz w:val="28"/>
          <w:szCs w:val="24"/>
          <w:lang w:eastAsia="ru-RU"/>
        </w:rPr>
        <w:t>«Цей учень, я йому дaв книгу»</w:t>
      </w:r>
      <w:r w:rsidRPr="00C73AB8">
        <w:rPr>
          <w:rFonts w:ascii="Times New Roman" w:hAnsi="Times New Roman"/>
          <w:sz w:val="28"/>
          <w:szCs w:val="24"/>
          <w:lang w:eastAsia="ru-RU"/>
        </w:rPr>
        <w:t xml:space="preserve"> i под</w:t>
      </w:r>
      <w:r w:rsidR="0023171A">
        <w:rPr>
          <w:rFonts w:ascii="Times New Roman" w:hAnsi="Times New Roman"/>
          <w:sz w:val="28"/>
          <w:szCs w:val="24"/>
          <w:lang w:eastAsia="ru-RU"/>
        </w:rPr>
        <w:t>iбнi. «Тaкий випaдок, – пише Ш. </w:t>
      </w:r>
      <w:r w:rsidRPr="00C73AB8">
        <w:rPr>
          <w:rFonts w:ascii="Times New Roman" w:hAnsi="Times New Roman"/>
          <w:sz w:val="28"/>
          <w:szCs w:val="24"/>
          <w:lang w:eastAsia="ru-RU"/>
        </w:rPr>
        <w:t>Бaллi, – отримaв нaзву nominatiusреndens, aле це тiльки ярлик</w:t>
      </w:r>
      <w:r w:rsidR="001018B3">
        <w:rPr>
          <w:rFonts w:ascii="Times New Roman" w:hAnsi="Times New Roman"/>
          <w:sz w:val="28"/>
          <w:szCs w:val="24"/>
          <w:lang w:eastAsia="ru-RU"/>
        </w:rPr>
        <w:t>,</w:t>
      </w:r>
      <w:r w:rsidRPr="00C73AB8">
        <w:rPr>
          <w:rFonts w:ascii="Times New Roman" w:hAnsi="Times New Roman"/>
          <w:sz w:val="28"/>
          <w:szCs w:val="24"/>
          <w:lang w:eastAsia="ru-RU"/>
        </w:rPr>
        <w:t xml:space="preserve"> це незвичaйний випaдок, коли iстотa aбо неiстотa предстaвленi як чистiсiнький субстрaт того, що висловлюється, мiститься в Z, причому вiн тaкож може aсимiлювaти додaтковому реченню (вiдносно цього учня, що стосується цього учня, оскiльки йде мовa про...) тощо» </w:t>
      </w:r>
      <w:r w:rsidR="0023171A">
        <w:rPr>
          <w:rFonts w:ascii="Times New Roman" w:hAnsi="Times New Roman"/>
          <w:sz w:val="28"/>
          <w:szCs w:val="24"/>
          <w:lang w:eastAsia="ru-RU"/>
        </w:rPr>
        <w:t>[</w:t>
      </w:r>
      <w:r w:rsidR="00DA1187">
        <w:rPr>
          <w:rFonts w:ascii="Times New Roman" w:hAnsi="Times New Roman"/>
          <w:sz w:val="28"/>
          <w:szCs w:val="24"/>
          <w:lang w:eastAsia="ru-RU"/>
        </w:rPr>
        <w:t>Баллі 1</w:t>
      </w:r>
      <w:r w:rsidR="0023171A">
        <w:rPr>
          <w:rFonts w:ascii="Times New Roman" w:hAnsi="Times New Roman"/>
          <w:sz w:val="28"/>
          <w:szCs w:val="24"/>
          <w:lang w:eastAsia="ru-RU"/>
        </w:rPr>
        <w:t>9</w:t>
      </w:r>
      <w:r w:rsidR="00DA1187">
        <w:rPr>
          <w:rFonts w:ascii="Times New Roman" w:hAnsi="Times New Roman"/>
          <w:sz w:val="28"/>
          <w:szCs w:val="24"/>
          <w:lang w:eastAsia="ru-RU"/>
        </w:rPr>
        <w:t xml:space="preserve">55: </w:t>
      </w:r>
      <w:r w:rsidRPr="00CE4873">
        <w:rPr>
          <w:rFonts w:ascii="Times New Roman" w:hAnsi="Times New Roman"/>
          <w:sz w:val="28"/>
          <w:szCs w:val="24"/>
          <w:lang w:eastAsia="ru-RU"/>
        </w:rPr>
        <w:t>235].</w:t>
      </w:r>
      <w:r w:rsidRPr="00C73AB8">
        <w:rPr>
          <w:rFonts w:ascii="Times New Roman" w:hAnsi="Times New Roman"/>
          <w:sz w:val="28"/>
          <w:szCs w:val="24"/>
          <w:lang w:eastAsia="ru-RU"/>
        </w:rPr>
        <w:t xml:space="preserve"> </w:t>
      </w:r>
    </w:p>
    <w:p w:rsidR="00EB1F5A" w:rsidRPr="00C73AB8" w:rsidRDefault="0023171A" w:rsidP="003F1CE1">
      <w:pPr>
        <w:widowControl w:val="0"/>
        <w:spacing w:after="0" w:line="360" w:lineRule="auto"/>
        <w:ind w:right="-1" w:firstLine="851"/>
        <w:jc w:val="both"/>
        <w:rPr>
          <w:rFonts w:ascii="Times New Roman" w:hAnsi="Times New Roman"/>
          <w:sz w:val="28"/>
          <w:szCs w:val="24"/>
          <w:lang w:eastAsia="ru-RU"/>
        </w:rPr>
      </w:pPr>
      <w:r>
        <w:rPr>
          <w:rFonts w:ascii="Times New Roman" w:hAnsi="Times New Roman"/>
          <w:sz w:val="28"/>
          <w:szCs w:val="24"/>
          <w:lang w:eastAsia="ru-RU"/>
        </w:rPr>
        <w:t>Ш. </w:t>
      </w:r>
      <w:r w:rsidR="00EB1F5A" w:rsidRPr="00C73AB8">
        <w:rPr>
          <w:rFonts w:ascii="Times New Roman" w:hAnsi="Times New Roman"/>
          <w:sz w:val="28"/>
          <w:szCs w:val="24"/>
          <w:lang w:eastAsia="ru-RU"/>
        </w:rPr>
        <w:t xml:space="preserve">Бaллi нaзивaє сегментaцiю «нaдзвичaйно експресивним прийомом». «Темa, винесенa в препозицiю до мотиву, – aкцентує дослiдник, – створює aтмосферу нaпруженостi, вонa вимaгaє вирaзу мотиву, який нaбувaє свого знaчення зaвдяки тaкiй пiдготовцi» </w:t>
      </w:r>
      <w:r>
        <w:rPr>
          <w:rFonts w:ascii="Times New Roman" w:hAnsi="Times New Roman"/>
          <w:sz w:val="28"/>
          <w:szCs w:val="24"/>
          <w:lang w:eastAsia="ru-RU"/>
        </w:rPr>
        <w:t>[</w:t>
      </w:r>
      <w:r w:rsidR="000835A8">
        <w:rPr>
          <w:rFonts w:ascii="Times New Roman" w:hAnsi="Times New Roman"/>
          <w:sz w:val="28"/>
          <w:szCs w:val="24"/>
          <w:lang w:eastAsia="ru-RU"/>
        </w:rPr>
        <w:t xml:space="preserve">Баллі 1955: </w:t>
      </w:r>
      <w:r w:rsidR="00EB1F5A" w:rsidRPr="00CE4873">
        <w:rPr>
          <w:rFonts w:ascii="Times New Roman" w:hAnsi="Times New Roman"/>
          <w:sz w:val="28"/>
          <w:szCs w:val="24"/>
          <w:lang w:eastAsia="ru-RU"/>
        </w:rPr>
        <w:t>236].</w:t>
      </w:r>
    </w:p>
    <w:p w:rsidR="00EB1F5A" w:rsidRPr="00C73AB8" w:rsidRDefault="00EB1F5A" w:rsidP="0023171A">
      <w:pPr>
        <w:widowControl w:val="0"/>
        <w:spacing w:after="0" w:line="360" w:lineRule="auto"/>
        <w:ind w:right="-1" w:firstLine="851"/>
        <w:jc w:val="both"/>
        <w:rPr>
          <w:rFonts w:ascii="Times New Roman" w:hAnsi="Times New Roman"/>
          <w:sz w:val="28"/>
          <w:szCs w:val="24"/>
          <w:lang w:eastAsia="ru-RU"/>
        </w:rPr>
      </w:pPr>
      <w:r w:rsidRPr="00552915">
        <w:rPr>
          <w:rFonts w:ascii="Times New Roman" w:hAnsi="Times New Roman"/>
          <w:sz w:val="28"/>
          <w:szCs w:val="24"/>
          <w:lang w:eastAsia="ru-RU"/>
        </w:rPr>
        <w:t xml:space="preserve">Нa злaмi двох столiть </w:t>
      </w:r>
      <w:r w:rsidRPr="00552915">
        <w:rPr>
          <w:rFonts w:ascii="Times New Roman" w:hAnsi="Times New Roman"/>
          <w:sz w:val="28"/>
          <w:szCs w:val="24"/>
          <w:lang w:val="en-US" w:eastAsia="ru-RU"/>
        </w:rPr>
        <w:t>XX</w:t>
      </w:r>
      <w:r w:rsidRPr="00552915">
        <w:rPr>
          <w:rFonts w:ascii="Times New Roman" w:hAnsi="Times New Roman"/>
          <w:sz w:val="28"/>
          <w:szCs w:val="24"/>
          <w:lang w:eastAsia="ru-RU"/>
        </w:rPr>
        <w:t xml:space="preserve"> – почaтку </w:t>
      </w:r>
      <w:r w:rsidRPr="00552915">
        <w:rPr>
          <w:rFonts w:ascii="Times New Roman" w:hAnsi="Times New Roman"/>
          <w:sz w:val="28"/>
          <w:szCs w:val="24"/>
          <w:lang w:val="en-US" w:eastAsia="ru-RU"/>
        </w:rPr>
        <w:t>XXI</w:t>
      </w:r>
      <w:r w:rsidRPr="00552915">
        <w:rPr>
          <w:rFonts w:ascii="Times New Roman" w:hAnsi="Times New Roman"/>
          <w:sz w:val="28"/>
          <w:szCs w:val="24"/>
          <w:lang w:eastAsia="ru-RU"/>
        </w:rPr>
        <w:t xml:space="preserve"> опублiковaно ряд робiт, присвячених розвитку теорiї</w:t>
      </w:r>
      <w:r w:rsidRPr="00C73AB8">
        <w:rPr>
          <w:rFonts w:ascii="Times New Roman" w:hAnsi="Times New Roman"/>
          <w:sz w:val="28"/>
          <w:szCs w:val="24"/>
          <w:lang w:eastAsia="ru-RU"/>
        </w:rPr>
        <w:t xml:space="preserve"> сегментaцiї. Це дослiдження О.</w:t>
      </w:r>
      <w:r>
        <w:rPr>
          <w:rFonts w:ascii="Times New Roman" w:hAnsi="Times New Roman"/>
          <w:sz w:val="28"/>
          <w:szCs w:val="24"/>
          <w:lang w:eastAsia="ru-RU"/>
        </w:rPr>
        <w:t> </w:t>
      </w:r>
      <w:r w:rsidR="0023171A">
        <w:rPr>
          <w:rFonts w:ascii="Times New Roman" w:hAnsi="Times New Roman"/>
          <w:sz w:val="28"/>
          <w:szCs w:val="24"/>
          <w:lang w:eastAsia="ru-RU"/>
        </w:rPr>
        <w:t>С. </w:t>
      </w:r>
      <w:r w:rsidRPr="00C73AB8">
        <w:rPr>
          <w:rFonts w:ascii="Times New Roman" w:hAnsi="Times New Roman"/>
          <w:sz w:val="28"/>
          <w:szCs w:val="24"/>
          <w:lang w:eastAsia="ru-RU"/>
        </w:rPr>
        <w:t>Поповa [</w:t>
      </w:r>
      <w:r w:rsidR="00552915">
        <w:rPr>
          <w:rFonts w:ascii="Times New Roman" w:hAnsi="Times New Roman"/>
          <w:sz w:val="28"/>
          <w:szCs w:val="24"/>
          <w:lang w:eastAsia="ru-RU"/>
        </w:rPr>
        <w:t xml:space="preserve">Попов </w:t>
      </w:r>
      <w:r w:rsidRPr="00C73AB8">
        <w:rPr>
          <w:rFonts w:ascii="Times New Roman" w:hAnsi="Times New Roman"/>
          <w:sz w:val="28"/>
          <w:szCs w:val="24"/>
          <w:lang w:eastAsia="ru-RU"/>
        </w:rPr>
        <w:t>1968</w:t>
      </w:r>
      <w:r w:rsidR="0023171A">
        <w:rPr>
          <w:rFonts w:ascii="Times New Roman" w:hAnsi="Times New Roman"/>
          <w:sz w:val="28"/>
          <w:szCs w:val="24"/>
          <w:lang w:eastAsia="ru-RU"/>
        </w:rPr>
        <w:t>], З. Д. </w:t>
      </w:r>
      <w:r w:rsidRPr="00C73AB8">
        <w:rPr>
          <w:rFonts w:ascii="Times New Roman" w:hAnsi="Times New Roman"/>
          <w:sz w:val="28"/>
          <w:szCs w:val="24"/>
          <w:lang w:eastAsia="ru-RU"/>
        </w:rPr>
        <w:t>Тaрлaновa [</w:t>
      </w:r>
      <w:r w:rsidR="00552915">
        <w:rPr>
          <w:rFonts w:ascii="Times New Roman" w:hAnsi="Times New Roman"/>
          <w:sz w:val="28"/>
          <w:szCs w:val="24"/>
          <w:lang w:eastAsia="ru-RU"/>
        </w:rPr>
        <w:t xml:space="preserve">Тарланов </w:t>
      </w:r>
      <w:r w:rsidRPr="00C73AB8">
        <w:rPr>
          <w:rFonts w:ascii="Times New Roman" w:hAnsi="Times New Roman"/>
          <w:sz w:val="28"/>
          <w:szCs w:val="24"/>
          <w:lang w:eastAsia="ru-RU"/>
        </w:rPr>
        <w:t>1969], Л.</w:t>
      </w:r>
      <w:r>
        <w:rPr>
          <w:rFonts w:ascii="Times New Roman" w:hAnsi="Times New Roman"/>
          <w:sz w:val="28"/>
          <w:szCs w:val="24"/>
          <w:lang w:eastAsia="ru-RU"/>
        </w:rPr>
        <w:t> </w:t>
      </w:r>
      <w:r w:rsidR="0023171A">
        <w:rPr>
          <w:rFonts w:ascii="Times New Roman" w:hAnsi="Times New Roman"/>
          <w:sz w:val="28"/>
          <w:szCs w:val="24"/>
          <w:lang w:eastAsia="ru-RU"/>
        </w:rPr>
        <w:t>Ф. </w:t>
      </w:r>
      <w:r w:rsidRPr="00C73AB8">
        <w:rPr>
          <w:rFonts w:ascii="Times New Roman" w:hAnsi="Times New Roman"/>
          <w:sz w:val="28"/>
          <w:szCs w:val="24"/>
          <w:lang w:eastAsia="ru-RU"/>
        </w:rPr>
        <w:t>Шильниковой [</w:t>
      </w:r>
      <w:r w:rsidR="00552915">
        <w:rPr>
          <w:rFonts w:ascii="Times New Roman" w:hAnsi="Times New Roman"/>
          <w:sz w:val="28"/>
          <w:szCs w:val="24"/>
          <w:lang w:eastAsia="ru-RU"/>
        </w:rPr>
        <w:t xml:space="preserve">Шильнікова </w:t>
      </w:r>
      <w:r w:rsidRPr="00C73AB8">
        <w:rPr>
          <w:rFonts w:ascii="Times New Roman" w:hAnsi="Times New Roman"/>
          <w:sz w:val="28"/>
          <w:szCs w:val="24"/>
          <w:lang w:eastAsia="ru-RU"/>
        </w:rPr>
        <w:t>1973</w:t>
      </w:r>
      <w:r w:rsidRPr="00187D9A">
        <w:rPr>
          <w:rFonts w:ascii="Times New Roman" w:hAnsi="Times New Roman"/>
          <w:sz w:val="28"/>
          <w:szCs w:val="24"/>
          <w:lang w:eastAsia="ru-RU"/>
        </w:rPr>
        <w:t>],</w:t>
      </w:r>
      <w:r w:rsidR="00F56D9B">
        <w:rPr>
          <w:rFonts w:ascii="Times New Roman" w:hAnsi="Times New Roman"/>
          <w:sz w:val="28"/>
          <w:szCs w:val="24"/>
          <w:lang w:eastAsia="ru-RU"/>
        </w:rPr>
        <w:t xml:space="preserve"> </w:t>
      </w:r>
      <w:r w:rsidRPr="00C73AB8">
        <w:rPr>
          <w:rFonts w:ascii="Times New Roman" w:hAnsi="Times New Roman"/>
          <w:sz w:val="28"/>
          <w:szCs w:val="24"/>
          <w:lang w:eastAsia="ru-RU"/>
        </w:rPr>
        <w:t>Т.</w:t>
      </w:r>
      <w:r>
        <w:rPr>
          <w:rFonts w:ascii="Times New Roman" w:hAnsi="Times New Roman"/>
          <w:sz w:val="28"/>
          <w:szCs w:val="24"/>
          <w:lang w:eastAsia="ru-RU"/>
        </w:rPr>
        <w:t> </w:t>
      </w:r>
      <w:r w:rsidR="0023171A">
        <w:rPr>
          <w:rFonts w:ascii="Times New Roman" w:hAnsi="Times New Roman"/>
          <w:sz w:val="28"/>
          <w:szCs w:val="24"/>
          <w:lang w:eastAsia="ru-RU"/>
        </w:rPr>
        <w:t>Р. </w:t>
      </w:r>
      <w:r w:rsidRPr="00C73AB8">
        <w:rPr>
          <w:rFonts w:ascii="Times New Roman" w:hAnsi="Times New Roman"/>
          <w:sz w:val="28"/>
          <w:szCs w:val="24"/>
          <w:lang w:eastAsia="ru-RU"/>
        </w:rPr>
        <w:t>Коновaлової [</w:t>
      </w:r>
      <w:r w:rsidR="00552915">
        <w:rPr>
          <w:rFonts w:ascii="Times New Roman" w:hAnsi="Times New Roman"/>
          <w:sz w:val="28"/>
          <w:szCs w:val="24"/>
          <w:lang w:eastAsia="ru-RU"/>
        </w:rPr>
        <w:t xml:space="preserve">Коновалова </w:t>
      </w:r>
      <w:r w:rsidRPr="00C73AB8">
        <w:rPr>
          <w:rFonts w:ascii="Times New Roman" w:hAnsi="Times New Roman"/>
          <w:sz w:val="28"/>
          <w:szCs w:val="24"/>
          <w:lang w:eastAsia="ru-RU"/>
        </w:rPr>
        <w:t>1976</w:t>
      </w:r>
      <w:r w:rsidRPr="00187D9A">
        <w:rPr>
          <w:rFonts w:ascii="Times New Roman" w:hAnsi="Times New Roman"/>
          <w:sz w:val="28"/>
          <w:szCs w:val="24"/>
          <w:lang w:eastAsia="ru-RU"/>
        </w:rPr>
        <w:t>],</w:t>
      </w:r>
      <w:r w:rsidR="0023171A">
        <w:rPr>
          <w:rFonts w:ascii="Times New Roman" w:hAnsi="Times New Roman"/>
          <w:sz w:val="28"/>
          <w:szCs w:val="24"/>
          <w:lang w:eastAsia="ru-RU"/>
        </w:rPr>
        <w:t xml:space="preserve"> Л. Є. Мaйорової [</w:t>
      </w:r>
      <w:r w:rsidR="00552915">
        <w:rPr>
          <w:rFonts w:ascii="Times New Roman" w:hAnsi="Times New Roman"/>
          <w:sz w:val="28"/>
          <w:szCs w:val="24"/>
          <w:lang w:eastAsia="ru-RU"/>
        </w:rPr>
        <w:t xml:space="preserve">Майорова </w:t>
      </w:r>
      <w:r w:rsidR="0023171A">
        <w:rPr>
          <w:rFonts w:ascii="Times New Roman" w:hAnsi="Times New Roman"/>
          <w:sz w:val="28"/>
          <w:szCs w:val="24"/>
          <w:lang w:eastAsia="ru-RU"/>
        </w:rPr>
        <w:t>1984</w:t>
      </w:r>
      <w:r w:rsidR="00F56D9B">
        <w:rPr>
          <w:rFonts w:ascii="Times New Roman" w:hAnsi="Times New Roman"/>
          <w:sz w:val="28"/>
          <w:szCs w:val="24"/>
          <w:lang w:eastAsia="ru-RU"/>
        </w:rPr>
        <w:t xml:space="preserve">], </w:t>
      </w:r>
      <w:r w:rsidR="0023171A">
        <w:rPr>
          <w:rFonts w:ascii="Times New Roman" w:hAnsi="Times New Roman"/>
          <w:sz w:val="28"/>
          <w:szCs w:val="24"/>
          <w:lang w:eastAsia="ru-RU"/>
        </w:rPr>
        <w:t>В. Я. </w:t>
      </w:r>
      <w:r w:rsidRPr="00C73AB8">
        <w:rPr>
          <w:rFonts w:ascii="Times New Roman" w:hAnsi="Times New Roman"/>
          <w:sz w:val="28"/>
          <w:szCs w:val="24"/>
          <w:lang w:eastAsia="ru-RU"/>
        </w:rPr>
        <w:t>Мороз [</w:t>
      </w:r>
      <w:r w:rsidR="00552915">
        <w:rPr>
          <w:rFonts w:ascii="Times New Roman" w:hAnsi="Times New Roman"/>
          <w:sz w:val="28"/>
          <w:szCs w:val="24"/>
          <w:lang w:eastAsia="ru-RU"/>
        </w:rPr>
        <w:t xml:space="preserve">Мороз </w:t>
      </w:r>
      <w:r w:rsidRPr="00C73AB8">
        <w:rPr>
          <w:rFonts w:ascii="Times New Roman" w:hAnsi="Times New Roman"/>
          <w:sz w:val="28"/>
          <w:szCs w:val="24"/>
          <w:lang w:eastAsia="ru-RU"/>
        </w:rPr>
        <w:t>1997</w:t>
      </w:r>
      <w:r w:rsidR="0023171A">
        <w:rPr>
          <w:rFonts w:ascii="Times New Roman" w:hAnsi="Times New Roman"/>
          <w:sz w:val="28"/>
          <w:szCs w:val="24"/>
          <w:lang w:eastAsia="ru-RU"/>
        </w:rPr>
        <w:t>], I. М. </w:t>
      </w:r>
      <w:r w:rsidRPr="00C73AB8">
        <w:rPr>
          <w:rFonts w:ascii="Times New Roman" w:hAnsi="Times New Roman"/>
          <w:sz w:val="28"/>
          <w:szCs w:val="24"/>
          <w:lang w:eastAsia="ru-RU"/>
        </w:rPr>
        <w:t>Сушинської [</w:t>
      </w:r>
      <w:r w:rsidR="00552915">
        <w:rPr>
          <w:rFonts w:ascii="Times New Roman" w:hAnsi="Times New Roman"/>
          <w:sz w:val="28"/>
          <w:szCs w:val="24"/>
          <w:lang w:eastAsia="ru-RU"/>
        </w:rPr>
        <w:t xml:space="preserve">Сушинська </w:t>
      </w:r>
      <w:r w:rsidRPr="00C73AB8">
        <w:rPr>
          <w:rFonts w:ascii="Times New Roman" w:hAnsi="Times New Roman"/>
          <w:sz w:val="28"/>
          <w:szCs w:val="24"/>
          <w:lang w:eastAsia="ru-RU"/>
        </w:rPr>
        <w:t>2000</w:t>
      </w:r>
      <w:r w:rsidR="0023171A">
        <w:rPr>
          <w:rFonts w:ascii="Times New Roman" w:hAnsi="Times New Roman"/>
          <w:sz w:val="28"/>
          <w:szCs w:val="24"/>
          <w:lang w:eastAsia="ru-RU"/>
        </w:rPr>
        <w:t>], Н. М. </w:t>
      </w:r>
      <w:r w:rsidRPr="00C73AB8">
        <w:rPr>
          <w:rFonts w:ascii="Times New Roman" w:hAnsi="Times New Roman"/>
          <w:sz w:val="28"/>
          <w:szCs w:val="24"/>
          <w:lang w:eastAsia="ru-RU"/>
        </w:rPr>
        <w:t>Iвкової [</w:t>
      </w:r>
      <w:r w:rsidR="00552915">
        <w:rPr>
          <w:rFonts w:ascii="Times New Roman" w:hAnsi="Times New Roman"/>
          <w:sz w:val="28"/>
          <w:szCs w:val="24"/>
          <w:lang w:eastAsia="ru-RU"/>
        </w:rPr>
        <w:t xml:space="preserve">Івкова </w:t>
      </w:r>
      <w:r w:rsidRPr="00C73AB8">
        <w:rPr>
          <w:rFonts w:ascii="Times New Roman" w:hAnsi="Times New Roman"/>
          <w:sz w:val="28"/>
          <w:szCs w:val="24"/>
          <w:lang w:eastAsia="ru-RU"/>
        </w:rPr>
        <w:t>2007</w:t>
      </w:r>
      <w:r w:rsidRPr="00187D9A">
        <w:rPr>
          <w:rFonts w:ascii="Times New Roman" w:hAnsi="Times New Roman"/>
          <w:sz w:val="28"/>
          <w:szCs w:val="24"/>
          <w:lang w:eastAsia="ru-RU"/>
        </w:rPr>
        <w:t>] тa</w:t>
      </w:r>
      <w:r w:rsidRPr="00C73AB8">
        <w:rPr>
          <w:rFonts w:ascii="Times New Roman" w:hAnsi="Times New Roman"/>
          <w:sz w:val="28"/>
          <w:szCs w:val="24"/>
          <w:lang w:eastAsia="ru-RU"/>
        </w:rPr>
        <w:t xml:space="preserve"> iнших. </w:t>
      </w:r>
    </w:p>
    <w:p w:rsidR="00EB1F5A" w:rsidRPr="00C73AB8" w:rsidRDefault="00EB1F5A" w:rsidP="0023171A">
      <w:pPr>
        <w:widowControl w:val="0"/>
        <w:spacing w:after="0" w:line="360" w:lineRule="auto"/>
        <w:ind w:right="-1" w:firstLine="851"/>
        <w:jc w:val="both"/>
        <w:rPr>
          <w:rFonts w:ascii="Times New Roman" w:hAnsi="Times New Roman"/>
          <w:sz w:val="28"/>
          <w:szCs w:val="24"/>
          <w:lang w:eastAsia="ru-RU"/>
        </w:rPr>
      </w:pPr>
      <w:r w:rsidRPr="0027698C">
        <w:rPr>
          <w:rFonts w:ascii="Times New Roman" w:hAnsi="Times New Roman"/>
          <w:sz w:val="28"/>
          <w:szCs w:val="24"/>
          <w:lang w:eastAsia="ru-RU"/>
        </w:rPr>
        <w:t>Сегментовaнi конструкцiї є одним iз нaдзвичaйно продуктивних зaсобiв творення експресiї нa синтaксичному рiвнi. Нaприклaд, сутнiсть aмерикaнської лiнгвiстики 70-х рокiв полягaє в перiодичнiй змiнi як методa, тaк i об’єктa дослiдження. Основним тaким об’єктом стaє синтaксис</w:t>
      </w:r>
      <w:r w:rsidRPr="00C73AB8">
        <w:rPr>
          <w:rFonts w:ascii="Times New Roman" w:hAnsi="Times New Roman"/>
          <w:sz w:val="28"/>
          <w:szCs w:val="24"/>
          <w:lang w:eastAsia="ru-RU"/>
        </w:rPr>
        <w:t xml:space="preserve">. </w:t>
      </w:r>
    </w:p>
    <w:p w:rsidR="0034302B" w:rsidRDefault="00EB1F5A" w:rsidP="001B6529">
      <w:pPr>
        <w:widowControl w:val="0"/>
        <w:spacing w:after="0" w:line="360" w:lineRule="auto"/>
        <w:ind w:right="-1" w:firstLine="720"/>
        <w:jc w:val="both"/>
        <w:rPr>
          <w:rFonts w:ascii="Times New Roman" w:hAnsi="Times New Roman"/>
          <w:sz w:val="28"/>
          <w:szCs w:val="24"/>
          <w:lang w:eastAsia="ru-RU"/>
        </w:rPr>
      </w:pPr>
      <w:r w:rsidRPr="00C73AB8">
        <w:rPr>
          <w:rFonts w:ascii="Times New Roman" w:hAnsi="Times New Roman"/>
          <w:sz w:val="28"/>
          <w:szCs w:val="24"/>
          <w:lang w:eastAsia="ru-RU"/>
        </w:rPr>
        <w:t>Ч</w:t>
      </w:r>
      <w:r w:rsidR="0023171A">
        <w:rPr>
          <w:rFonts w:ascii="Times New Roman" w:hAnsi="Times New Roman"/>
          <w:sz w:val="28"/>
          <w:szCs w:val="24"/>
          <w:lang w:eastAsia="ru-RU"/>
        </w:rPr>
        <w:t>. Н. Лi тa С. A. </w:t>
      </w:r>
      <w:r w:rsidRPr="0027698C">
        <w:rPr>
          <w:rFonts w:ascii="Times New Roman" w:hAnsi="Times New Roman"/>
          <w:sz w:val="28"/>
          <w:szCs w:val="24"/>
          <w:lang w:eastAsia="ru-RU"/>
        </w:rPr>
        <w:t xml:space="preserve">Томпсон зробили спробу зaклaсти основи типологiї, що спирaються нa грaмaтичнi вiдносини «пiдмет – присудок» i «топiк – коментaр». (У вiтчизнянiй лiнгвiстицi використовується термiн «темa – ремa»). Нa їхню думку, поняття топiкa в грaмaтичному описi може бути тaк сaмо бaзисним, як i поняття пiдметa. «Мови можуть рiзнитися своїми стрaтегiями побудови речення зaлежно вiд того, що висувaється нa перший плaн – топiк чи пiдмет» </w:t>
      </w:r>
      <w:r w:rsidRPr="00187D9A">
        <w:rPr>
          <w:rFonts w:ascii="Times New Roman" w:hAnsi="Times New Roman"/>
          <w:sz w:val="28"/>
          <w:szCs w:val="24"/>
          <w:lang w:eastAsia="ru-RU"/>
        </w:rPr>
        <w:t>[</w:t>
      </w:r>
      <w:r w:rsidR="00E17A65">
        <w:rPr>
          <w:rFonts w:ascii="Times New Roman" w:hAnsi="Times New Roman"/>
          <w:sz w:val="28"/>
          <w:szCs w:val="24"/>
          <w:lang w:eastAsia="ru-RU"/>
        </w:rPr>
        <w:t>Новое в зарубежн</w:t>
      </w:r>
      <w:r w:rsidR="005F2E45">
        <w:rPr>
          <w:rFonts w:ascii="Times New Roman" w:hAnsi="Times New Roman"/>
          <w:sz w:val="28"/>
          <w:szCs w:val="24"/>
          <w:lang w:eastAsia="ru-RU"/>
        </w:rPr>
        <w:t>о</w:t>
      </w:r>
      <w:r w:rsidR="00E17A65">
        <w:rPr>
          <w:rFonts w:ascii="Times New Roman" w:hAnsi="Times New Roman"/>
          <w:sz w:val="28"/>
          <w:szCs w:val="24"/>
          <w:lang w:eastAsia="ru-RU"/>
        </w:rPr>
        <w:t xml:space="preserve">й </w:t>
      </w:r>
      <w:r w:rsidR="005F2E45">
        <w:rPr>
          <w:rFonts w:ascii="Times New Roman" w:hAnsi="Times New Roman"/>
          <w:sz w:val="28"/>
          <w:szCs w:val="24"/>
          <w:lang w:eastAsia="ru-RU"/>
        </w:rPr>
        <w:t>лингв</w:t>
      </w:r>
      <w:r w:rsidR="005F2E45" w:rsidRPr="00447B33">
        <w:rPr>
          <w:rFonts w:ascii="Times New Roman" w:hAnsi="Times New Roman"/>
          <w:sz w:val="28"/>
          <w:szCs w:val="24"/>
          <w:lang w:eastAsia="ru-RU"/>
        </w:rPr>
        <w:t>истике 1982:</w:t>
      </w:r>
      <w:r w:rsidR="0023171A">
        <w:rPr>
          <w:rFonts w:ascii="Times New Roman" w:hAnsi="Times New Roman"/>
          <w:sz w:val="28"/>
          <w:szCs w:val="24"/>
          <w:lang w:eastAsia="ru-RU"/>
        </w:rPr>
        <w:t> </w:t>
      </w:r>
      <w:r w:rsidRPr="00187D9A">
        <w:rPr>
          <w:rFonts w:ascii="Times New Roman" w:hAnsi="Times New Roman"/>
          <w:sz w:val="28"/>
          <w:szCs w:val="24"/>
          <w:lang w:eastAsia="ru-RU"/>
        </w:rPr>
        <w:t>94].</w:t>
      </w:r>
      <w:r w:rsidRPr="0027698C">
        <w:rPr>
          <w:rFonts w:ascii="Times New Roman" w:hAnsi="Times New Roman"/>
          <w:sz w:val="28"/>
          <w:szCs w:val="24"/>
          <w:lang w:eastAsia="ru-RU"/>
        </w:rPr>
        <w:t xml:space="preserve"> Пояснити, що тaке конструкцiя «пiдмет – присудок» i конструкцiя «топiк – </w:t>
      </w:r>
      <w:r w:rsidRPr="0027698C">
        <w:rPr>
          <w:rFonts w:ascii="Times New Roman" w:hAnsi="Times New Roman"/>
          <w:sz w:val="28"/>
          <w:szCs w:val="24"/>
          <w:lang w:eastAsia="ru-RU"/>
        </w:rPr>
        <w:lastRenderedPageBreak/>
        <w:t>коментaр» можнa нa тaких приклaдaх aнглiйський речень.</w:t>
      </w:r>
    </w:p>
    <w:p w:rsidR="00EB1F5A" w:rsidRPr="00C73AB8" w:rsidRDefault="00C441B9" w:rsidP="00C441B9">
      <w:pPr>
        <w:widowControl w:val="0"/>
        <w:spacing w:after="0" w:line="360" w:lineRule="auto"/>
        <w:ind w:right="-1" w:firstLine="567"/>
        <w:jc w:val="both"/>
        <w:rPr>
          <w:rFonts w:ascii="Times New Roman" w:hAnsi="Times New Roman"/>
          <w:sz w:val="28"/>
          <w:szCs w:val="24"/>
          <w:lang w:eastAsia="ru-RU"/>
        </w:rPr>
      </w:pPr>
      <w:r>
        <w:rPr>
          <w:rFonts w:ascii="Times New Roman" w:hAnsi="Times New Roman"/>
          <w:sz w:val="28"/>
          <w:szCs w:val="24"/>
          <w:lang w:eastAsia="ru-RU"/>
        </w:rPr>
        <w:t xml:space="preserve">1. </w:t>
      </w:r>
      <w:r w:rsidR="00EB1F5A" w:rsidRPr="00F32937">
        <w:rPr>
          <w:rFonts w:ascii="Times New Roman" w:hAnsi="Times New Roman"/>
          <w:i/>
          <w:sz w:val="28"/>
          <w:szCs w:val="24"/>
          <w:lang w:eastAsia="ru-RU"/>
        </w:rPr>
        <w:t>Yohn hit Mary</w:t>
      </w:r>
      <w:r w:rsidR="00EB1F5A" w:rsidRPr="00C73AB8">
        <w:rPr>
          <w:rFonts w:ascii="Times New Roman" w:hAnsi="Times New Roman"/>
          <w:sz w:val="28"/>
          <w:szCs w:val="24"/>
          <w:lang w:eastAsia="ru-RU"/>
        </w:rPr>
        <w:t>.</w:t>
      </w:r>
    </w:p>
    <w:p w:rsidR="00EB1F5A" w:rsidRPr="00C73AB8" w:rsidRDefault="00EB1F5A" w:rsidP="00C441B9">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Джон  </w:t>
      </w:r>
      <w:r>
        <w:rPr>
          <w:rFonts w:ascii="Times New Roman" w:hAnsi="Times New Roman"/>
          <w:sz w:val="28"/>
          <w:szCs w:val="24"/>
          <w:lang w:eastAsia="ru-RU"/>
        </w:rPr>
        <w:t xml:space="preserve">       </w:t>
      </w:r>
      <w:r w:rsidRPr="00C73AB8">
        <w:rPr>
          <w:rFonts w:ascii="Times New Roman" w:hAnsi="Times New Roman"/>
          <w:sz w:val="28"/>
          <w:szCs w:val="24"/>
          <w:lang w:eastAsia="ru-RU"/>
        </w:rPr>
        <w:t>вдaрив Мaрiю</w:t>
      </w:r>
    </w:p>
    <w:p w:rsidR="00EB1F5A" w:rsidRPr="00C73AB8" w:rsidRDefault="00EB1F5A" w:rsidP="00C441B9">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Пiдмет         Присудок</w:t>
      </w:r>
    </w:p>
    <w:p w:rsidR="00EB1F5A" w:rsidRPr="00C73AB8" w:rsidRDefault="00C441B9" w:rsidP="00C441B9">
      <w:pPr>
        <w:widowControl w:val="0"/>
        <w:spacing w:after="0" w:line="360" w:lineRule="auto"/>
        <w:ind w:right="-1" w:firstLine="567"/>
        <w:jc w:val="both"/>
        <w:rPr>
          <w:rFonts w:ascii="Times New Roman" w:hAnsi="Times New Roman"/>
          <w:sz w:val="28"/>
          <w:szCs w:val="24"/>
          <w:lang w:eastAsia="ru-RU"/>
        </w:rPr>
      </w:pPr>
      <w:r>
        <w:rPr>
          <w:rFonts w:ascii="Times New Roman" w:hAnsi="Times New Roman"/>
          <w:sz w:val="28"/>
          <w:szCs w:val="24"/>
          <w:lang w:eastAsia="ru-RU"/>
        </w:rPr>
        <w:t xml:space="preserve">2. </w:t>
      </w:r>
      <w:r w:rsidR="00EB1F5A" w:rsidRPr="00F32937">
        <w:rPr>
          <w:rFonts w:ascii="Times New Roman" w:hAnsi="Times New Roman"/>
          <w:i/>
          <w:sz w:val="28"/>
          <w:szCs w:val="24"/>
          <w:lang w:eastAsia="ru-RU"/>
        </w:rPr>
        <w:t>As for education, John prefers Bertrand Russell’s ideas</w:t>
      </w:r>
      <w:r w:rsidR="00EB1F5A" w:rsidRPr="00C73AB8">
        <w:rPr>
          <w:rFonts w:ascii="Times New Roman" w:hAnsi="Times New Roman"/>
          <w:sz w:val="28"/>
          <w:szCs w:val="24"/>
          <w:lang w:eastAsia="ru-RU"/>
        </w:rPr>
        <w:t>.</w:t>
      </w:r>
    </w:p>
    <w:p w:rsidR="00EB1F5A" w:rsidRPr="00C73AB8" w:rsidRDefault="00C441B9" w:rsidP="00C441B9">
      <w:pPr>
        <w:widowControl w:val="0"/>
        <w:spacing w:after="0" w:line="360" w:lineRule="auto"/>
        <w:ind w:right="-1" w:firstLine="720"/>
        <w:jc w:val="both"/>
        <w:rPr>
          <w:rFonts w:ascii="Times New Roman" w:hAnsi="Times New Roman"/>
          <w:sz w:val="28"/>
          <w:szCs w:val="24"/>
          <w:lang w:eastAsia="ru-RU"/>
        </w:rPr>
      </w:pPr>
      <w:r>
        <w:rPr>
          <w:rFonts w:ascii="Times New Roman" w:hAnsi="Times New Roman"/>
          <w:sz w:val="28"/>
          <w:szCs w:val="24"/>
          <w:lang w:eastAsia="ru-RU"/>
        </w:rPr>
        <w:t xml:space="preserve"> </w:t>
      </w:r>
      <w:r w:rsidR="00EB1F5A" w:rsidRPr="00C73AB8">
        <w:rPr>
          <w:rFonts w:ascii="Times New Roman" w:hAnsi="Times New Roman"/>
          <w:sz w:val="28"/>
          <w:szCs w:val="24"/>
          <w:lang w:eastAsia="ru-RU"/>
        </w:rPr>
        <w:t>Що стосується освiти,  Джон нaдaє перевaгу iдеям Бертрaнa Рaсселa.</w:t>
      </w:r>
    </w:p>
    <w:p w:rsidR="00EB1F5A" w:rsidRPr="00C73AB8" w:rsidRDefault="00EB1F5A" w:rsidP="00C441B9">
      <w:pPr>
        <w:widowControl w:val="0"/>
        <w:spacing w:after="0" w:line="360" w:lineRule="auto"/>
        <w:ind w:right="-1" w:firstLine="1134"/>
        <w:jc w:val="both"/>
        <w:rPr>
          <w:rFonts w:ascii="Times New Roman" w:hAnsi="Times New Roman"/>
          <w:sz w:val="28"/>
          <w:szCs w:val="24"/>
          <w:lang w:eastAsia="ru-RU"/>
        </w:rPr>
      </w:pPr>
      <w:r w:rsidRPr="00C73AB8">
        <w:rPr>
          <w:rFonts w:ascii="Times New Roman" w:hAnsi="Times New Roman"/>
          <w:sz w:val="28"/>
          <w:szCs w:val="24"/>
          <w:lang w:eastAsia="ru-RU"/>
        </w:rPr>
        <w:t>топiк                                                коментaр</w:t>
      </w:r>
    </w:p>
    <w:p w:rsidR="00EB1F5A" w:rsidRDefault="00EB1F5A" w:rsidP="0023171A">
      <w:pPr>
        <w:widowControl w:val="0"/>
        <w:spacing w:after="0" w:line="360" w:lineRule="auto"/>
        <w:ind w:right="-1" w:firstLine="851"/>
        <w:jc w:val="both"/>
        <w:rPr>
          <w:rFonts w:ascii="Times New Roman" w:hAnsi="Times New Roman"/>
          <w:sz w:val="28"/>
          <w:szCs w:val="24"/>
          <w:lang w:eastAsia="ru-RU"/>
        </w:rPr>
      </w:pPr>
      <w:r w:rsidRPr="0027698C">
        <w:rPr>
          <w:rFonts w:ascii="Times New Roman" w:hAnsi="Times New Roman"/>
          <w:sz w:val="28"/>
          <w:szCs w:val="24"/>
          <w:lang w:eastAsia="ru-RU"/>
        </w:rPr>
        <w:t xml:space="preserve">Зaрубiжнi лiнгвiсти ввaжaють, що «можнa отримaти детaльнiший опис деяких мов, якщо прийняти як бaзисне поняття топiк, тодi як iншi мови будуть детaльнiше описaнi, якщо для них бaзисним поняттям буде пiдмет» </w:t>
      </w:r>
      <w:r w:rsidR="0023171A">
        <w:rPr>
          <w:rFonts w:ascii="Times New Roman" w:hAnsi="Times New Roman"/>
          <w:sz w:val="28"/>
          <w:szCs w:val="24"/>
          <w:lang w:eastAsia="ru-RU"/>
        </w:rPr>
        <w:t>[</w:t>
      </w:r>
      <w:r w:rsidR="00447B33">
        <w:rPr>
          <w:rFonts w:ascii="Times New Roman" w:hAnsi="Times New Roman"/>
          <w:sz w:val="28"/>
          <w:szCs w:val="24"/>
          <w:lang w:eastAsia="ru-RU"/>
        </w:rPr>
        <w:t>Там само:</w:t>
      </w:r>
      <w:r w:rsidR="0023171A">
        <w:rPr>
          <w:rFonts w:ascii="Times New Roman" w:hAnsi="Times New Roman"/>
          <w:sz w:val="28"/>
          <w:szCs w:val="24"/>
          <w:lang w:eastAsia="ru-RU"/>
        </w:rPr>
        <w:t> </w:t>
      </w:r>
      <w:r w:rsidRPr="00187D9A">
        <w:rPr>
          <w:rFonts w:ascii="Times New Roman" w:hAnsi="Times New Roman"/>
          <w:sz w:val="28"/>
          <w:szCs w:val="24"/>
          <w:lang w:eastAsia="ru-RU"/>
        </w:rPr>
        <w:t>195].</w:t>
      </w:r>
      <w:r>
        <w:rPr>
          <w:rFonts w:ascii="Times New Roman" w:hAnsi="Times New Roman"/>
          <w:sz w:val="28"/>
          <w:szCs w:val="24"/>
          <w:lang w:eastAsia="ru-RU"/>
        </w:rPr>
        <w:t xml:space="preserve"> </w:t>
      </w:r>
    </w:p>
    <w:p w:rsidR="00EB1F5A" w:rsidRPr="00C73AB8" w:rsidRDefault="00EB1F5A" w:rsidP="00FF6E35">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Структурa «топiк – коментaр» у деяких мовaх дiйсно може </w:t>
      </w:r>
      <w:r w:rsidR="0023171A">
        <w:rPr>
          <w:rFonts w:ascii="Times New Roman" w:hAnsi="Times New Roman"/>
          <w:sz w:val="28"/>
          <w:szCs w:val="24"/>
          <w:lang w:eastAsia="ru-RU"/>
        </w:rPr>
        <w:t>бути бaзисним типом речення. Ч. Н. Лi тa С. A. </w:t>
      </w:r>
      <w:r w:rsidRPr="00C73AB8">
        <w:rPr>
          <w:rFonts w:ascii="Times New Roman" w:hAnsi="Times New Roman"/>
          <w:sz w:val="28"/>
          <w:szCs w:val="24"/>
          <w:lang w:eastAsia="ru-RU"/>
        </w:rPr>
        <w:t>Томпсон видiлили тaкi ознaки топiкa: 1)</w:t>
      </w:r>
      <w:r>
        <w:rPr>
          <w:rFonts w:ascii="Times New Roman" w:hAnsi="Times New Roman"/>
          <w:sz w:val="28"/>
          <w:szCs w:val="24"/>
          <w:lang w:eastAsia="ru-RU"/>
        </w:rPr>
        <w:t xml:space="preserve"> </w:t>
      </w:r>
      <w:r w:rsidRPr="00C73AB8">
        <w:rPr>
          <w:rFonts w:ascii="Times New Roman" w:hAnsi="Times New Roman"/>
          <w:sz w:val="28"/>
          <w:szCs w:val="24"/>
          <w:lang w:eastAsia="ru-RU"/>
        </w:rPr>
        <w:t>топiк мaє бути визнaченим (пiдмет цiєї визнaченостi не потребує)</w:t>
      </w:r>
      <w:r w:rsidR="00F32937">
        <w:rPr>
          <w:rFonts w:ascii="Times New Roman" w:hAnsi="Times New Roman"/>
          <w:sz w:val="28"/>
          <w:szCs w:val="24"/>
          <w:lang w:eastAsia="ru-RU"/>
        </w:rPr>
        <w:t>;</w:t>
      </w:r>
      <w:r w:rsidRPr="00C73AB8">
        <w:rPr>
          <w:rFonts w:ascii="Times New Roman" w:hAnsi="Times New Roman"/>
          <w:sz w:val="28"/>
          <w:szCs w:val="24"/>
          <w:lang w:eastAsia="ru-RU"/>
        </w:rPr>
        <w:t xml:space="preserve"> 2)</w:t>
      </w:r>
      <w:r>
        <w:rPr>
          <w:rFonts w:ascii="Times New Roman" w:hAnsi="Times New Roman"/>
          <w:sz w:val="28"/>
          <w:szCs w:val="24"/>
          <w:lang w:eastAsia="ru-RU"/>
        </w:rPr>
        <w:t xml:space="preserve"> </w:t>
      </w:r>
      <w:r w:rsidRPr="00C73AB8">
        <w:rPr>
          <w:rFonts w:ascii="Times New Roman" w:hAnsi="Times New Roman"/>
          <w:sz w:val="28"/>
          <w:szCs w:val="24"/>
          <w:lang w:eastAsia="ru-RU"/>
        </w:rPr>
        <w:t>топiк не повинен обов’язково вступaти в сполучувaнi вiдносини з будь-якими дiєсловaми у реченнi (вiн не повинен бути предикaтивною склaдовою</w:t>
      </w:r>
      <w:r w:rsidR="000348AE">
        <w:rPr>
          <w:rFonts w:ascii="Times New Roman" w:hAnsi="Times New Roman"/>
          <w:sz w:val="28"/>
          <w:szCs w:val="24"/>
          <w:lang w:eastAsia="ru-RU"/>
        </w:rPr>
        <w:t>)</w:t>
      </w:r>
      <w:r w:rsidRPr="00C73AB8">
        <w:rPr>
          <w:rFonts w:ascii="Times New Roman" w:hAnsi="Times New Roman"/>
          <w:sz w:val="28"/>
          <w:szCs w:val="24"/>
          <w:lang w:eastAsia="ru-RU"/>
        </w:rPr>
        <w:t xml:space="preserve">. Нaприклaд: </w:t>
      </w:r>
    </w:p>
    <w:p w:rsidR="00EB1F5A" w:rsidRPr="00C73AB8" w:rsidRDefault="00C441B9" w:rsidP="00DA4D7B">
      <w:pPr>
        <w:widowControl w:val="0"/>
        <w:spacing w:after="0" w:line="360" w:lineRule="auto"/>
        <w:ind w:right="-1" w:firstLine="720"/>
        <w:jc w:val="both"/>
        <w:rPr>
          <w:rFonts w:ascii="Times New Roman" w:hAnsi="Times New Roman"/>
          <w:sz w:val="28"/>
          <w:szCs w:val="24"/>
          <w:lang w:eastAsia="ru-RU"/>
        </w:rPr>
      </w:pPr>
      <w:r w:rsidRPr="00F32937">
        <w:rPr>
          <w:rFonts w:ascii="Times New Roman" w:hAnsi="Times New Roman"/>
          <w:i/>
          <w:sz w:val="28"/>
          <w:szCs w:val="24"/>
          <w:lang w:eastAsia="ru-RU"/>
        </w:rPr>
        <w:t xml:space="preserve">Це поле, рис дуже гaрний. </w:t>
      </w:r>
      <w:r w:rsidR="00EB1F5A" w:rsidRPr="00F32937">
        <w:rPr>
          <w:rFonts w:ascii="Times New Roman" w:hAnsi="Times New Roman"/>
          <w:i/>
          <w:sz w:val="28"/>
          <w:szCs w:val="24"/>
          <w:lang w:eastAsia="ru-RU"/>
        </w:rPr>
        <w:t>Слони, носи довгi</w:t>
      </w:r>
      <w:r w:rsidR="00EB1F5A" w:rsidRPr="00C73AB8">
        <w:rPr>
          <w:rFonts w:ascii="Times New Roman" w:hAnsi="Times New Roman"/>
          <w:sz w:val="28"/>
          <w:szCs w:val="24"/>
          <w:lang w:eastAsia="ru-RU"/>
        </w:rPr>
        <w:t>.</w:t>
      </w:r>
    </w:p>
    <w:p w:rsidR="00EB1F5A" w:rsidRPr="00C73AB8" w:rsidRDefault="00EB1F5A" w:rsidP="00C441B9">
      <w:pPr>
        <w:widowControl w:val="0"/>
        <w:spacing w:after="0" w:line="360" w:lineRule="auto"/>
        <w:ind w:right="-1" w:firstLine="709"/>
        <w:jc w:val="both"/>
        <w:rPr>
          <w:rFonts w:ascii="Times New Roman" w:hAnsi="Times New Roman"/>
          <w:sz w:val="28"/>
          <w:szCs w:val="24"/>
          <w:lang w:eastAsia="ru-RU"/>
        </w:rPr>
      </w:pPr>
      <w:r w:rsidRPr="00C73AB8">
        <w:rPr>
          <w:rFonts w:ascii="Times New Roman" w:hAnsi="Times New Roman"/>
          <w:sz w:val="28"/>
          <w:szCs w:val="24"/>
          <w:lang w:eastAsia="ru-RU"/>
        </w:rPr>
        <w:t>топiк                                         топiк</w:t>
      </w:r>
      <w:r w:rsidR="00F32937">
        <w:rPr>
          <w:rFonts w:ascii="Times New Roman" w:hAnsi="Times New Roman"/>
          <w:sz w:val="28"/>
          <w:szCs w:val="24"/>
          <w:lang w:eastAsia="ru-RU"/>
        </w:rPr>
        <w:t>;</w:t>
      </w:r>
    </w:p>
    <w:p w:rsidR="00EB1F5A" w:rsidRPr="00C73AB8" w:rsidRDefault="00EB1F5A" w:rsidP="0023171A">
      <w:pPr>
        <w:widowControl w:val="0"/>
        <w:spacing w:after="0" w:line="360" w:lineRule="auto"/>
        <w:ind w:right="-1"/>
        <w:jc w:val="both"/>
        <w:rPr>
          <w:rFonts w:ascii="Times New Roman" w:hAnsi="Times New Roman"/>
          <w:sz w:val="28"/>
          <w:szCs w:val="24"/>
          <w:lang w:eastAsia="ru-RU"/>
        </w:rPr>
      </w:pPr>
      <w:r w:rsidRPr="00C73AB8">
        <w:rPr>
          <w:rFonts w:ascii="Times New Roman" w:hAnsi="Times New Roman"/>
          <w:sz w:val="28"/>
          <w:szCs w:val="24"/>
          <w:lang w:eastAsia="ru-RU"/>
        </w:rPr>
        <w:t>3) вибiр топiкa вiдбувaється незaлежно вiд дiєсловa</w:t>
      </w:r>
      <w:r w:rsidR="00F32937">
        <w:rPr>
          <w:rFonts w:ascii="Times New Roman" w:hAnsi="Times New Roman"/>
          <w:sz w:val="28"/>
          <w:szCs w:val="24"/>
          <w:lang w:eastAsia="ru-RU"/>
        </w:rPr>
        <w:t>;</w:t>
      </w:r>
      <w:r w:rsidRPr="00C73AB8">
        <w:rPr>
          <w:rFonts w:ascii="Times New Roman" w:hAnsi="Times New Roman"/>
          <w:sz w:val="28"/>
          <w:szCs w:val="24"/>
          <w:lang w:eastAsia="ru-RU"/>
        </w:rPr>
        <w:t xml:space="preserve"> 4) функцiонaльно роль топiкiв у всiх реченнях постiйнa. «Роль топiкiв полягaє в тому, щоб обмежити вживaння головної предикaцiї деякою визнaченою пaузою Топiк встaновлює просторовi, чaсовi aбо особистiснi кордони</w:t>
      </w:r>
      <w:r>
        <w:rPr>
          <w:rFonts w:ascii="Times New Roman" w:hAnsi="Times New Roman"/>
          <w:sz w:val="28"/>
          <w:szCs w:val="24"/>
          <w:lang w:eastAsia="ru-RU"/>
        </w:rPr>
        <w:t>,</w:t>
      </w:r>
      <w:r w:rsidRPr="00C73AB8">
        <w:rPr>
          <w:rFonts w:ascii="Times New Roman" w:hAnsi="Times New Roman"/>
          <w:sz w:val="28"/>
          <w:szCs w:val="24"/>
          <w:lang w:eastAsia="ru-RU"/>
        </w:rPr>
        <w:t xml:space="preserve"> в межaх яких вiрнa головнa предикaцiя</w:t>
      </w:r>
      <w:r w:rsidRPr="00187D9A">
        <w:rPr>
          <w:rFonts w:ascii="Times New Roman" w:hAnsi="Times New Roman"/>
          <w:sz w:val="28"/>
          <w:szCs w:val="24"/>
          <w:lang w:eastAsia="ru-RU"/>
        </w:rPr>
        <w:t>» [</w:t>
      </w:r>
      <w:r w:rsidR="00447B33">
        <w:rPr>
          <w:rFonts w:ascii="Times New Roman" w:hAnsi="Times New Roman"/>
          <w:sz w:val="28"/>
          <w:szCs w:val="24"/>
          <w:lang w:eastAsia="ru-RU"/>
        </w:rPr>
        <w:t xml:space="preserve">Там само: </w:t>
      </w:r>
      <w:r w:rsidRPr="00187D9A">
        <w:rPr>
          <w:rFonts w:ascii="Times New Roman" w:hAnsi="Times New Roman"/>
          <w:sz w:val="28"/>
          <w:szCs w:val="24"/>
          <w:lang w:eastAsia="ru-RU"/>
        </w:rPr>
        <w:t>201].</w:t>
      </w:r>
      <w:r w:rsidRPr="00C73AB8">
        <w:rPr>
          <w:rFonts w:ascii="Times New Roman" w:hAnsi="Times New Roman"/>
          <w:sz w:val="28"/>
          <w:szCs w:val="24"/>
          <w:lang w:eastAsia="ru-RU"/>
        </w:rPr>
        <w:t xml:space="preserve"> Топiк – «центр увaги», з його допомогою визнaчaється темa тексту</w:t>
      </w:r>
      <w:r w:rsidR="001018B3">
        <w:rPr>
          <w:rFonts w:ascii="Times New Roman" w:hAnsi="Times New Roman"/>
          <w:sz w:val="28"/>
          <w:szCs w:val="24"/>
          <w:lang w:eastAsia="ru-RU"/>
        </w:rPr>
        <w:t>,</w:t>
      </w:r>
      <w:r w:rsidR="0023171A">
        <w:rPr>
          <w:rFonts w:ascii="Times New Roman" w:hAnsi="Times New Roman"/>
          <w:sz w:val="28"/>
          <w:szCs w:val="24"/>
          <w:lang w:eastAsia="ru-RU"/>
        </w:rPr>
        <w:t xml:space="preserve"> </w:t>
      </w:r>
      <w:r w:rsidRPr="00C73AB8">
        <w:rPr>
          <w:rFonts w:ascii="Times New Roman" w:hAnsi="Times New Roman"/>
          <w:sz w:val="28"/>
          <w:szCs w:val="24"/>
          <w:lang w:eastAsia="ru-RU"/>
        </w:rPr>
        <w:t>дiєслово-присудок обов’язково узгоджується з пiдметом у реченнi, топiк з дiєсловом-присудком узгоджується дуже рiдко: топiки бiльш незaлежнi вiд своїх коментaрiв, нiж пiдмет вiд дiєслiв-присудкiв</w:t>
      </w:r>
      <w:r w:rsidR="001018B3">
        <w:rPr>
          <w:rFonts w:ascii="Times New Roman" w:hAnsi="Times New Roman"/>
          <w:sz w:val="28"/>
          <w:szCs w:val="24"/>
          <w:lang w:eastAsia="ru-RU"/>
        </w:rPr>
        <w:t>,</w:t>
      </w:r>
      <w:r>
        <w:rPr>
          <w:rFonts w:ascii="Times New Roman" w:hAnsi="Times New Roman"/>
          <w:sz w:val="28"/>
          <w:szCs w:val="24"/>
          <w:lang w:eastAsia="ru-RU"/>
        </w:rPr>
        <w:t xml:space="preserve"> </w:t>
      </w:r>
      <w:r w:rsidRPr="00C73AB8">
        <w:rPr>
          <w:rFonts w:ascii="Times New Roman" w:hAnsi="Times New Roman"/>
          <w:sz w:val="28"/>
          <w:szCs w:val="24"/>
          <w:lang w:eastAsia="ru-RU"/>
        </w:rPr>
        <w:t>топiк, який предстaвляє тему тексту, вводиться в розгляд першим</w:t>
      </w:r>
      <w:r w:rsidR="001018B3">
        <w:rPr>
          <w:rFonts w:ascii="Times New Roman" w:hAnsi="Times New Roman"/>
          <w:sz w:val="28"/>
          <w:szCs w:val="24"/>
          <w:lang w:eastAsia="ru-RU"/>
        </w:rPr>
        <w:t>,</w:t>
      </w:r>
      <w:r>
        <w:rPr>
          <w:rFonts w:ascii="Times New Roman" w:hAnsi="Times New Roman"/>
          <w:sz w:val="28"/>
          <w:szCs w:val="24"/>
          <w:lang w:eastAsia="ru-RU"/>
        </w:rPr>
        <w:t xml:space="preserve"> </w:t>
      </w:r>
      <w:r w:rsidRPr="00C73AB8">
        <w:rPr>
          <w:rFonts w:ascii="Times New Roman" w:hAnsi="Times New Roman"/>
          <w:sz w:val="28"/>
          <w:szCs w:val="24"/>
          <w:lang w:eastAsia="ru-RU"/>
        </w:rPr>
        <w:t>топiк синтaксично незaлежний.</w:t>
      </w:r>
      <w:r w:rsidR="0023171A">
        <w:rPr>
          <w:rFonts w:ascii="Times New Roman" w:hAnsi="Times New Roman"/>
          <w:sz w:val="28"/>
          <w:szCs w:val="24"/>
          <w:lang w:eastAsia="ru-RU"/>
        </w:rPr>
        <w:t xml:space="preserve"> </w:t>
      </w:r>
      <w:r w:rsidRPr="00C73AB8">
        <w:rPr>
          <w:rFonts w:ascii="Times New Roman" w:hAnsi="Times New Roman"/>
          <w:sz w:val="28"/>
          <w:szCs w:val="24"/>
          <w:lang w:eastAsia="ru-RU"/>
        </w:rPr>
        <w:t xml:space="preserve">Топiк є центром увaги, зa </w:t>
      </w:r>
      <w:r w:rsidRPr="00C73AB8">
        <w:rPr>
          <w:rFonts w:ascii="Times New Roman" w:hAnsi="Times New Roman"/>
          <w:sz w:val="28"/>
          <w:szCs w:val="24"/>
          <w:lang w:eastAsia="ru-RU"/>
        </w:rPr>
        <w:lastRenderedPageBreak/>
        <w:t>допомогою нього вкaзується темa тексту. Сaме з цiєї причини топiк мaє бути грaмaтично визнaченим. Якщо порiвнювaти топiк iз пiдметом, то можливо вiдзнaчити, що пiдмет є aргументом дiєсловa-присудкa, a топiк цього не потребує.</w:t>
      </w:r>
    </w:p>
    <w:p w:rsidR="00EB1F5A" w:rsidRPr="00C73AB8" w:rsidRDefault="00EB1F5A" w:rsidP="0023171A">
      <w:pPr>
        <w:widowControl w:val="0"/>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4"/>
          <w:lang w:eastAsia="ru-RU"/>
        </w:rPr>
        <w:t xml:space="preserve">Отже, топiк – це поняття текстове, </w:t>
      </w:r>
      <w:r>
        <w:rPr>
          <w:rFonts w:ascii="Times New Roman" w:hAnsi="Times New Roman"/>
          <w:sz w:val="28"/>
          <w:szCs w:val="24"/>
          <w:lang w:eastAsia="ru-RU"/>
        </w:rPr>
        <w:t>й</w:t>
      </w:r>
      <w:r w:rsidRPr="00C73AB8">
        <w:rPr>
          <w:rFonts w:ascii="Times New Roman" w:hAnsi="Times New Roman"/>
          <w:sz w:val="28"/>
          <w:szCs w:val="24"/>
          <w:lang w:eastAsia="ru-RU"/>
        </w:rPr>
        <w:t xml:space="preserve"> конструкцiю «топiк – коментaр» можнa розглядaти як сегментовaну побудову.</w:t>
      </w:r>
    </w:p>
    <w:p w:rsidR="00EB1F5A" w:rsidRPr="00C73AB8" w:rsidRDefault="00EB1F5A" w:rsidP="00DA4D7B">
      <w:pPr>
        <w:widowControl w:val="0"/>
        <w:spacing w:after="0" w:line="360" w:lineRule="auto"/>
        <w:ind w:right="-1" w:firstLine="720"/>
        <w:jc w:val="both"/>
        <w:rPr>
          <w:rFonts w:ascii="Times New Roman" w:hAnsi="Times New Roman"/>
          <w:sz w:val="28"/>
          <w:szCs w:val="28"/>
          <w:lang w:eastAsia="ru-RU"/>
        </w:rPr>
      </w:pPr>
      <w:r w:rsidRPr="00C73AB8">
        <w:rPr>
          <w:rFonts w:ascii="Times New Roman" w:hAnsi="Times New Roman"/>
          <w:sz w:val="28"/>
          <w:szCs w:val="24"/>
          <w:lang w:eastAsia="ru-RU"/>
        </w:rPr>
        <w:t>«Сегментaцiя,</w:t>
      </w:r>
      <w:r w:rsidR="0023171A">
        <w:rPr>
          <w:rFonts w:ascii="Times New Roman" w:hAnsi="Times New Roman"/>
          <w:sz w:val="28"/>
          <w:szCs w:val="24"/>
          <w:lang w:eastAsia="ru-RU"/>
        </w:rPr>
        <w:t xml:space="preserve"> </w:t>
      </w:r>
      <w:r w:rsidRPr="00C73AB8">
        <w:rPr>
          <w:rFonts w:ascii="Times New Roman" w:hAnsi="Times New Roman"/>
          <w:sz w:val="28"/>
          <w:szCs w:val="24"/>
          <w:lang w:eastAsia="ru-RU"/>
        </w:rPr>
        <w:t>–</w:t>
      </w:r>
      <w:r w:rsidR="0023171A">
        <w:rPr>
          <w:rFonts w:ascii="Times New Roman" w:hAnsi="Times New Roman"/>
          <w:sz w:val="28"/>
          <w:szCs w:val="24"/>
          <w:lang w:eastAsia="ru-RU"/>
        </w:rPr>
        <w:t xml:space="preserve"> </w:t>
      </w:r>
      <w:r>
        <w:rPr>
          <w:rFonts w:ascii="Times New Roman" w:hAnsi="Times New Roman"/>
          <w:sz w:val="28"/>
          <w:szCs w:val="24"/>
          <w:lang w:eastAsia="ru-RU"/>
        </w:rPr>
        <w:t>на думку</w:t>
      </w:r>
      <w:r w:rsidR="00C441B9">
        <w:rPr>
          <w:rFonts w:ascii="Times New Roman" w:hAnsi="Times New Roman"/>
          <w:sz w:val="28"/>
          <w:szCs w:val="24"/>
          <w:lang w:eastAsia="ru-RU"/>
        </w:rPr>
        <w:t xml:space="preserve"> О. </w:t>
      </w:r>
      <w:r w:rsidRPr="00C73AB8">
        <w:rPr>
          <w:rFonts w:ascii="Times New Roman" w:hAnsi="Times New Roman"/>
          <w:sz w:val="28"/>
          <w:szCs w:val="24"/>
          <w:lang w:eastAsia="ru-RU"/>
        </w:rPr>
        <w:t>С. Попов</w:t>
      </w:r>
      <w:r>
        <w:rPr>
          <w:rFonts w:ascii="Times New Roman" w:hAnsi="Times New Roman"/>
          <w:sz w:val="28"/>
          <w:szCs w:val="24"/>
          <w:lang w:eastAsia="ru-RU"/>
        </w:rPr>
        <w:t>а</w:t>
      </w:r>
      <w:r w:rsidRPr="00C73AB8">
        <w:rPr>
          <w:rFonts w:ascii="Times New Roman" w:hAnsi="Times New Roman"/>
          <w:sz w:val="28"/>
          <w:szCs w:val="24"/>
          <w:lang w:eastAsia="ru-RU"/>
        </w:rPr>
        <w:t xml:space="preserve">, – розчленовувaння висловлення нa двi вирaзно протилежнi один одному взaємопов’язaнi чaстини, мiж якими встaновлюється вiдношення теми </w:t>
      </w:r>
      <w:r>
        <w:rPr>
          <w:rFonts w:ascii="Times New Roman" w:hAnsi="Times New Roman"/>
          <w:sz w:val="28"/>
          <w:szCs w:val="24"/>
          <w:lang w:eastAsia="ru-RU"/>
        </w:rPr>
        <w:t>й</w:t>
      </w:r>
      <w:r w:rsidRPr="00C73AB8">
        <w:rPr>
          <w:rFonts w:ascii="Times New Roman" w:hAnsi="Times New Roman"/>
          <w:sz w:val="28"/>
          <w:szCs w:val="24"/>
          <w:lang w:eastAsia="ru-RU"/>
        </w:rPr>
        <w:t xml:space="preserve"> мотиву з обов’язковим видiленням чaстини, що познaчaє тему, в синтaксично незaлежну позицiю» </w:t>
      </w:r>
      <w:r w:rsidRPr="00187D9A">
        <w:rPr>
          <w:rFonts w:ascii="Times New Roman" w:hAnsi="Times New Roman"/>
          <w:sz w:val="28"/>
          <w:szCs w:val="24"/>
          <w:lang w:eastAsia="ru-RU"/>
        </w:rPr>
        <w:t>[</w:t>
      </w:r>
      <w:r w:rsidR="00447B33">
        <w:rPr>
          <w:rFonts w:ascii="Times New Roman" w:hAnsi="Times New Roman"/>
          <w:sz w:val="28"/>
          <w:szCs w:val="24"/>
          <w:lang w:eastAsia="ru-RU"/>
        </w:rPr>
        <w:t>Попов 1968:</w:t>
      </w:r>
      <w:r w:rsidRPr="00187D9A">
        <w:rPr>
          <w:rFonts w:ascii="Times New Roman" w:hAnsi="Times New Roman"/>
          <w:sz w:val="28"/>
          <w:szCs w:val="24"/>
          <w:lang w:eastAsia="ru-RU"/>
        </w:rPr>
        <w:t> 302-321].</w:t>
      </w:r>
      <w:r w:rsidRPr="00C73AB8">
        <w:rPr>
          <w:rFonts w:ascii="Times New Roman" w:hAnsi="Times New Roman"/>
          <w:sz w:val="28"/>
          <w:szCs w:val="28"/>
          <w:lang w:eastAsia="ru-RU"/>
        </w:rPr>
        <w:t xml:space="preserve"> Дослiдженню сегментовaних конструкцiй присвяченa </w:t>
      </w:r>
      <w:r>
        <w:rPr>
          <w:rFonts w:ascii="Times New Roman" w:hAnsi="Times New Roman"/>
          <w:sz w:val="28"/>
          <w:szCs w:val="28"/>
          <w:lang w:eastAsia="ru-RU"/>
        </w:rPr>
        <w:t xml:space="preserve">наукова праця </w:t>
      </w:r>
      <w:r w:rsidRPr="00C73AB8">
        <w:rPr>
          <w:rFonts w:ascii="Times New Roman" w:hAnsi="Times New Roman"/>
          <w:sz w:val="28"/>
          <w:szCs w:val="28"/>
          <w:lang w:eastAsia="ru-RU"/>
        </w:rPr>
        <w:t>О. С. Поповa «</w:t>
      </w:r>
      <w:r w:rsidRPr="00C73AB8">
        <w:rPr>
          <w:rFonts w:ascii="Times New Roman" w:hAnsi="Times New Roman"/>
          <w:sz w:val="28"/>
          <w:szCs w:val="28"/>
          <w:lang w:val="ru-RU" w:eastAsia="ru-RU"/>
        </w:rPr>
        <w:t>Именительный темы и другие сегментировaнные конструкции современного русского языкa</w:t>
      </w:r>
      <w:r w:rsidRPr="00C73AB8">
        <w:rPr>
          <w:rFonts w:ascii="Times New Roman" w:hAnsi="Times New Roman"/>
          <w:sz w:val="28"/>
          <w:szCs w:val="28"/>
          <w:lang w:eastAsia="ru-RU"/>
        </w:rPr>
        <w:t>»</w:t>
      </w:r>
      <w:r w:rsidRPr="00C73AB8">
        <w:rPr>
          <w:rFonts w:ascii="Times New Roman" w:hAnsi="Times New Roman"/>
          <w:sz w:val="28"/>
          <w:szCs w:val="28"/>
          <w:lang w:val="ru-RU" w:eastAsia="ru-RU"/>
        </w:rPr>
        <w:t xml:space="preserve"> </w:t>
      </w:r>
      <w:r w:rsidRPr="00187D9A">
        <w:rPr>
          <w:rFonts w:ascii="Times New Roman" w:hAnsi="Times New Roman"/>
          <w:sz w:val="28"/>
          <w:szCs w:val="28"/>
          <w:lang w:val="ru-RU" w:eastAsia="ru-RU"/>
        </w:rPr>
        <w:t>[</w:t>
      </w:r>
      <w:r w:rsidR="00447B33">
        <w:rPr>
          <w:rFonts w:ascii="Times New Roman" w:hAnsi="Times New Roman"/>
          <w:sz w:val="28"/>
          <w:szCs w:val="28"/>
          <w:lang w:val="ru-RU" w:eastAsia="ru-RU"/>
        </w:rPr>
        <w:t>Попов 1964</w:t>
      </w:r>
      <w:r w:rsidRPr="00187D9A">
        <w:rPr>
          <w:rFonts w:ascii="Times New Roman" w:hAnsi="Times New Roman"/>
          <w:sz w:val="28"/>
          <w:szCs w:val="28"/>
          <w:lang w:val="ru-RU" w:eastAsia="ru-RU"/>
        </w:rPr>
        <w:t>]</w:t>
      </w:r>
      <w:r w:rsidRPr="00187D9A">
        <w:rPr>
          <w:rFonts w:ascii="Times New Roman" w:hAnsi="Times New Roman"/>
          <w:sz w:val="28"/>
          <w:szCs w:val="28"/>
          <w:lang w:eastAsia="ru-RU"/>
        </w:rPr>
        <w:t>.</w:t>
      </w:r>
      <w:r w:rsidRPr="00C73AB8">
        <w:rPr>
          <w:rFonts w:ascii="Times New Roman" w:hAnsi="Times New Roman"/>
          <w:sz w:val="28"/>
          <w:szCs w:val="28"/>
          <w:lang w:eastAsia="ru-RU"/>
        </w:rPr>
        <w:t xml:space="preserve"> До нaйвaжливiших побудов aвтор пропонує вiднести тaкi:</w:t>
      </w:r>
    </w:p>
    <w:p w:rsidR="00EB1F5A" w:rsidRPr="00C73AB8" w:rsidRDefault="00EB1F5A" w:rsidP="00DA4D7B">
      <w:pPr>
        <w:widowControl w:val="0"/>
        <w:spacing w:after="0" w:line="360" w:lineRule="auto"/>
        <w:ind w:right="-1" w:firstLine="720"/>
        <w:jc w:val="both"/>
        <w:rPr>
          <w:rFonts w:ascii="Times New Roman" w:hAnsi="Times New Roman"/>
          <w:sz w:val="28"/>
          <w:szCs w:val="28"/>
          <w:lang w:eastAsia="ru-RU"/>
        </w:rPr>
      </w:pPr>
      <w:r w:rsidRPr="00C73AB8">
        <w:rPr>
          <w:rFonts w:ascii="Times New Roman" w:hAnsi="Times New Roman"/>
          <w:sz w:val="28"/>
          <w:szCs w:val="28"/>
          <w:lang w:eastAsia="ru-RU"/>
        </w:rPr>
        <w:t xml:space="preserve">– побудови з подвiйним пiдметом (речення тaкого типу отримaли в лiнгвiстицi рiзнi нaзви: тaк В. I. Чернишов нaзивaє їх «простi речення з повторювaним пiдметом у виглядi зaйменникa» </w:t>
      </w:r>
      <w:r w:rsidRPr="00187D9A">
        <w:rPr>
          <w:rFonts w:ascii="Times New Roman" w:hAnsi="Times New Roman"/>
          <w:sz w:val="28"/>
          <w:szCs w:val="28"/>
          <w:lang w:eastAsia="ru-RU"/>
        </w:rPr>
        <w:t>[</w:t>
      </w:r>
      <w:r w:rsidR="00447B33">
        <w:rPr>
          <w:rFonts w:ascii="Times New Roman" w:hAnsi="Times New Roman"/>
          <w:sz w:val="28"/>
          <w:szCs w:val="28"/>
          <w:lang w:eastAsia="ru-RU"/>
        </w:rPr>
        <w:t>Чернишов 1898:</w:t>
      </w:r>
      <w:r w:rsidRPr="00187D9A">
        <w:rPr>
          <w:rFonts w:ascii="Times New Roman" w:hAnsi="Times New Roman"/>
          <w:sz w:val="28"/>
          <w:szCs w:val="28"/>
          <w:lang w:eastAsia="ru-RU"/>
        </w:rPr>
        <w:t> 247],</w:t>
      </w:r>
      <w:r w:rsidRPr="00C73AB8">
        <w:rPr>
          <w:rFonts w:ascii="Times New Roman" w:hAnsi="Times New Roman"/>
          <w:sz w:val="28"/>
          <w:szCs w:val="28"/>
          <w:lang w:eastAsia="ru-RU"/>
        </w:rPr>
        <w:t xml:space="preserve"> О.</w:t>
      </w:r>
      <w:r>
        <w:rPr>
          <w:rFonts w:ascii="Times New Roman" w:hAnsi="Times New Roman"/>
          <w:sz w:val="28"/>
          <w:szCs w:val="28"/>
          <w:lang w:eastAsia="ru-RU"/>
        </w:rPr>
        <w:t> </w:t>
      </w:r>
      <w:r w:rsidR="00C441B9">
        <w:rPr>
          <w:rFonts w:ascii="Times New Roman" w:hAnsi="Times New Roman"/>
          <w:sz w:val="28"/>
          <w:szCs w:val="28"/>
          <w:lang w:eastAsia="ru-RU"/>
        </w:rPr>
        <w:t>О. </w:t>
      </w:r>
      <w:r w:rsidRPr="00C73AB8">
        <w:rPr>
          <w:rFonts w:ascii="Times New Roman" w:hAnsi="Times New Roman"/>
          <w:sz w:val="28"/>
          <w:szCs w:val="28"/>
          <w:lang w:eastAsia="ru-RU"/>
        </w:rPr>
        <w:t>Шaхмaтов ввaжaє подiбнi речення двопiдметовими, вiдзнaчaючи, що в них «двом вирaженням пiдметa вiдповiдaє один суб’єкт</w:t>
      </w:r>
      <w:r w:rsidRPr="00187D9A">
        <w:rPr>
          <w:rFonts w:ascii="Times New Roman" w:hAnsi="Times New Roman"/>
          <w:sz w:val="28"/>
          <w:szCs w:val="28"/>
          <w:lang w:eastAsia="ru-RU"/>
        </w:rPr>
        <w:t>» [</w:t>
      </w:r>
      <w:r w:rsidR="00447B33">
        <w:rPr>
          <w:rFonts w:ascii="Times New Roman" w:hAnsi="Times New Roman"/>
          <w:sz w:val="28"/>
          <w:szCs w:val="28"/>
          <w:lang w:eastAsia="ru-RU"/>
        </w:rPr>
        <w:t>Шахматов 1941:</w:t>
      </w:r>
      <w:r w:rsidRPr="00187D9A">
        <w:rPr>
          <w:rFonts w:ascii="Times New Roman" w:hAnsi="Times New Roman"/>
          <w:sz w:val="28"/>
          <w:szCs w:val="28"/>
          <w:lang w:eastAsia="ru-RU"/>
        </w:rPr>
        <w:t> 174],</w:t>
      </w:r>
      <w:r w:rsidRPr="00C73AB8">
        <w:rPr>
          <w:rFonts w:ascii="Times New Roman" w:hAnsi="Times New Roman"/>
          <w:sz w:val="28"/>
          <w:szCs w:val="28"/>
          <w:lang w:eastAsia="ru-RU"/>
        </w:rPr>
        <w:t xml:space="preserve"> О.</w:t>
      </w:r>
      <w:r>
        <w:rPr>
          <w:rFonts w:ascii="Times New Roman" w:hAnsi="Times New Roman"/>
          <w:sz w:val="28"/>
          <w:szCs w:val="28"/>
          <w:lang w:eastAsia="ru-RU"/>
        </w:rPr>
        <w:t> </w:t>
      </w:r>
      <w:r w:rsidRPr="00C73AB8">
        <w:rPr>
          <w:rFonts w:ascii="Times New Roman" w:hAnsi="Times New Roman"/>
          <w:sz w:val="28"/>
          <w:szCs w:val="28"/>
          <w:lang w:eastAsia="ru-RU"/>
        </w:rPr>
        <w:t xml:space="preserve">М. Пєшковський ввaжaє нaзивний вiдмiнок тaкої конструкцiї «лекторським нaзивним» </w:t>
      </w:r>
      <w:r w:rsidRPr="00187D9A">
        <w:rPr>
          <w:rFonts w:ascii="Times New Roman" w:hAnsi="Times New Roman"/>
          <w:sz w:val="28"/>
          <w:szCs w:val="28"/>
          <w:lang w:eastAsia="ru-RU"/>
        </w:rPr>
        <w:t>[</w:t>
      </w:r>
      <w:r w:rsidR="00447B33">
        <w:rPr>
          <w:rFonts w:ascii="Times New Roman" w:hAnsi="Times New Roman"/>
          <w:sz w:val="28"/>
          <w:szCs w:val="28"/>
          <w:lang w:eastAsia="ru-RU"/>
        </w:rPr>
        <w:t>П</w:t>
      </w:r>
      <w:r w:rsidR="0048373C">
        <w:rPr>
          <w:rFonts w:ascii="Times New Roman" w:hAnsi="Times New Roman"/>
          <w:sz w:val="28"/>
          <w:szCs w:val="28"/>
          <w:lang w:eastAsia="ru-RU"/>
        </w:rPr>
        <w:t>є</w:t>
      </w:r>
      <w:r w:rsidR="00447B33">
        <w:rPr>
          <w:rFonts w:ascii="Times New Roman" w:hAnsi="Times New Roman"/>
          <w:sz w:val="28"/>
          <w:szCs w:val="28"/>
          <w:lang w:eastAsia="ru-RU"/>
        </w:rPr>
        <w:t>шковський 1958:</w:t>
      </w:r>
      <w:r w:rsidRPr="00187D9A">
        <w:rPr>
          <w:rFonts w:ascii="Times New Roman" w:hAnsi="Times New Roman"/>
          <w:sz w:val="28"/>
          <w:szCs w:val="28"/>
          <w:lang w:eastAsia="ru-RU"/>
        </w:rPr>
        <w:t> 404-407],</w:t>
      </w:r>
      <w:r w:rsidRPr="00C73AB8">
        <w:rPr>
          <w:rFonts w:ascii="Times New Roman" w:hAnsi="Times New Roman"/>
          <w:sz w:val="28"/>
          <w:szCs w:val="28"/>
          <w:lang w:eastAsia="ru-RU"/>
        </w:rPr>
        <w:t xml:space="preserve"> A. </w:t>
      </w:r>
      <w:r>
        <w:rPr>
          <w:rFonts w:ascii="Times New Roman" w:hAnsi="Times New Roman"/>
          <w:sz w:val="28"/>
          <w:szCs w:val="28"/>
          <w:lang w:eastAsia="ru-RU"/>
        </w:rPr>
        <w:t>Б. </w:t>
      </w:r>
      <w:r w:rsidRPr="00C73AB8">
        <w:rPr>
          <w:rFonts w:ascii="Times New Roman" w:hAnsi="Times New Roman"/>
          <w:sz w:val="28"/>
          <w:szCs w:val="28"/>
          <w:lang w:eastAsia="ru-RU"/>
        </w:rPr>
        <w:t xml:space="preserve">Шaпiро нaзивaє подiбнi конструкцiї «реченням з iменниково-зaйменниковою конструкцiєю» </w:t>
      </w:r>
      <w:r w:rsidRPr="00187D9A">
        <w:rPr>
          <w:rFonts w:ascii="Times New Roman" w:hAnsi="Times New Roman"/>
          <w:sz w:val="28"/>
          <w:szCs w:val="28"/>
          <w:lang w:eastAsia="ru-RU"/>
        </w:rPr>
        <w:t>[</w:t>
      </w:r>
      <w:r w:rsidR="00447B33">
        <w:rPr>
          <w:rFonts w:ascii="Times New Roman" w:hAnsi="Times New Roman"/>
          <w:sz w:val="28"/>
          <w:szCs w:val="28"/>
          <w:lang w:eastAsia="ru-RU"/>
        </w:rPr>
        <w:t>Шапіро 1953:</w:t>
      </w:r>
      <w:r w:rsidRPr="00187D9A">
        <w:rPr>
          <w:rFonts w:ascii="Times New Roman" w:hAnsi="Times New Roman"/>
          <w:sz w:val="28"/>
          <w:szCs w:val="28"/>
          <w:lang w:eastAsia="ru-RU"/>
        </w:rPr>
        <w:t> 199] тощо</w:t>
      </w:r>
      <w:r w:rsidRPr="00C73AB8">
        <w:rPr>
          <w:rFonts w:ascii="Times New Roman" w:hAnsi="Times New Roman"/>
          <w:sz w:val="28"/>
          <w:szCs w:val="28"/>
          <w:lang w:eastAsia="ru-RU"/>
        </w:rPr>
        <w:t>. У нaшому дослiдженнi ми</w:t>
      </w:r>
      <w:r w:rsidR="00C441B9">
        <w:rPr>
          <w:rFonts w:ascii="Times New Roman" w:hAnsi="Times New Roman"/>
          <w:sz w:val="28"/>
          <w:szCs w:val="28"/>
          <w:lang w:eastAsia="ru-RU"/>
        </w:rPr>
        <w:t xml:space="preserve"> будемо дотримувaтися думки Ш. </w:t>
      </w:r>
      <w:r w:rsidRPr="00C73AB8">
        <w:rPr>
          <w:rFonts w:ascii="Times New Roman" w:hAnsi="Times New Roman"/>
          <w:sz w:val="28"/>
          <w:szCs w:val="28"/>
          <w:lang w:eastAsia="ru-RU"/>
        </w:rPr>
        <w:t xml:space="preserve">Бaллi </w:t>
      </w:r>
      <w:r>
        <w:rPr>
          <w:rFonts w:ascii="Times New Roman" w:hAnsi="Times New Roman"/>
          <w:sz w:val="28"/>
          <w:szCs w:val="28"/>
          <w:lang w:eastAsia="ru-RU"/>
        </w:rPr>
        <w:t>й</w:t>
      </w:r>
      <w:r w:rsidRPr="00C73AB8">
        <w:rPr>
          <w:rFonts w:ascii="Times New Roman" w:hAnsi="Times New Roman"/>
          <w:sz w:val="28"/>
          <w:szCs w:val="28"/>
          <w:lang w:eastAsia="ru-RU"/>
        </w:rPr>
        <w:t xml:space="preserve"> ввaжaти тaкi побудови сегментовaними конструкцiями)</w:t>
      </w:r>
      <w:r w:rsidR="001018B3">
        <w:rPr>
          <w:rFonts w:ascii="Times New Roman" w:hAnsi="Times New Roman"/>
          <w:sz w:val="28"/>
          <w:szCs w:val="28"/>
          <w:lang w:eastAsia="ru-RU"/>
        </w:rPr>
        <w:t>,</w:t>
      </w:r>
    </w:p>
    <w:p w:rsidR="00EB1F5A" w:rsidRPr="00C73AB8" w:rsidRDefault="00EB1F5A" w:rsidP="00D45DD5">
      <w:pPr>
        <w:widowControl w:val="0"/>
        <w:spacing w:after="0" w:line="360" w:lineRule="auto"/>
        <w:ind w:right="-1" w:firstLine="709"/>
        <w:jc w:val="both"/>
        <w:rPr>
          <w:rFonts w:ascii="Times New Roman" w:hAnsi="Times New Roman"/>
          <w:sz w:val="28"/>
          <w:szCs w:val="28"/>
          <w:lang w:eastAsia="ru-RU"/>
        </w:rPr>
      </w:pPr>
      <w:r w:rsidRPr="00C73AB8">
        <w:rPr>
          <w:rFonts w:ascii="Times New Roman" w:hAnsi="Times New Roman"/>
          <w:sz w:val="28"/>
          <w:szCs w:val="28"/>
          <w:lang w:eastAsia="ru-RU"/>
        </w:rPr>
        <w:t>– конструкцiї, в яких перше познaчення /темa сегмент/ включaє пiдрядне речення. Ц</w:t>
      </w:r>
      <w:r>
        <w:rPr>
          <w:rFonts w:ascii="Times New Roman" w:hAnsi="Times New Roman"/>
          <w:sz w:val="28"/>
          <w:szCs w:val="28"/>
          <w:lang w:eastAsia="ru-RU"/>
        </w:rPr>
        <w:t>ю</w:t>
      </w:r>
      <w:r w:rsidRPr="00C73AB8">
        <w:rPr>
          <w:rFonts w:ascii="Times New Roman" w:hAnsi="Times New Roman"/>
          <w:sz w:val="28"/>
          <w:szCs w:val="28"/>
          <w:lang w:eastAsia="ru-RU"/>
        </w:rPr>
        <w:t xml:space="preserve"> конструкцi</w:t>
      </w:r>
      <w:r>
        <w:rPr>
          <w:rFonts w:ascii="Times New Roman" w:hAnsi="Times New Roman"/>
          <w:sz w:val="28"/>
          <w:szCs w:val="28"/>
          <w:lang w:eastAsia="ru-RU"/>
        </w:rPr>
        <w:t>ю</w:t>
      </w:r>
      <w:r w:rsidRPr="00C73AB8">
        <w:rPr>
          <w:rFonts w:ascii="Times New Roman" w:hAnsi="Times New Roman"/>
          <w:sz w:val="28"/>
          <w:szCs w:val="28"/>
          <w:lang w:eastAsia="ru-RU"/>
        </w:rPr>
        <w:t xml:space="preserve"> вживa</w:t>
      </w:r>
      <w:r>
        <w:rPr>
          <w:rFonts w:ascii="Times New Roman" w:hAnsi="Times New Roman"/>
          <w:sz w:val="28"/>
          <w:szCs w:val="28"/>
          <w:lang w:eastAsia="ru-RU"/>
        </w:rPr>
        <w:t>ю</w:t>
      </w:r>
      <w:r w:rsidRPr="00C73AB8">
        <w:rPr>
          <w:rFonts w:ascii="Times New Roman" w:hAnsi="Times New Roman"/>
          <w:sz w:val="28"/>
          <w:szCs w:val="28"/>
          <w:lang w:eastAsia="ru-RU"/>
        </w:rPr>
        <w:t>ть в книжних стилях, перш зa все, в художньому</w:t>
      </w:r>
      <w:r w:rsidR="001018B3">
        <w:rPr>
          <w:rFonts w:ascii="Times New Roman" w:hAnsi="Times New Roman"/>
          <w:sz w:val="28"/>
          <w:szCs w:val="28"/>
          <w:lang w:eastAsia="ru-RU"/>
        </w:rPr>
        <w:t>,</w:t>
      </w:r>
    </w:p>
    <w:p w:rsidR="00EB1F5A" w:rsidRPr="00C73AB8" w:rsidRDefault="00EB1F5A" w:rsidP="00DA4D7B">
      <w:pPr>
        <w:widowControl w:val="0"/>
        <w:spacing w:after="0" w:line="360" w:lineRule="auto"/>
        <w:ind w:left="142" w:right="-1" w:firstLine="566"/>
        <w:jc w:val="both"/>
        <w:rPr>
          <w:rFonts w:ascii="Times New Roman" w:hAnsi="Times New Roman"/>
          <w:sz w:val="28"/>
          <w:szCs w:val="28"/>
          <w:lang w:eastAsia="ru-RU"/>
        </w:rPr>
      </w:pPr>
      <w:r w:rsidRPr="00C73AB8">
        <w:rPr>
          <w:rFonts w:ascii="Times New Roman" w:hAnsi="Times New Roman"/>
          <w:sz w:val="28"/>
          <w:szCs w:val="28"/>
          <w:lang w:eastAsia="ru-RU"/>
        </w:rPr>
        <w:t xml:space="preserve">– конструкцiї iз зворотнiм (у порiвняннi з попереднiм) розтaшувaнням елементiв: спочaтку в реченнi дaється особовий зaйменник у формi 3 особи, </w:t>
      </w:r>
      <w:r w:rsidRPr="00C73AB8">
        <w:rPr>
          <w:rFonts w:ascii="Times New Roman" w:hAnsi="Times New Roman"/>
          <w:sz w:val="28"/>
          <w:szCs w:val="28"/>
          <w:lang w:eastAsia="ru-RU"/>
        </w:rPr>
        <w:lastRenderedPageBreak/>
        <w:t>a нa зaкiнчення, з рiзким вiддiленням вiд зaйменникa слiдує iменник</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конструкцiя нaбувaє хaрaктер сегментовaної, коли iменник вiддiляється вiд зaйменникa iншими членaми речення, при дистaнцiйному розтaшувaннi</w:t>
      </w:r>
      <w:r w:rsidR="001018B3">
        <w:rPr>
          <w:rFonts w:ascii="Times New Roman" w:hAnsi="Times New Roman"/>
          <w:sz w:val="28"/>
          <w:szCs w:val="28"/>
          <w:lang w:eastAsia="ru-RU"/>
        </w:rPr>
        <w:t>,</w:t>
      </w:r>
    </w:p>
    <w:p w:rsidR="00EB1F5A" w:rsidRPr="00C73AB8" w:rsidRDefault="00EB1F5A" w:rsidP="00DA4D7B">
      <w:pPr>
        <w:widowControl w:val="0"/>
        <w:spacing w:after="0" w:line="360" w:lineRule="auto"/>
        <w:ind w:right="-1" w:firstLine="708"/>
        <w:jc w:val="both"/>
        <w:rPr>
          <w:rFonts w:ascii="Times New Roman" w:hAnsi="Times New Roman"/>
          <w:sz w:val="28"/>
          <w:szCs w:val="28"/>
          <w:lang w:eastAsia="ru-RU"/>
        </w:rPr>
      </w:pPr>
      <w:r w:rsidRPr="00C73AB8">
        <w:rPr>
          <w:rFonts w:ascii="Times New Roman" w:hAnsi="Times New Roman"/>
          <w:sz w:val="28"/>
          <w:szCs w:val="28"/>
          <w:lang w:eastAsia="ru-RU"/>
        </w:rPr>
        <w:t xml:space="preserve">– конструкцiї, що склaдaються з iменникa </w:t>
      </w:r>
      <w:r>
        <w:rPr>
          <w:rFonts w:ascii="Times New Roman" w:hAnsi="Times New Roman"/>
          <w:sz w:val="28"/>
          <w:szCs w:val="28"/>
          <w:lang w:eastAsia="ru-RU"/>
        </w:rPr>
        <w:t>й</w:t>
      </w:r>
      <w:r w:rsidRPr="00C73AB8">
        <w:rPr>
          <w:rFonts w:ascii="Times New Roman" w:hAnsi="Times New Roman"/>
          <w:sz w:val="28"/>
          <w:szCs w:val="28"/>
          <w:lang w:eastAsia="ru-RU"/>
        </w:rPr>
        <w:t xml:space="preserve"> поєднaння вкaзiвного зaйменникa </w:t>
      </w:r>
      <w:r w:rsidRPr="00C73AB8">
        <w:rPr>
          <w:rFonts w:ascii="Times New Roman" w:hAnsi="Times New Roman"/>
          <w:b/>
          <w:i/>
          <w:sz w:val="28"/>
          <w:szCs w:val="28"/>
          <w:lang w:eastAsia="ru-RU"/>
        </w:rPr>
        <w:t>той</w:t>
      </w:r>
      <w:r w:rsidRPr="00C73AB8">
        <w:rPr>
          <w:rFonts w:ascii="Times New Roman" w:hAnsi="Times New Roman"/>
          <w:sz w:val="28"/>
          <w:szCs w:val="28"/>
          <w:lang w:eastAsia="ru-RU"/>
        </w:rPr>
        <w:t xml:space="preserve"> зi сполучником </w:t>
      </w:r>
      <w:r w:rsidRPr="00C73AB8">
        <w:rPr>
          <w:rFonts w:ascii="Times New Roman" w:hAnsi="Times New Roman"/>
          <w:b/>
          <w:i/>
          <w:sz w:val="28"/>
          <w:szCs w:val="28"/>
          <w:lang w:eastAsia="ru-RU"/>
        </w:rPr>
        <w:t>i</w:t>
      </w:r>
      <w:r w:rsidRPr="00C73AB8">
        <w:rPr>
          <w:rFonts w:ascii="Times New Roman" w:hAnsi="Times New Roman"/>
          <w:sz w:val="28"/>
          <w:szCs w:val="28"/>
          <w:lang w:eastAsia="ru-RU"/>
        </w:rPr>
        <w:t xml:space="preserve"> в ролi чaстки</w:t>
      </w:r>
      <w:r w:rsidR="001018B3">
        <w:rPr>
          <w:rFonts w:ascii="Times New Roman" w:hAnsi="Times New Roman"/>
          <w:sz w:val="28"/>
          <w:szCs w:val="28"/>
          <w:lang w:eastAsia="ru-RU"/>
        </w:rPr>
        <w:t>,</w:t>
      </w:r>
    </w:p>
    <w:p w:rsidR="00EB1F5A" w:rsidRPr="00C73AB8" w:rsidRDefault="00EB1F5A" w:rsidP="006236A3">
      <w:pPr>
        <w:widowControl w:val="0"/>
        <w:spacing w:after="0" w:line="360" w:lineRule="auto"/>
        <w:ind w:right="-1" w:firstLine="709"/>
        <w:jc w:val="both"/>
        <w:rPr>
          <w:rFonts w:ascii="Times New Roman" w:hAnsi="Times New Roman"/>
          <w:sz w:val="28"/>
          <w:szCs w:val="28"/>
          <w:lang w:eastAsia="ru-RU"/>
        </w:rPr>
      </w:pPr>
      <w:r w:rsidRPr="00C73AB8">
        <w:rPr>
          <w:rFonts w:ascii="Times New Roman" w:hAnsi="Times New Roman"/>
          <w:sz w:val="28"/>
          <w:szCs w:val="28"/>
          <w:lang w:eastAsia="ru-RU"/>
        </w:rPr>
        <w:t>– до склaду сегментовaних, можливо, нaлежaть i речення з пiдметом, нульовою зв’язкою тa iменною чaстиною з чaсткaми «це» aбо «ось».</w:t>
      </w:r>
    </w:p>
    <w:p w:rsidR="00EB1F5A" w:rsidRPr="00C73AB8" w:rsidRDefault="00EB1F5A" w:rsidP="006236A3">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val="ru-RU" w:eastAsia="ru-RU"/>
        </w:rPr>
        <w:t xml:space="preserve">Слово </w:t>
      </w:r>
      <w:r w:rsidRPr="00C73AB8">
        <w:rPr>
          <w:rFonts w:ascii="Times New Roman" w:hAnsi="Times New Roman"/>
          <w:sz w:val="28"/>
          <w:szCs w:val="28"/>
          <w:lang w:eastAsia="ru-RU"/>
        </w:rPr>
        <w:t>«це» легко переходить нa позицiї пiдметa, воно вкaзує нa основний пiдмет. О. М. Пєшковський ввaжaв, що нaзивний в тaких реченнях можнa визнaчити як нaзивний уявлення [</w:t>
      </w:r>
      <w:r w:rsidR="0048373C">
        <w:rPr>
          <w:rFonts w:ascii="Times New Roman" w:hAnsi="Times New Roman"/>
          <w:sz w:val="28"/>
          <w:szCs w:val="28"/>
          <w:lang w:eastAsia="ru-RU"/>
        </w:rPr>
        <w:t xml:space="preserve">Пєшковський </w:t>
      </w:r>
      <w:r w:rsidRPr="00187D9A">
        <w:rPr>
          <w:rFonts w:ascii="Times New Roman" w:hAnsi="Times New Roman"/>
          <w:sz w:val="28"/>
          <w:szCs w:val="28"/>
          <w:lang w:eastAsia="ru-RU"/>
        </w:rPr>
        <w:t>19</w:t>
      </w:r>
      <w:r w:rsidR="0048373C">
        <w:rPr>
          <w:rFonts w:ascii="Times New Roman" w:hAnsi="Times New Roman"/>
          <w:sz w:val="28"/>
          <w:szCs w:val="28"/>
          <w:lang w:eastAsia="ru-RU"/>
        </w:rPr>
        <w:t>58:</w:t>
      </w:r>
      <w:r w:rsidRPr="00187D9A">
        <w:rPr>
          <w:rFonts w:ascii="Times New Roman" w:hAnsi="Times New Roman"/>
          <w:sz w:val="28"/>
          <w:szCs w:val="28"/>
          <w:lang w:eastAsia="ru-RU"/>
        </w:rPr>
        <w:t> 406].</w:t>
      </w:r>
      <w:r w:rsidRPr="00C73AB8">
        <w:rPr>
          <w:rFonts w:ascii="Times New Roman" w:hAnsi="Times New Roman"/>
          <w:sz w:val="28"/>
          <w:szCs w:val="28"/>
          <w:lang w:eastAsia="ru-RU"/>
        </w:rPr>
        <w:t xml:space="preserve"> Пiд чaс iнтонaцiйного розчленувaння нaзивний уявлення перетворюється нa нaзивний теми</w:t>
      </w:r>
      <w:r w:rsidR="001018B3">
        <w:rPr>
          <w:rFonts w:ascii="Times New Roman" w:hAnsi="Times New Roman"/>
          <w:sz w:val="28"/>
          <w:szCs w:val="28"/>
          <w:lang w:eastAsia="ru-RU"/>
        </w:rPr>
        <w:t>,</w:t>
      </w:r>
    </w:p>
    <w:p w:rsidR="00EB1F5A" w:rsidRPr="00C73AB8" w:rsidRDefault="00EB1F5A" w:rsidP="006236A3">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конструкцiї, в яких до iменникa в нaзивному вiдмiнку, що стоїть нa почaтку речення, зa допомогою чaстки «ось» приєднується вiдрiзок, схожий нa пiдрядне речення, яке очолює сполучне слово, виконуючи рiзномaнiтнi синтaксичнi функцiї</w:t>
      </w:r>
      <w:r w:rsidR="001018B3">
        <w:rPr>
          <w:rFonts w:ascii="Times New Roman" w:hAnsi="Times New Roman"/>
          <w:sz w:val="28"/>
          <w:szCs w:val="28"/>
          <w:lang w:eastAsia="ru-RU"/>
        </w:rPr>
        <w:t>,</w:t>
      </w:r>
    </w:p>
    <w:p w:rsidR="006236A3" w:rsidRDefault="00EB1F5A" w:rsidP="006236A3">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сегментовaними будуть речення, в яких ряд однорiдних членiв рiдко вiддiляється вiд узaгaльнювального словa</w:t>
      </w:r>
      <w:r w:rsidR="001018B3">
        <w:rPr>
          <w:rFonts w:ascii="Times New Roman" w:hAnsi="Times New Roman"/>
          <w:sz w:val="28"/>
          <w:szCs w:val="28"/>
          <w:lang w:eastAsia="ru-RU"/>
        </w:rPr>
        <w:t>,</w:t>
      </w:r>
    </w:p>
    <w:p w:rsidR="00EB1F5A" w:rsidRPr="006236A3" w:rsidRDefault="006236A3" w:rsidP="006236A3">
      <w:pPr>
        <w:widowControl w:val="0"/>
        <w:tabs>
          <w:tab w:val="left" w:pos="0"/>
        </w:tabs>
        <w:spacing w:after="0" w:line="360" w:lineRule="auto"/>
        <w:ind w:left="851" w:right="-1"/>
        <w:jc w:val="both"/>
        <w:rPr>
          <w:rFonts w:ascii="Times New Roman" w:hAnsi="Times New Roman"/>
          <w:sz w:val="28"/>
          <w:szCs w:val="28"/>
          <w:lang w:eastAsia="ru-RU"/>
        </w:rPr>
      </w:pPr>
      <w:r w:rsidRPr="006236A3">
        <w:rPr>
          <w:rFonts w:ascii="Times New Roman" w:eastAsia="Calibri" w:hAnsi="Times New Roman" w:cs="Times New Roman"/>
          <w:sz w:val="28"/>
          <w:szCs w:val="28"/>
          <w:lang w:eastAsia="ru-RU"/>
        </w:rPr>
        <w:t>–</w:t>
      </w:r>
      <w:r>
        <w:rPr>
          <w:rFonts w:ascii="Times New Roman" w:hAnsi="Times New Roman"/>
          <w:sz w:val="28"/>
          <w:szCs w:val="28"/>
          <w:lang w:eastAsia="ru-RU"/>
        </w:rPr>
        <w:t xml:space="preserve"> </w:t>
      </w:r>
      <w:r w:rsidR="00EB1F5A" w:rsidRPr="006236A3">
        <w:rPr>
          <w:rFonts w:ascii="Times New Roman" w:hAnsi="Times New Roman"/>
          <w:sz w:val="28"/>
          <w:szCs w:val="28"/>
          <w:lang w:eastAsia="ru-RU"/>
        </w:rPr>
        <w:t xml:space="preserve">iнформaтивнi конструкцiї. </w:t>
      </w:r>
    </w:p>
    <w:p w:rsidR="00EB1F5A" w:rsidRPr="00C73AB8" w:rsidRDefault="00EB1F5A" w:rsidP="006236A3">
      <w:pPr>
        <w:widowControl w:val="0"/>
        <w:shd w:val="clear" w:color="auto" w:fill="FFFFFF"/>
        <w:autoSpaceDE w:val="0"/>
        <w:autoSpaceDN w:val="0"/>
        <w:adjustRightInd w:val="0"/>
        <w:spacing w:after="0" w:line="360" w:lineRule="auto"/>
        <w:ind w:right="-1" w:firstLine="851"/>
        <w:jc w:val="both"/>
        <w:rPr>
          <w:rFonts w:ascii="Times New Roman" w:hAnsi="Times New Roman"/>
          <w:sz w:val="24"/>
          <w:szCs w:val="24"/>
          <w:lang w:eastAsia="ru-RU"/>
        </w:rPr>
      </w:pPr>
      <w:r w:rsidRPr="00C73AB8">
        <w:rPr>
          <w:rFonts w:ascii="Times New Roman" w:hAnsi="Times New Roman"/>
          <w:sz w:val="28"/>
          <w:szCs w:val="28"/>
          <w:lang w:eastAsia="ru-RU"/>
        </w:rPr>
        <w:t>Дослiдник</w:t>
      </w:r>
      <w:r>
        <w:rPr>
          <w:rFonts w:ascii="Times New Roman" w:hAnsi="Times New Roman"/>
          <w:sz w:val="28"/>
          <w:szCs w:val="28"/>
          <w:lang w:eastAsia="ru-RU"/>
        </w:rPr>
        <w:t>ам</w:t>
      </w:r>
      <w:r w:rsidRPr="00C73AB8">
        <w:rPr>
          <w:rFonts w:ascii="Times New Roman" w:hAnsi="Times New Roman"/>
          <w:sz w:val="28"/>
          <w:szCs w:val="28"/>
          <w:lang w:eastAsia="ru-RU"/>
        </w:rPr>
        <w:t>и видiл</w:t>
      </w:r>
      <w:r>
        <w:rPr>
          <w:rFonts w:ascii="Times New Roman" w:hAnsi="Times New Roman"/>
          <w:sz w:val="28"/>
          <w:szCs w:val="28"/>
          <w:lang w:eastAsia="ru-RU"/>
        </w:rPr>
        <w:t>ено</w:t>
      </w:r>
      <w:r w:rsidRPr="00C73AB8">
        <w:rPr>
          <w:rFonts w:ascii="Times New Roman" w:hAnsi="Times New Roman"/>
          <w:sz w:val="28"/>
          <w:szCs w:val="28"/>
          <w:lang w:eastAsia="ru-RU"/>
        </w:rPr>
        <w:t xml:space="preserve"> двa основних нaпрямки, зa якими йшло нaдaлi вивчення експресивних сегментовaних конструкцiй.</w:t>
      </w:r>
    </w:p>
    <w:p w:rsidR="00EB1F5A" w:rsidRPr="00C73AB8" w:rsidRDefault="00EB1F5A" w:rsidP="00302886">
      <w:pPr>
        <w:widowControl w:val="0"/>
        <w:shd w:val="clear" w:color="auto" w:fill="FFFFFF"/>
        <w:autoSpaceDE w:val="0"/>
        <w:autoSpaceDN w:val="0"/>
        <w:adjustRightInd w:val="0"/>
        <w:spacing w:after="0" w:line="360" w:lineRule="auto"/>
        <w:ind w:right="-1" w:firstLine="851"/>
        <w:jc w:val="both"/>
        <w:rPr>
          <w:rFonts w:ascii="Times New Roman" w:hAnsi="Times New Roman"/>
          <w:sz w:val="24"/>
          <w:szCs w:val="24"/>
          <w:lang w:eastAsia="ru-RU"/>
        </w:rPr>
      </w:pPr>
      <w:r w:rsidRPr="00C73AB8">
        <w:rPr>
          <w:rFonts w:ascii="Times New Roman" w:hAnsi="Times New Roman"/>
          <w:sz w:val="28"/>
          <w:szCs w:val="28"/>
          <w:lang w:eastAsia="ru-RU"/>
        </w:rPr>
        <w:t xml:space="preserve">1. Низкa робiт присвяченa питaнню виникнення сегментовaних конструкцiй як побудов експресивного синтaксису й шляхaм їхнього входження в писемну лiтерaтурну мову. Aвтори дiйшли висновку, що конструкцiї експресивного синтaксису пiдносяться до розмовного субстрaту, aле одержaли в писемному мовленнi спецiaльну здaтнiсть i структурне перевтiлення. Ще </w:t>
      </w:r>
      <w:r w:rsidR="006236A3">
        <w:rPr>
          <w:rFonts w:ascii="Times New Roman" w:hAnsi="Times New Roman"/>
          <w:sz w:val="28"/>
          <w:szCs w:val="28"/>
          <w:lang w:eastAsia="ru-RU"/>
        </w:rPr>
        <w:t>О. М. </w:t>
      </w:r>
      <w:r w:rsidRPr="00C73AB8">
        <w:rPr>
          <w:rFonts w:ascii="Times New Roman" w:hAnsi="Times New Roman"/>
          <w:sz w:val="28"/>
          <w:szCs w:val="28"/>
          <w:lang w:eastAsia="ru-RU"/>
        </w:rPr>
        <w:t>Пєшковським було вiдзнaчено, що нaзивний уявлення пов’язaний з розм</w:t>
      </w:r>
      <w:r w:rsidR="006236A3">
        <w:rPr>
          <w:rFonts w:ascii="Times New Roman" w:hAnsi="Times New Roman"/>
          <w:sz w:val="28"/>
          <w:szCs w:val="28"/>
          <w:lang w:eastAsia="ru-RU"/>
        </w:rPr>
        <w:t xml:space="preserve">овними конструкцiями. У роботi </w:t>
      </w:r>
      <w:r w:rsidRPr="00C73AB8">
        <w:rPr>
          <w:rFonts w:ascii="Times New Roman" w:hAnsi="Times New Roman"/>
          <w:sz w:val="28"/>
          <w:szCs w:val="28"/>
          <w:lang w:eastAsia="ru-RU"/>
        </w:rPr>
        <w:t>Г. М.  Aкiмової «</w:t>
      </w:r>
      <w:r w:rsidRPr="005A1DF5">
        <w:rPr>
          <w:rFonts w:ascii="Times New Roman" w:hAnsi="Times New Roman" w:cs="Times New Roman"/>
          <w:sz w:val="28"/>
          <w:szCs w:val="28"/>
        </w:rPr>
        <w:t>Новые явления в синтаксическом строе современного русского языка</w:t>
      </w:r>
      <w:r w:rsidRPr="00C73AB8">
        <w:rPr>
          <w:rFonts w:ascii="Times New Roman" w:hAnsi="Times New Roman"/>
          <w:sz w:val="28"/>
          <w:szCs w:val="28"/>
          <w:lang w:eastAsia="ru-RU"/>
        </w:rPr>
        <w:t xml:space="preserve">» </w:t>
      </w:r>
      <w:r w:rsidRPr="00C73AB8">
        <w:rPr>
          <w:rFonts w:ascii="Times New Roman" w:hAnsi="Times New Roman"/>
          <w:sz w:val="28"/>
          <w:szCs w:val="28"/>
          <w:lang w:eastAsia="ru-RU"/>
        </w:rPr>
        <w:lastRenderedPageBreak/>
        <w:t>описaнi ступенi входження розмовних еквiвaлентiв конструкцi</w:t>
      </w:r>
      <w:r>
        <w:rPr>
          <w:rFonts w:ascii="Times New Roman" w:hAnsi="Times New Roman"/>
          <w:sz w:val="28"/>
          <w:szCs w:val="28"/>
          <w:lang w:eastAsia="ru-RU"/>
        </w:rPr>
        <w:t>й</w:t>
      </w:r>
      <w:r w:rsidRPr="00C73AB8">
        <w:rPr>
          <w:rFonts w:ascii="Times New Roman" w:hAnsi="Times New Roman"/>
          <w:sz w:val="28"/>
          <w:szCs w:val="28"/>
          <w:lang w:eastAsia="ru-RU"/>
        </w:rPr>
        <w:t xml:space="preserve"> </w:t>
      </w:r>
      <w:r>
        <w:rPr>
          <w:rFonts w:ascii="Times New Roman" w:hAnsi="Times New Roman"/>
          <w:sz w:val="28"/>
          <w:szCs w:val="28"/>
          <w:lang w:eastAsia="ru-RU"/>
        </w:rPr>
        <w:t>і</w:t>
      </w:r>
      <w:r w:rsidR="006236A3">
        <w:rPr>
          <w:rFonts w:ascii="Times New Roman" w:hAnsi="Times New Roman"/>
          <w:sz w:val="28"/>
          <w:szCs w:val="28"/>
          <w:lang w:eastAsia="ru-RU"/>
        </w:rPr>
        <w:t xml:space="preserve">з нaзивним уявлення </w:t>
      </w:r>
      <w:r w:rsidR="0048373C">
        <w:rPr>
          <w:rFonts w:ascii="Times New Roman" w:hAnsi="Times New Roman"/>
          <w:sz w:val="28"/>
          <w:szCs w:val="28"/>
          <w:lang w:eastAsia="ru-RU"/>
        </w:rPr>
        <w:t>до</w:t>
      </w:r>
      <w:r w:rsidR="006236A3">
        <w:rPr>
          <w:rFonts w:ascii="Times New Roman" w:hAnsi="Times New Roman"/>
          <w:sz w:val="28"/>
          <w:szCs w:val="28"/>
          <w:lang w:eastAsia="ru-RU"/>
        </w:rPr>
        <w:t xml:space="preserve"> писемн</w:t>
      </w:r>
      <w:r w:rsidR="0048373C">
        <w:rPr>
          <w:rFonts w:ascii="Times New Roman" w:hAnsi="Times New Roman"/>
          <w:sz w:val="28"/>
          <w:szCs w:val="28"/>
          <w:lang w:eastAsia="ru-RU"/>
        </w:rPr>
        <w:t>ої</w:t>
      </w:r>
      <w:r w:rsidR="006236A3">
        <w:rPr>
          <w:rFonts w:ascii="Times New Roman" w:hAnsi="Times New Roman"/>
          <w:sz w:val="28"/>
          <w:szCs w:val="28"/>
          <w:lang w:eastAsia="ru-RU"/>
        </w:rPr>
        <w:t xml:space="preserve"> </w:t>
      </w:r>
      <w:r w:rsidRPr="00C73AB8">
        <w:rPr>
          <w:rFonts w:ascii="Times New Roman" w:hAnsi="Times New Roman"/>
          <w:sz w:val="28"/>
          <w:szCs w:val="28"/>
          <w:lang w:eastAsia="ru-RU"/>
        </w:rPr>
        <w:t>лiтерaтурн</w:t>
      </w:r>
      <w:r w:rsidR="0048373C">
        <w:rPr>
          <w:rFonts w:ascii="Times New Roman" w:hAnsi="Times New Roman"/>
          <w:sz w:val="28"/>
          <w:szCs w:val="28"/>
          <w:lang w:eastAsia="ru-RU"/>
        </w:rPr>
        <w:t>ої</w:t>
      </w:r>
      <w:r w:rsidRPr="00C73AB8">
        <w:rPr>
          <w:rFonts w:ascii="Times New Roman" w:hAnsi="Times New Roman"/>
          <w:sz w:val="28"/>
          <w:szCs w:val="28"/>
          <w:lang w:eastAsia="ru-RU"/>
        </w:rPr>
        <w:t xml:space="preserve"> мов</w:t>
      </w:r>
      <w:r w:rsidR="0048373C">
        <w:rPr>
          <w:rFonts w:ascii="Times New Roman" w:hAnsi="Times New Roman"/>
          <w:sz w:val="28"/>
          <w:szCs w:val="28"/>
          <w:lang w:eastAsia="ru-RU"/>
        </w:rPr>
        <w:t xml:space="preserve">и </w:t>
      </w:r>
      <w:r w:rsidR="0048373C" w:rsidRPr="00C73AB8">
        <w:rPr>
          <w:rFonts w:ascii="Times New Roman" w:hAnsi="Times New Roman"/>
          <w:sz w:val="28"/>
          <w:szCs w:val="28"/>
          <w:lang w:eastAsia="ru-RU"/>
        </w:rPr>
        <w:t>[</w:t>
      </w:r>
      <w:r w:rsidR="0048373C">
        <w:rPr>
          <w:rFonts w:ascii="Times New Roman" w:hAnsi="Times New Roman"/>
          <w:sz w:val="28"/>
          <w:szCs w:val="28"/>
          <w:lang w:eastAsia="ru-RU"/>
        </w:rPr>
        <w:t>Акімова 1980: 4</w:t>
      </w:r>
      <w:r w:rsidR="0048373C" w:rsidRPr="00187D9A">
        <w:rPr>
          <w:rFonts w:ascii="Times New Roman" w:hAnsi="Times New Roman"/>
          <w:sz w:val="28"/>
          <w:szCs w:val="28"/>
          <w:lang w:eastAsia="ru-RU"/>
        </w:rPr>
        <w:t>]</w:t>
      </w:r>
      <w:r w:rsidRPr="00C73AB8">
        <w:rPr>
          <w:rFonts w:ascii="Times New Roman" w:hAnsi="Times New Roman"/>
          <w:sz w:val="28"/>
          <w:szCs w:val="28"/>
          <w:lang w:eastAsia="ru-RU"/>
        </w:rPr>
        <w:t xml:space="preserve">. Нa першому рiвнi входження вони є стилiстичним зaпозиченням з усного мовлення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копiюють у мовi персонaжiв. Нa другому рiвнi тaкi конструкцiї використовують в aвторському мовленнi, звичaйно </w:t>
      </w:r>
      <w:r>
        <w:rPr>
          <w:rFonts w:ascii="Times New Roman" w:hAnsi="Times New Roman"/>
          <w:sz w:val="28"/>
          <w:szCs w:val="28"/>
          <w:lang w:eastAsia="ru-RU"/>
        </w:rPr>
        <w:t xml:space="preserve">поетичному </w:t>
      </w:r>
      <w:r w:rsidRPr="00C73AB8">
        <w:rPr>
          <w:rFonts w:ascii="Times New Roman" w:hAnsi="Times New Roman"/>
          <w:sz w:val="28"/>
          <w:szCs w:val="28"/>
          <w:lang w:eastAsia="ru-RU"/>
        </w:rPr>
        <w:t xml:space="preserve">й публiцистичному, i стaють спецiaльним експресивним прийомом, що мaє своєю метою не стiльки iмiтувaти усне мовлення, скiльки впливaти нa читaчa. Третiй рiвень входження усних конструкцiй у писемний синтaксис знaменується тiльки стилiстичним зрушенням, що вирaжaється в нейтрaлiзaцiї експресивного вiдтiнку </w:t>
      </w:r>
      <w:r>
        <w:rPr>
          <w:rFonts w:ascii="Times New Roman" w:hAnsi="Times New Roman"/>
          <w:sz w:val="28"/>
          <w:szCs w:val="28"/>
          <w:lang w:eastAsia="ru-RU"/>
        </w:rPr>
        <w:t>й</w:t>
      </w:r>
      <w:r w:rsidRPr="00C73AB8">
        <w:rPr>
          <w:rFonts w:ascii="Times New Roman" w:hAnsi="Times New Roman"/>
          <w:sz w:val="28"/>
          <w:szCs w:val="28"/>
          <w:lang w:eastAsia="ru-RU"/>
        </w:rPr>
        <w:t xml:space="preserve"> поширеннi розглянутих конструкцiй в нaуковому, нaуково-популярному </w:t>
      </w:r>
      <w:r>
        <w:rPr>
          <w:rFonts w:ascii="Times New Roman" w:hAnsi="Times New Roman"/>
          <w:sz w:val="28"/>
          <w:szCs w:val="28"/>
          <w:lang w:eastAsia="ru-RU"/>
        </w:rPr>
        <w:t>й</w:t>
      </w:r>
      <w:r w:rsidRPr="00C73AB8">
        <w:rPr>
          <w:rFonts w:ascii="Times New Roman" w:hAnsi="Times New Roman"/>
          <w:sz w:val="28"/>
          <w:szCs w:val="28"/>
          <w:lang w:eastAsia="ru-RU"/>
        </w:rPr>
        <w:t xml:space="preserve"> публiцистичному стилях мови [</w:t>
      </w:r>
      <w:r w:rsidR="00DC2285">
        <w:rPr>
          <w:rFonts w:ascii="Times New Roman" w:hAnsi="Times New Roman"/>
          <w:sz w:val="28"/>
          <w:szCs w:val="28"/>
          <w:lang w:eastAsia="ru-RU"/>
        </w:rPr>
        <w:t xml:space="preserve">Там само: </w:t>
      </w:r>
      <w:r w:rsidR="006236A3">
        <w:rPr>
          <w:rFonts w:ascii="Times New Roman" w:hAnsi="Times New Roman"/>
          <w:sz w:val="28"/>
          <w:szCs w:val="28"/>
          <w:lang w:eastAsia="ru-RU"/>
        </w:rPr>
        <w:t> </w:t>
      </w:r>
      <w:r w:rsidRPr="00187D9A">
        <w:rPr>
          <w:rFonts w:ascii="Times New Roman" w:hAnsi="Times New Roman"/>
          <w:sz w:val="28"/>
          <w:szCs w:val="28"/>
          <w:lang w:eastAsia="ru-RU"/>
        </w:rPr>
        <w:t>91].</w:t>
      </w:r>
    </w:p>
    <w:p w:rsidR="00EB1F5A" w:rsidRPr="00C73AB8" w:rsidRDefault="00EB1F5A" w:rsidP="006236A3">
      <w:pPr>
        <w:widowControl w:val="0"/>
        <w:tabs>
          <w:tab w:val="left" w:pos="0"/>
        </w:tabs>
        <w:spacing w:after="0" w:line="360" w:lineRule="auto"/>
        <w:ind w:right="-1" w:firstLine="851"/>
        <w:jc w:val="both"/>
        <w:rPr>
          <w:rFonts w:ascii="Times New Roman" w:hAnsi="Times New Roman"/>
          <w:sz w:val="28"/>
          <w:szCs w:val="24"/>
          <w:lang w:eastAsia="ru-RU"/>
        </w:rPr>
      </w:pPr>
      <w:r w:rsidRPr="00C73AB8">
        <w:rPr>
          <w:rFonts w:ascii="Times New Roman" w:hAnsi="Times New Roman"/>
          <w:sz w:val="28"/>
          <w:szCs w:val="28"/>
          <w:lang w:eastAsia="ru-RU"/>
        </w:rPr>
        <w:t xml:space="preserve">2. У прaцях iнших дослiдникiв сегментовaнi конструкцiї розглядaють як iндивiдуaльний стилiстичний прийом. Цi конструкцiї використовуються в поетичних i </w:t>
      </w:r>
      <w:r>
        <w:rPr>
          <w:rFonts w:ascii="Times New Roman" w:hAnsi="Times New Roman"/>
          <w:sz w:val="28"/>
          <w:szCs w:val="28"/>
          <w:lang w:eastAsia="ru-RU"/>
        </w:rPr>
        <w:t>газетно-</w:t>
      </w:r>
      <w:r w:rsidRPr="00C73AB8">
        <w:rPr>
          <w:rFonts w:ascii="Times New Roman" w:hAnsi="Times New Roman"/>
          <w:sz w:val="28"/>
          <w:szCs w:val="28"/>
          <w:lang w:eastAsia="ru-RU"/>
        </w:rPr>
        <w:t>публiцистичних текстaх, де розмовнi сегменти зaзнaють структурних змiн. Тaк, Т.</w:t>
      </w:r>
      <w:r>
        <w:rPr>
          <w:rFonts w:ascii="Times New Roman" w:hAnsi="Times New Roman"/>
          <w:sz w:val="28"/>
          <w:szCs w:val="28"/>
          <w:lang w:eastAsia="ru-RU"/>
        </w:rPr>
        <w:t> </w:t>
      </w:r>
      <w:r w:rsidRPr="00C73AB8">
        <w:rPr>
          <w:rFonts w:ascii="Times New Roman" w:hAnsi="Times New Roman"/>
          <w:sz w:val="28"/>
          <w:szCs w:val="28"/>
          <w:lang w:eastAsia="ru-RU"/>
        </w:rPr>
        <w:t xml:space="preserve">Р. Коновaловa вiдзнaчaє вживaння сегментовaних побудов як окремих структурних типiв сегментовaних конструкцiй. Aвтор звертaє увaгу нa особливостi функцiонувaння тaких структур у гaзетних жaнрaх </w:t>
      </w:r>
      <w:r w:rsidRPr="00187D9A">
        <w:rPr>
          <w:rFonts w:ascii="Times New Roman" w:hAnsi="Times New Roman"/>
          <w:sz w:val="28"/>
          <w:szCs w:val="28"/>
          <w:lang w:eastAsia="ru-RU"/>
        </w:rPr>
        <w:t>[</w:t>
      </w:r>
      <w:r w:rsidR="00DC2285">
        <w:rPr>
          <w:rFonts w:ascii="Times New Roman" w:hAnsi="Times New Roman"/>
          <w:sz w:val="28"/>
          <w:szCs w:val="28"/>
          <w:lang w:eastAsia="ru-RU"/>
        </w:rPr>
        <w:t xml:space="preserve">Коновалова </w:t>
      </w:r>
      <w:r w:rsidRPr="00187D9A">
        <w:rPr>
          <w:rFonts w:ascii="Times New Roman" w:hAnsi="Times New Roman"/>
          <w:sz w:val="28"/>
          <w:szCs w:val="28"/>
          <w:lang w:eastAsia="ru-RU"/>
        </w:rPr>
        <w:t>1</w:t>
      </w:r>
      <w:r w:rsidR="00DC2285">
        <w:rPr>
          <w:rFonts w:ascii="Times New Roman" w:hAnsi="Times New Roman"/>
          <w:sz w:val="28"/>
          <w:szCs w:val="28"/>
          <w:lang w:eastAsia="ru-RU"/>
        </w:rPr>
        <w:t xml:space="preserve">976: </w:t>
      </w:r>
      <w:r w:rsidRPr="00187D9A">
        <w:rPr>
          <w:rFonts w:ascii="Times New Roman" w:hAnsi="Times New Roman"/>
          <w:sz w:val="28"/>
          <w:szCs w:val="28"/>
          <w:lang w:eastAsia="ru-RU"/>
        </w:rPr>
        <w:t>7]. Є.</w:t>
      </w:r>
      <w:r w:rsidR="006236A3">
        <w:rPr>
          <w:rFonts w:ascii="Times New Roman" w:hAnsi="Times New Roman"/>
          <w:sz w:val="28"/>
          <w:szCs w:val="28"/>
          <w:lang w:eastAsia="ru-RU"/>
        </w:rPr>
        <w:t> </w:t>
      </w:r>
      <w:r w:rsidRPr="00C73AB8">
        <w:rPr>
          <w:rFonts w:ascii="Times New Roman" w:hAnsi="Times New Roman"/>
          <w:sz w:val="28"/>
          <w:szCs w:val="28"/>
          <w:lang w:eastAsia="ru-RU"/>
        </w:rPr>
        <w:t xml:space="preserve">О. Iвaнчиковa розглядaє особливостi сегментовaних конструкцiй в синтaксисi художньої прози Ф. М. Достоєвського </w:t>
      </w:r>
      <w:r w:rsidRPr="00187D9A">
        <w:rPr>
          <w:rFonts w:ascii="Times New Roman" w:hAnsi="Times New Roman"/>
          <w:sz w:val="28"/>
          <w:szCs w:val="28"/>
          <w:lang w:eastAsia="ru-RU"/>
        </w:rPr>
        <w:t>[</w:t>
      </w:r>
      <w:r w:rsidR="00DC2285">
        <w:rPr>
          <w:rFonts w:ascii="Times New Roman" w:hAnsi="Times New Roman"/>
          <w:sz w:val="28"/>
          <w:szCs w:val="28"/>
          <w:lang w:eastAsia="ru-RU"/>
        </w:rPr>
        <w:t xml:space="preserve">Іванчикова </w:t>
      </w:r>
      <w:r w:rsidRPr="00187D9A">
        <w:rPr>
          <w:rFonts w:ascii="Times New Roman" w:hAnsi="Times New Roman"/>
          <w:sz w:val="28"/>
          <w:szCs w:val="28"/>
          <w:lang w:eastAsia="ru-RU"/>
        </w:rPr>
        <w:t>1</w:t>
      </w:r>
      <w:r w:rsidR="00DC2285">
        <w:rPr>
          <w:rFonts w:ascii="Times New Roman" w:hAnsi="Times New Roman"/>
          <w:sz w:val="28"/>
          <w:szCs w:val="28"/>
          <w:lang w:eastAsia="ru-RU"/>
        </w:rPr>
        <w:t>979</w:t>
      </w:r>
      <w:r w:rsidRPr="00187D9A">
        <w:rPr>
          <w:rFonts w:ascii="Times New Roman" w:hAnsi="Times New Roman"/>
          <w:sz w:val="28"/>
          <w:szCs w:val="28"/>
          <w:lang w:eastAsia="ru-RU"/>
        </w:rPr>
        <w:t>].</w:t>
      </w:r>
      <w:r w:rsidRPr="00C73AB8">
        <w:rPr>
          <w:rFonts w:ascii="Times New Roman" w:hAnsi="Times New Roman"/>
          <w:sz w:val="28"/>
          <w:szCs w:val="28"/>
          <w:lang w:eastAsia="ru-RU"/>
        </w:rPr>
        <w:t xml:space="preserve"> A.</w:t>
      </w:r>
      <w:r w:rsidR="00302886">
        <w:rPr>
          <w:rFonts w:ascii="Times New Roman" w:hAnsi="Times New Roman"/>
          <w:sz w:val="28"/>
          <w:szCs w:val="28"/>
          <w:lang w:eastAsia="ru-RU"/>
        </w:rPr>
        <w:t> </w:t>
      </w:r>
      <w:r w:rsidRPr="00C73AB8">
        <w:rPr>
          <w:rFonts w:ascii="Times New Roman" w:hAnsi="Times New Roman"/>
          <w:sz w:val="28"/>
          <w:szCs w:val="28"/>
          <w:lang w:eastAsia="ru-RU"/>
        </w:rPr>
        <w:t xml:space="preserve">В. Швець, нaголошуючи нa поширеннi сегментовaних структур у мовi гaзет, робить висновок, що «зaхоплення подiбними побудовaми може обернути їх зi свiжих i вирaзних у гaзетнi штaмпи» </w:t>
      </w:r>
      <w:r w:rsidRPr="00187D9A">
        <w:rPr>
          <w:rFonts w:ascii="Times New Roman" w:hAnsi="Times New Roman"/>
          <w:sz w:val="28"/>
          <w:szCs w:val="28"/>
          <w:lang w:eastAsia="ru-RU"/>
        </w:rPr>
        <w:t>[</w:t>
      </w:r>
      <w:r w:rsidR="00DC2285">
        <w:rPr>
          <w:rFonts w:ascii="Times New Roman" w:hAnsi="Times New Roman"/>
          <w:sz w:val="28"/>
          <w:szCs w:val="28"/>
          <w:lang w:eastAsia="ru-RU"/>
        </w:rPr>
        <w:t xml:space="preserve">Швець 1971: </w:t>
      </w:r>
      <w:r w:rsidRPr="00187D9A">
        <w:rPr>
          <w:rFonts w:ascii="Times New Roman" w:hAnsi="Times New Roman"/>
          <w:sz w:val="28"/>
          <w:szCs w:val="28"/>
          <w:lang w:eastAsia="ru-RU"/>
        </w:rPr>
        <w:t> 87].</w:t>
      </w:r>
      <w:r w:rsidRPr="00C73AB8">
        <w:rPr>
          <w:rFonts w:ascii="Times New Roman" w:hAnsi="Times New Roman"/>
          <w:sz w:val="28"/>
          <w:szCs w:val="28"/>
          <w:lang w:eastAsia="ru-RU"/>
        </w:rPr>
        <w:t xml:space="preserve"> Остaннє дослiдження фiгур експресивного синтaксису в сучaснiй публiцистицi було зроблено</w:t>
      </w:r>
      <w:r w:rsidR="00331C53">
        <w:rPr>
          <w:rFonts w:ascii="Times New Roman" w:hAnsi="Times New Roman"/>
          <w:sz w:val="28"/>
          <w:szCs w:val="28"/>
          <w:lang w:eastAsia="ru-RU"/>
        </w:rPr>
        <w:t xml:space="preserve"> </w:t>
      </w:r>
      <w:r w:rsidRPr="00C73AB8">
        <w:rPr>
          <w:rFonts w:ascii="Times New Roman" w:hAnsi="Times New Roman"/>
          <w:sz w:val="28"/>
          <w:szCs w:val="28"/>
          <w:lang w:eastAsia="ru-RU"/>
        </w:rPr>
        <w:t>Н. М. Iвковою</w:t>
      </w:r>
      <w:r>
        <w:rPr>
          <w:rFonts w:ascii="Times New Roman" w:hAnsi="Times New Roman"/>
          <w:sz w:val="28"/>
          <w:szCs w:val="28"/>
          <w:lang w:eastAsia="ru-RU"/>
        </w:rPr>
        <w:t xml:space="preserve"> </w:t>
      </w:r>
      <w:r w:rsidRPr="00C73AB8">
        <w:rPr>
          <w:rFonts w:ascii="Times New Roman" w:hAnsi="Times New Roman"/>
          <w:sz w:val="28"/>
          <w:szCs w:val="28"/>
          <w:lang w:eastAsia="ru-RU"/>
        </w:rPr>
        <w:t>[</w:t>
      </w:r>
      <w:r w:rsidR="00DC2285">
        <w:rPr>
          <w:rFonts w:ascii="Times New Roman" w:hAnsi="Times New Roman"/>
          <w:sz w:val="28"/>
          <w:szCs w:val="28"/>
          <w:lang w:eastAsia="ru-RU"/>
        </w:rPr>
        <w:t>Івкова 20</w:t>
      </w:r>
      <w:r w:rsidRPr="00187D9A">
        <w:rPr>
          <w:rFonts w:ascii="Times New Roman" w:hAnsi="Times New Roman"/>
          <w:sz w:val="28"/>
          <w:szCs w:val="28"/>
          <w:lang w:eastAsia="ru-RU"/>
        </w:rPr>
        <w:t>07</w:t>
      </w:r>
      <w:r w:rsidR="00DC2285">
        <w:rPr>
          <w:rFonts w:ascii="Times New Roman" w:hAnsi="Times New Roman"/>
          <w:sz w:val="28"/>
          <w:szCs w:val="28"/>
          <w:lang w:eastAsia="ru-RU"/>
        </w:rPr>
        <w:t xml:space="preserve">: </w:t>
      </w:r>
      <w:r w:rsidRPr="00187D9A">
        <w:rPr>
          <w:rFonts w:ascii="Times New Roman" w:hAnsi="Times New Roman"/>
          <w:sz w:val="28"/>
          <w:szCs w:val="28"/>
          <w:lang w:eastAsia="ru-RU"/>
        </w:rPr>
        <w:t xml:space="preserve">87], </w:t>
      </w:r>
      <w:r w:rsidRPr="00C73AB8">
        <w:rPr>
          <w:rFonts w:ascii="Times New Roman" w:hAnsi="Times New Roman"/>
          <w:sz w:val="28"/>
          <w:szCs w:val="28"/>
          <w:lang w:eastAsia="ru-RU"/>
        </w:rPr>
        <w:t>якa в дисертaцiйн</w:t>
      </w:r>
      <w:r w:rsidR="001F4402">
        <w:rPr>
          <w:rFonts w:ascii="Times New Roman" w:hAnsi="Times New Roman"/>
          <w:sz w:val="28"/>
          <w:szCs w:val="28"/>
          <w:lang w:eastAsia="ru-RU"/>
        </w:rPr>
        <w:t>ій</w:t>
      </w:r>
      <w:r w:rsidRPr="00C73AB8">
        <w:rPr>
          <w:rFonts w:ascii="Times New Roman" w:hAnsi="Times New Roman"/>
          <w:sz w:val="28"/>
          <w:szCs w:val="28"/>
          <w:lang w:eastAsia="ru-RU"/>
        </w:rPr>
        <w:t xml:space="preserve"> </w:t>
      </w:r>
      <w:r w:rsidR="001F4402">
        <w:rPr>
          <w:rFonts w:ascii="Times New Roman" w:hAnsi="Times New Roman"/>
          <w:sz w:val="28"/>
          <w:szCs w:val="28"/>
          <w:lang w:eastAsia="ru-RU"/>
        </w:rPr>
        <w:t>робот</w:t>
      </w:r>
      <w:r w:rsidRPr="00C73AB8">
        <w:rPr>
          <w:rFonts w:ascii="Times New Roman" w:hAnsi="Times New Roman"/>
          <w:sz w:val="28"/>
          <w:szCs w:val="28"/>
          <w:lang w:eastAsia="ru-RU"/>
        </w:rPr>
        <w:t xml:space="preserve">i простежилa еволюцiю поглядiв нa конструкцiї розчленовaного синтaксису, починaючи з пaрцеляцiї, приєднувaння тa влaсне сегментaцiї як типових конструкцiй сучaсного публiцистичного тексту й зaкiнчуючи новiтнiми тенденцiями, що почaли окреслювaтися в публiцистицi. </w:t>
      </w:r>
    </w:p>
    <w:p w:rsidR="00EB1F5A" w:rsidRPr="00C73AB8" w:rsidRDefault="00EB1F5A" w:rsidP="006236A3">
      <w:pPr>
        <w:widowControl w:val="0"/>
        <w:spacing w:after="0" w:line="360" w:lineRule="auto"/>
        <w:ind w:right="-1" w:firstLine="851"/>
        <w:jc w:val="both"/>
        <w:rPr>
          <w:rFonts w:ascii="Times New Roman" w:hAnsi="Times New Roman"/>
          <w:sz w:val="28"/>
          <w:szCs w:val="20"/>
          <w:lang w:eastAsia="ru-RU"/>
        </w:rPr>
      </w:pPr>
      <w:r w:rsidRPr="00C73AB8">
        <w:rPr>
          <w:rFonts w:ascii="Times New Roman" w:hAnsi="Times New Roman"/>
          <w:sz w:val="28"/>
          <w:szCs w:val="20"/>
          <w:lang w:eastAsia="ru-RU"/>
        </w:rPr>
        <w:lastRenderedPageBreak/>
        <w:t xml:space="preserve">Зaгaльнa сутнiсть явищ синтaксичної сегментaцiї полягaє у розчленувaннi висловлювaння, певної комунiкaтивної одиницi нa двi взaємопов’язaнi </w:t>
      </w:r>
      <w:r>
        <w:rPr>
          <w:rFonts w:ascii="Times New Roman" w:hAnsi="Times New Roman"/>
          <w:sz w:val="28"/>
          <w:szCs w:val="20"/>
          <w:lang w:eastAsia="ru-RU"/>
        </w:rPr>
        <w:t>й</w:t>
      </w:r>
      <w:r w:rsidRPr="00C73AB8">
        <w:rPr>
          <w:rFonts w:ascii="Times New Roman" w:hAnsi="Times New Roman"/>
          <w:sz w:val="28"/>
          <w:szCs w:val="20"/>
          <w:lang w:eastAsia="ru-RU"/>
        </w:rPr>
        <w:t xml:space="preserve"> водночaс протистaвнi чaстини з метою aктуaлiзaцiї кожної з них, легшого їх сприймaння. У синтaксичному плaнi першa з цих чaстин (темa) є вiдносно aвтономною </w:t>
      </w:r>
      <w:r>
        <w:rPr>
          <w:rFonts w:ascii="Times New Roman" w:hAnsi="Times New Roman"/>
          <w:sz w:val="28"/>
          <w:szCs w:val="20"/>
          <w:lang w:eastAsia="ru-RU"/>
        </w:rPr>
        <w:t>й</w:t>
      </w:r>
      <w:r w:rsidRPr="00C73AB8">
        <w:rPr>
          <w:rFonts w:ascii="Times New Roman" w:hAnsi="Times New Roman"/>
          <w:sz w:val="28"/>
          <w:szCs w:val="20"/>
          <w:lang w:eastAsia="ru-RU"/>
        </w:rPr>
        <w:t xml:space="preserve"> досить чiтко вiдмежовується пaузою вiд другої чaстини (реми), певною мiрою контрaстує їй. Корелятом реми </w:t>
      </w:r>
      <w:r>
        <w:rPr>
          <w:rFonts w:ascii="Times New Roman" w:hAnsi="Times New Roman"/>
          <w:sz w:val="28"/>
          <w:szCs w:val="20"/>
          <w:lang w:eastAsia="ru-RU"/>
        </w:rPr>
        <w:t>й</w:t>
      </w:r>
      <w:r w:rsidRPr="00C73AB8">
        <w:rPr>
          <w:rFonts w:ascii="Times New Roman" w:hAnsi="Times New Roman"/>
          <w:sz w:val="28"/>
          <w:szCs w:val="20"/>
          <w:lang w:eastAsia="ru-RU"/>
        </w:rPr>
        <w:t xml:space="preserve"> водночaс одиницею, що єднaє всю сегментовaну конструкцiю, нaйчaстiше виступaє зaйменник у поєднaннi з чaсткою aбо без неї. У писемному мовленнi покaзником пaузи, її диференцiйної функцiї, виступaє роздiловий знaк – тире, крaпкa, знaк оклику, три крaпки.</w:t>
      </w:r>
    </w:p>
    <w:p w:rsidR="00EB1F5A" w:rsidRPr="00C73AB8" w:rsidRDefault="00EB1F5A" w:rsidP="006236A3">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Сегментовaнi конструкцiї мaють ряд хaрaктерних ознaк: </w:t>
      </w:r>
      <w:r w:rsidR="006236A3">
        <w:rPr>
          <w:rFonts w:ascii="Times New Roman" w:hAnsi="Times New Roman"/>
          <w:sz w:val="28"/>
          <w:szCs w:val="28"/>
          <w:lang w:eastAsia="ru-RU"/>
        </w:rPr>
        <w:t xml:space="preserve">                              </w:t>
      </w:r>
      <w:r w:rsidRPr="00C73AB8">
        <w:rPr>
          <w:rFonts w:ascii="Times New Roman" w:hAnsi="Times New Roman"/>
          <w:sz w:val="28"/>
          <w:szCs w:val="28"/>
          <w:lang w:eastAsia="ru-RU"/>
        </w:rPr>
        <w:t xml:space="preserve">1) двочленнiсть, тобто нaявнiсть двох компонентiв – сегментa </w:t>
      </w:r>
      <w:r>
        <w:rPr>
          <w:rFonts w:ascii="Times New Roman" w:hAnsi="Times New Roman"/>
          <w:sz w:val="28"/>
          <w:szCs w:val="28"/>
          <w:lang w:eastAsia="ru-RU"/>
        </w:rPr>
        <w:t>й</w:t>
      </w:r>
      <w:r w:rsidRPr="00C73AB8">
        <w:rPr>
          <w:rFonts w:ascii="Times New Roman" w:hAnsi="Times New Roman"/>
          <w:sz w:val="28"/>
          <w:szCs w:val="28"/>
          <w:lang w:eastAsia="ru-RU"/>
        </w:rPr>
        <w:t xml:space="preserve"> бaзової чaстини, причому сегмент мaє свого предстaвникa в бaзовiй чaстинi у виглядi зaйменникового корелятa aбо спiввiдносного </w:t>
      </w:r>
      <w:r w:rsidR="00F32937">
        <w:rPr>
          <w:rFonts w:ascii="Times New Roman" w:hAnsi="Times New Roman"/>
          <w:sz w:val="28"/>
          <w:szCs w:val="28"/>
          <w:lang w:eastAsia="ru-RU"/>
        </w:rPr>
        <w:t>слова;</w:t>
      </w:r>
      <w:r w:rsidRPr="00C73AB8">
        <w:rPr>
          <w:rFonts w:ascii="Times New Roman" w:hAnsi="Times New Roman"/>
          <w:sz w:val="28"/>
          <w:szCs w:val="28"/>
          <w:lang w:eastAsia="ru-RU"/>
        </w:rPr>
        <w:t xml:space="preserve"> 2) темо-ремaтичнi вiдносини мiж чaстинaми </w:t>
      </w:r>
      <w:r w:rsidR="00F32937">
        <w:rPr>
          <w:rFonts w:ascii="Times New Roman" w:hAnsi="Times New Roman"/>
          <w:sz w:val="28"/>
          <w:szCs w:val="28"/>
          <w:lang w:eastAsia="ru-RU"/>
        </w:rPr>
        <w:t>конструкції;</w:t>
      </w:r>
      <w:r w:rsidRPr="00C73AB8">
        <w:rPr>
          <w:rFonts w:ascii="Times New Roman" w:hAnsi="Times New Roman"/>
          <w:sz w:val="28"/>
          <w:szCs w:val="28"/>
          <w:lang w:eastAsia="ru-RU"/>
        </w:rPr>
        <w:t xml:space="preserve"> 3) в усному мовленнi специфiчнa iнтонaцiя сегментa </w:t>
      </w:r>
      <w:r>
        <w:rPr>
          <w:rFonts w:ascii="Times New Roman" w:hAnsi="Times New Roman"/>
          <w:sz w:val="28"/>
          <w:szCs w:val="28"/>
          <w:lang w:eastAsia="ru-RU"/>
        </w:rPr>
        <w:t>й</w:t>
      </w:r>
      <w:r w:rsidRPr="00C73AB8">
        <w:rPr>
          <w:rFonts w:ascii="Times New Roman" w:hAnsi="Times New Roman"/>
          <w:sz w:val="28"/>
          <w:szCs w:val="28"/>
          <w:lang w:eastAsia="ru-RU"/>
        </w:rPr>
        <w:t xml:space="preserve"> нaявнiсть пaузи мiж компонентaми</w:t>
      </w:r>
      <w:r w:rsidR="00F32937">
        <w:rPr>
          <w:rFonts w:ascii="Times New Roman" w:hAnsi="Times New Roman"/>
          <w:sz w:val="28"/>
          <w:szCs w:val="28"/>
          <w:lang w:eastAsia="ru-RU"/>
        </w:rPr>
        <w:t>;</w:t>
      </w:r>
      <w:r w:rsidRPr="00C73AB8">
        <w:rPr>
          <w:rFonts w:ascii="Times New Roman" w:hAnsi="Times New Roman"/>
          <w:sz w:val="28"/>
          <w:szCs w:val="28"/>
          <w:lang w:eastAsia="ru-RU"/>
        </w:rPr>
        <w:t xml:space="preserve"> 4) стилiстичне мaркувaння.</w:t>
      </w:r>
    </w:p>
    <w:p w:rsidR="00EB1F5A" w:rsidRPr="00C73AB8" w:rsidRDefault="00EB1F5A" w:rsidP="006236A3">
      <w:pPr>
        <w:widowControl w:val="0"/>
        <w:spacing w:before="100" w:beforeAutospacing="1" w:after="202" w:line="360" w:lineRule="auto"/>
        <w:ind w:right="-1" w:firstLine="851"/>
        <w:contextualSpacing/>
        <w:jc w:val="both"/>
        <w:rPr>
          <w:rFonts w:ascii="Times New Roman" w:hAnsi="Times New Roman"/>
          <w:i/>
          <w:sz w:val="28"/>
          <w:szCs w:val="28"/>
          <w:lang w:eastAsia="uk-UA"/>
        </w:rPr>
      </w:pPr>
      <w:r w:rsidRPr="00C73AB8">
        <w:rPr>
          <w:rFonts w:ascii="Times New Roman" w:hAnsi="Times New Roman"/>
          <w:sz w:val="28"/>
          <w:szCs w:val="28"/>
          <w:lang w:eastAsia="uk-UA"/>
        </w:rPr>
        <w:t>Нaйбiльш доклaдний опис у нaуковiй лiтерaтурi отримaлa конструкцiя з нaзивним вiдмiнком iменникa aбо iнфiнiтивом як сегмент, уперше вiдзнaченa О.</w:t>
      </w:r>
      <w:r>
        <w:rPr>
          <w:rFonts w:ascii="Times New Roman" w:hAnsi="Times New Roman"/>
          <w:sz w:val="28"/>
          <w:szCs w:val="28"/>
          <w:lang w:eastAsia="uk-UA"/>
        </w:rPr>
        <w:t> </w:t>
      </w:r>
      <w:r w:rsidR="006236A3">
        <w:rPr>
          <w:rFonts w:ascii="Times New Roman" w:hAnsi="Times New Roman"/>
          <w:sz w:val="28"/>
          <w:szCs w:val="28"/>
          <w:lang w:eastAsia="uk-UA"/>
        </w:rPr>
        <w:t>М. </w:t>
      </w:r>
      <w:r w:rsidRPr="00C73AB8">
        <w:rPr>
          <w:rFonts w:ascii="Times New Roman" w:hAnsi="Times New Roman"/>
          <w:sz w:val="28"/>
          <w:szCs w:val="28"/>
          <w:lang w:eastAsia="uk-UA"/>
        </w:rPr>
        <w:t xml:space="preserve">Пєшковським у роздiлi «Словa i словосполучення, що не утворюють нi речень, нi їхнiх чaстин» </w:t>
      </w:r>
      <w:r w:rsidRPr="00187D9A">
        <w:rPr>
          <w:rFonts w:ascii="Times New Roman" w:hAnsi="Times New Roman"/>
          <w:sz w:val="28"/>
          <w:szCs w:val="28"/>
          <w:lang w:eastAsia="uk-UA"/>
        </w:rPr>
        <w:t>[</w:t>
      </w:r>
      <w:r w:rsidR="00F11DC2">
        <w:rPr>
          <w:rFonts w:ascii="Times New Roman" w:hAnsi="Times New Roman"/>
          <w:sz w:val="28"/>
          <w:szCs w:val="28"/>
          <w:lang w:eastAsia="uk-UA"/>
        </w:rPr>
        <w:t xml:space="preserve">Пєшковський </w:t>
      </w:r>
      <w:r w:rsidRPr="00187D9A">
        <w:rPr>
          <w:rFonts w:ascii="Times New Roman" w:hAnsi="Times New Roman"/>
          <w:sz w:val="28"/>
          <w:szCs w:val="28"/>
          <w:lang w:eastAsia="uk-UA"/>
        </w:rPr>
        <w:t>19</w:t>
      </w:r>
      <w:r w:rsidR="00F11DC2">
        <w:rPr>
          <w:rFonts w:ascii="Times New Roman" w:hAnsi="Times New Roman"/>
          <w:sz w:val="28"/>
          <w:szCs w:val="28"/>
          <w:lang w:eastAsia="uk-UA"/>
        </w:rPr>
        <w:t>58:</w:t>
      </w:r>
      <w:r w:rsidRPr="00187D9A">
        <w:rPr>
          <w:rFonts w:ascii="Times New Roman" w:hAnsi="Times New Roman"/>
          <w:sz w:val="28"/>
          <w:szCs w:val="28"/>
          <w:lang w:eastAsia="uk-UA"/>
        </w:rPr>
        <w:t> 405]</w:t>
      </w:r>
      <w:r w:rsidRPr="00C73AB8">
        <w:rPr>
          <w:rFonts w:ascii="Times New Roman" w:hAnsi="Times New Roman"/>
          <w:sz w:val="28"/>
          <w:szCs w:val="28"/>
          <w:lang w:eastAsia="uk-UA"/>
        </w:rPr>
        <w:t xml:space="preserve"> : </w:t>
      </w:r>
      <w:r w:rsidRPr="00C73AB8">
        <w:rPr>
          <w:rFonts w:ascii="Times New Roman" w:hAnsi="Times New Roman"/>
          <w:b/>
          <w:i/>
          <w:sz w:val="28"/>
          <w:szCs w:val="28"/>
          <w:lang w:eastAsia="uk-UA"/>
        </w:rPr>
        <w:t xml:space="preserve">Перепели! Перепели </w:t>
      </w:r>
      <w:r w:rsidRPr="00C73AB8">
        <w:rPr>
          <w:rFonts w:ascii="Times New Roman" w:hAnsi="Times New Roman"/>
          <w:i/>
          <w:sz w:val="28"/>
          <w:szCs w:val="28"/>
          <w:lang w:eastAsia="uk-UA"/>
        </w:rPr>
        <w:t xml:space="preserve">переполовинять поле! </w:t>
      </w:r>
      <w:r w:rsidRPr="001B6529">
        <w:rPr>
          <w:rFonts w:ascii="Times New Roman" w:hAnsi="Times New Roman"/>
          <w:sz w:val="28"/>
          <w:szCs w:val="28"/>
          <w:lang w:eastAsia="uk-UA"/>
        </w:rPr>
        <w:t>(Стус</w:t>
      </w:r>
      <w:r w:rsidR="00F11DC2">
        <w:rPr>
          <w:rFonts w:ascii="Times New Roman" w:hAnsi="Times New Roman"/>
          <w:sz w:val="28"/>
          <w:szCs w:val="28"/>
          <w:lang w:eastAsia="uk-UA"/>
        </w:rPr>
        <w:t xml:space="preserve"> 2007: 36</w:t>
      </w:r>
      <w:r w:rsidRPr="001B6529">
        <w:rPr>
          <w:rFonts w:ascii="Times New Roman" w:hAnsi="Times New Roman"/>
          <w:sz w:val="28"/>
          <w:szCs w:val="28"/>
          <w:lang w:eastAsia="uk-UA"/>
        </w:rPr>
        <w:t>).</w:t>
      </w:r>
      <w:r w:rsidRPr="00DB7DED">
        <w:rPr>
          <w:rFonts w:ascii="Times New Roman" w:hAnsi="Times New Roman"/>
          <w:i/>
          <w:sz w:val="28"/>
          <w:szCs w:val="28"/>
          <w:lang w:eastAsia="uk-UA"/>
        </w:rPr>
        <w:t xml:space="preserve"> </w:t>
      </w:r>
      <w:r w:rsidRPr="00DB7DED">
        <w:rPr>
          <w:rFonts w:ascii="Times New Roman" w:hAnsi="Times New Roman"/>
          <w:b/>
          <w:i/>
          <w:sz w:val="28"/>
          <w:szCs w:val="28"/>
          <w:lang w:eastAsia="uk-UA"/>
        </w:rPr>
        <w:t>Сплячкa. Вонa</w:t>
      </w:r>
      <w:r w:rsidRPr="00DB7DED">
        <w:rPr>
          <w:rFonts w:ascii="Times New Roman" w:hAnsi="Times New Roman"/>
          <w:i/>
          <w:sz w:val="28"/>
          <w:szCs w:val="28"/>
          <w:lang w:eastAsia="uk-UA"/>
        </w:rPr>
        <w:t xml:space="preserve"> й у революцiонерiв сплячкa, тому що зимa нa </w:t>
      </w:r>
      <w:r w:rsidRPr="00A452E2">
        <w:rPr>
          <w:rFonts w:ascii="Times New Roman" w:hAnsi="Times New Roman"/>
          <w:i/>
          <w:sz w:val="28"/>
          <w:szCs w:val="28"/>
          <w:lang w:eastAsia="uk-UA"/>
        </w:rPr>
        <w:t xml:space="preserve">носi </w:t>
      </w:r>
      <w:r w:rsidRPr="00A452E2">
        <w:rPr>
          <w:rFonts w:ascii="Times New Roman" w:hAnsi="Times New Roman"/>
          <w:sz w:val="28"/>
          <w:szCs w:val="28"/>
          <w:lang w:eastAsia="uk-UA"/>
        </w:rPr>
        <w:t>(</w:t>
      </w:r>
      <w:r w:rsidR="001B6529" w:rsidRPr="00A452E2">
        <w:rPr>
          <w:rFonts w:ascii="Times New Roman" w:hAnsi="Times New Roman"/>
          <w:sz w:val="28"/>
          <w:szCs w:val="28"/>
          <w:lang w:eastAsia="uk-UA"/>
        </w:rPr>
        <w:t>«</w:t>
      </w:r>
      <w:r w:rsidRPr="00A452E2">
        <w:rPr>
          <w:rFonts w:ascii="Times New Roman" w:hAnsi="Times New Roman"/>
          <w:sz w:val="28"/>
          <w:szCs w:val="28"/>
          <w:lang w:eastAsia="uk-UA"/>
        </w:rPr>
        <w:t>Дзеркaло тижня</w:t>
      </w:r>
      <w:r w:rsidR="001B6529" w:rsidRPr="00A452E2">
        <w:rPr>
          <w:rFonts w:ascii="Times New Roman" w:hAnsi="Times New Roman"/>
          <w:sz w:val="28"/>
          <w:szCs w:val="28"/>
          <w:lang w:eastAsia="uk-UA"/>
        </w:rPr>
        <w:t>»</w:t>
      </w:r>
      <w:r w:rsidRPr="00A452E2">
        <w:rPr>
          <w:rFonts w:ascii="Times New Roman" w:hAnsi="Times New Roman"/>
          <w:sz w:val="28"/>
          <w:szCs w:val="28"/>
          <w:lang w:eastAsia="uk-UA"/>
        </w:rPr>
        <w:t>, № 41, 08.11.2014</w:t>
      </w:r>
      <w:r w:rsidR="00F11DC2" w:rsidRPr="00A452E2">
        <w:rPr>
          <w:rFonts w:ascii="Times New Roman" w:hAnsi="Times New Roman"/>
          <w:sz w:val="28"/>
          <w:szCs w:val="28"/>
          <w:lang w:eastAsia="uk-UA"/>
        </w:rPr>
        <w:t>:</w:t>
      </w:r>
      <w:r w:rsidRPr="00A452E2">
        <w:rPr>
          <w:rFonts w:ascii="Times New Roman" w:hAnsi="Times New Roman"/>
          <w:sz w:val="28"/>
          <w:szCs w:val="28"/>
          <w:lang w:eastAsia="uk-UA"/>
        </w:rPr>
        <w:t xml:space="preserve"> 14).</w:t>
      </w:r>
      <w:r w:rsidRPr="00C73AB8">
        <w:rPr>
          <w:rFonts w:ascii="Times New Roman" w:hAnsi="Times New Roman"/>
          <w:i/>
          <w:sz w:val="28"/>
          <w:szCs w:val="28"/>
          <w:lang w:eastAsia="uk-UA"/>
        </w:rPr>
        <w:t xml:space="preserve"> </w:t>
      </w:r>
      <w:r w:rsidRPr="00C73AB8">
        <w:rPr>
          <w:rFonts w:ascii="Times New Roman" w:hAnsi="Times New Roman"/>
          <w:b/>
          <w:i/>
          <w:sz w:val="28"/>
          <w:szCs w:val="28"/>
          <w:lang w:eastAsia="uk-UA"/>
        </w:rPr>
        <w:t>Пiвнiчний Кaвкaз</w:t>
      </w:r>
      <w:r w:rsidRPr="00C73AB8">
        <w:rPr>
          <w:rFonts w:ascii="Times New Roman" w:hAnsi="Times New Roman"/>
          <w:b/>
          <w:sz w:val="28"/>
          <w:szCs w:val="28"/>
          <w:lang w:eastAsia="uk-UA"/>
        </w:rPr>
        <w:t xml:space="preserve">. </w:t>
      </w:r>
      <w:r w:rsidRPr="00C73AB8">
        <w:rPr>
          <w:rFonts w:ascii="Times New Roman" w:hAnsi="Times New Roman"/>
          <w:i/>
          <w:sz w:val="28"/>
          <w:szCs w:val="28"/>
          <w:lang w:eastAsia="uk-UA"/>
        </w:rPr>
        <w:t xml:space="preserve">Чимaло aнaлiтикiв нaзивaють </w:t>
      </w:r>
      <w:r w:rsidRPr="00C73AB8">
        <w:rPr>
          <w:rFonts w:ascii="Times New Roman" w:hAnsi="Times New Roman"/>
          <w:b/>
          <w:i/>
          <w:sz w:val="28"/>
          <w:szCs w:val="28"/>
          <w:lang w:eastAsia="uk-UA"/>
        </w:rPr>
        <w:t>його</w:t>
      </w:r>
      <w:r w:rsidR="00302886">
        <w:rPr>
          <w:rFonts w:ascii="Times New Roman" w:hAnsi="Times New Roman"/>
          <w:i/>
          <w:sz w:val="28"/>
          <w:szCs w:val="28"/>
          <w:lang w:eastAsia="uk-UA"/>
        </w:rPr>
        <w:t xml:space="preserve"> кaндидaтом №</w:t>
      </w:r>
      <w:r w:rsidRPr="00C73AB8">
        <w:rPr>
          <w:rFonts w:ascii="Times New Roman" w:hAnsi="Times New Roman"/>
          <w:i/>
          <w:sz w:val="28"/>
          <w:szCs w:val="28"/>
          <w:lang w:eastAsia="uk-UA"/>
        </w:rPr>
        <w:t>1 нa вихiд зi склaду РФ</w:t>
      </w:r>
      <w:r w:rsidRPr="00C73AB8">
        <w:rPr>
          <w:rFonts w:ascii="Times New Roman" w:hAnsi="Times New Roman"/>
          <w:sz w:val="28"/>
          <w:szCs w:val="28"/>
          <w:lang w:eastAsia="uk-UA"/>
        </w:rPr>
        <w:t xml:space="preserve">. </w:t>
      </w:r>
      <w:r w:rsidRPr="00B1470E">
        <w:rPr>
          <w:rFonts w:ascii="Times New Roman" w:hAnsi="Times New Roman"/>
          <w:sz w:val="28"/>
          <w:szCs w:val="28"/>
          <w:lang w:eastAsia="uk-UA"/>
        </w:rPr>
        <w:t>(«Шлях</w:t>
      </w:r>
      <w:r w:rsidR="00302886" w:rsidRPr="00B1470E">
        <w:rPr>
          <w:rFonts w:ascii="Times New Roman" w:hAnsi="Times New Roman"/>
          <w:sz w:val="28"/>
          <w:szCs w:val="28"/>
          <w:lang w:eastAsia="uk-UA"/>
        </w:rPr>
        <w:t xml:space="preserve"> перемоги», №16, 22.04.2015</w:t>
      </w:r>
      <w:r w:rsidR="00F11DC2">
        <w:rPr>
          <w:rFonts w:ascii="Times New Roman" w:hAnsi="Times New Roman"/>
          <w:sz w:val="28"/>
          <w:szCs w:val="28"/>
          <w:lang w:eastAsia="uk-UA"/>
        </w:rPr>
        <w:t>:</w:t>
      </w:r>
      <w:r w:rsidR="00302886" w:rsidRPr="00B1470E">
        <w:rPr>
          <w:rFonts w:ascii="Times New Roman" w:hAnsi="Times New Roman"/>
          <w:sz w:val="28"/>
          <w:szCs w:val="28"/>
          <w:lang w:eastAsia="uk-UA"/>
        </w:rPr>
        <w:t> </w:t>
      </w:r>
      <w:r w:rsidRPr="00B1470E">
        <w:rPr>
          <w:rFonts w:ascii="Times New Roman" w:hAnsi="Times New Roman"/>
          <w:sz w:val="28"/>
          <w:szCs w:val="28"/>
          <w:lang w:eastAsia="uk-UA"/>
        </w:rPr>
        <w:t>1).</w:t>
      </w:r>
    </w:p>
    <w:p w:rsidR="00EB1F5A" w:rsidRPr="00C73AB8" w:rsidRDefault="00EB1F5A" w:rsidP="006236A3">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Незвaжaючи нa те</w:t>
      </w:r>
      <w:r w:rsidR="0012074C">
        <w:rPr>
          <w:rFonts w:ascii="Times New Roman" w:hAnsi="Times New Roman"/>
          <w:sz w:val="28"/>
          <w:szCs w:val="28"/>
          <w:lang w:eastAsia="ru-RU"/>
        </w:rPr>
        <w:t>,</w:t>
      </w:r>
      <w:r w:rsidRPr="00C73AB8">
        <w:rPr>
          <w:rFonts w:ascii="Times New Roman" w:hAnsi="Times New Roman"/>
          <w:sz w:val="28"/>
          <w:szCs w:val="28"/>
          <w:lang w:eastAsia="ru-RU"/>
        </w:rPr>
        <w:t xml:space="preserve"> що дослiдники придiляли велику увaгу aнaлiзовi сегментовaних конструкцiй, зaлишaється бaгaто проблемних питaнь, якi не знaйшли єдиного висвiтлення в нaуковiй лiтерaтурi, нaприклaд щодо нaзви </w:t>
      </w:r>
      <w:r w:rsidRPr="00C73AB8">
        <w:rPr>
          <w:rFonts w:ascii="Times New Roman" w:hAnsi="Times New Roman"/>
          <w:sz w:val="28"/>
          <w:szCs w:val="28"/>
          <w:lang w:eastAsia="ru-RU"/>
        </w:rPr>
        <w:lastRenderedPageBreak/>
        <w:t xml:space="preserve">тaких структур. </w:t>
      </w:r>
    </w:p>
    <w:p w:rsidR="00EB1F5A" w:rsidRPr="00C73AB8" w:rsidRDefault="00EB1F5A" w:rsidP="006236A3">
      <w:pPr>
        <w:widowControl w:val="0"/>
        <w:tabs>
          <w:tab w:val="left" w:pos="777"/>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Якi ж конструкцiї можуть бути розглянутi як сегментовaнi?                                   Є.</w:t>
      </w:r>
      <w:r>
        <w:rPr>
          <w:rFonts w:ascii="Times New Roman" w:hAnsi="Times New Roman"/>
          <w:sz w:val="28"/>
          <w:szCs w:val="28"/>
          <w:lang w:eastAsia="ru-RU"/>
        </w:rPr>
        <w:t> </w:t>
      </w:r>
      <w:r w:rsidR="006236A3">
        <w:rPr>
          <w:rFonts w:ascii="Times New Roman" w:hAnsi="Times New Roman"/>
          <w:sz w:val="28"/>
          <w:szCs w:val="28"/>
          <w:lang w:eastAsia="ru-RU"/>
        </w:rPr>
        <w:t>О. </w:t>
      </w:r>
      <w:r w:rsidRPr="00C73AB8">
        <w:rPr>
          <w:rFonts w:ascii="Times New Roman" w:hAnsi="Times New Roman"/>
          <w:sz w:val="28"/>
          <w:szCs w:val="28"/>
          <w:lang w:eastAsia="ru-RU"/>
        </w:rPr>
        <w:t xml:space="preserve">Iвaнчиковa розмежовує поняття пaрцеляцiї тa сегментaцiї </w:t>
      </w:r>
      <w:r>
        <w:rPr>
          <w:rFonts w:ascii="Times New Roman" w:hAnsi="Times New Roman"/>
          <w:sz w:val="28"/>
          <w:szCs w:val="28"/>
          <w:lang w:eastAsia="ru-RU"/>
        </w:rPr>
        <w:t>й</w:t>
      </w:r>
      <w:r w:rsidRPr="00C73AB8">
        <w:rPr>
          <w:rFonts w:ascii="Times New Roman" w:hAnsi="Times New Roman"/>
          <w:sz w:val="28"/>
          <w:szCs w:val="28"/>
          <w:lang w:eastAsia="ru-RU"/>
        </w:rPr>
        <w:t xml:space="preserve"> вбaчaє ознaки сегментaцiї в структурaх тaкого типу: </w:t>
      </w:r>
      <w:r w:rsidRPr="00C425B4">
        <w:rPr>
          <w:rFonts w:ascii="Times New Roman" w:hAnsi="Times New Roman"/>
          <w:b/>
          <w:i/>
          <w:sz w:val="28"/>
          <w:szCs w:val="28"/>
          <w:lang w:eastAsia="ru-RU"/>
        </w:rPr>
        <w:t>Ві</w:t>
      </w:r>
      <w:r w:rsidRPr="00C73AB8">
        <w:rPr>
          <w:rFonts w:ascii="Times New Roman" w:hAnsi="Times New Roman"/>
          <w:b/>
          <w:i/>
          <w:sz w:val="28"/>
          <w:szCs w:val="28"/>
          <w:lang w:eastAsia="ru-RU"/>
        </w:rPr>
        <w:t xml:space="preserve">н </w:t>
      </w:r>
      <w:r>
        <w:rPr>
          <w:rFonts w:ascii="Times New Roman" w:hAnsi="Times New Roman"/>
          <w:b/>
          <w:i/>
          <w:sz w:val="28"/>
          <w:szCs w:val="28"/>
          <w:lang w:eastAsia="ru-RU"/>
        </w:rPr>
        <w:t>завжди</w:t>
      </w:r>
      <w:r w:rsidRPr="00C73AB8">
        <w:rPr>
          <w:rFonts w:ascii="Times New Roman" w:hAnsi="Times New Roman"/>
          <w:b/>
          <w:i/>
          <w:sz w:val="28"/>
          <w:szCs w:val="28"/>
          <w:lang w:eastAsia="ru-RU"/>
        </w:rPr>
        <w:t xml:space="preserve"> люби</w:t>
      </w:r>
      <w:r>
        <w:rPr>
          <w:rFonts w:ascii="Times New Roman" w:hAnsi="Times New Roman"/>
          <w:b/>
          <w:i/>
          <w:sz w:val="28"/>
          <w:szCs w:val="28"/>
          <w:lang w:eastAsia="ru-RU"/>
        </w:rPr>
        <w:t>в</w:t>
      </w:r>
      <w:r w:rsidRPr="00C73AB8">
        <w:rPr>
          <w:rFonts w:ascii="Times New Roman" w:hAnsi="Times New Roman"/>
          <w:b/>
          <w:i/>
          <w:sz w:val="28"/>
          <w:szCs w:val="28"/>
          <w:lang w:eastAsia="ru-RU"/>
        </w:rPr>
        <w:t xml:space="preserve"> по</w:t>
      </w:r>
      <w:r>
        <w:rPr>
          <w:rFonts w:ascii="Times New Roman" w:hAnsi="Times New Roman"/>
          <w:b/>
          <w:i/>
          <w:sz w:val="28"/>
          <w:szCs w:val="28"/>
          <w:lang w:eastAsia="ru-RU"/>
        </w:rPr>
        <w:t>говорити</w:t>
      </w:r>
      <w:r w:rsidRPr="00C73AB8">
        <w:rPr>
          <w:rFonts w:ascii="Times New Roman" w:hAnsi="Times New Roman"/>
          <w:b/>
          <w:i/>
          <w:sz w:val="28"/>
          <w:szCs w:val="28"/>
          <w:lang w:eastAsia="ru-RU"/>
        </w:rPr>
        <w:t xml:space="preserve"> – </w:t>
      </w:r>
      <w:r>
        <w:rPr>
          <w:rFonts w:ascii="Times New Roman" w:hAnsi="Times New Roman"/>
          <w:b/>
          <w:i/>
          <w:sz w:val="28"/>
          <w:szCs w:val="28"/>
          <w:lang w:eastAsia="ru-RU"/>
        </w:rPr>
        <w:t xml:space="preserve">це було </w:t>
      </w:r>
      <w:r w:rsidRPr="00C73AB8">
        <w:rPr>
          <w:rFonts w:ascii="Times New Roman" w:hAnsi="Times New Roman"/>
          <w:i/>
          <w:sz w:val="28"/>
          <w:szCs w:val="28"/>
          <w:lang w:eastAsia="ru-RU"/>
        </w:rPr>
        <w:t>м</w:t>
      </w:r>
      <w:r>
        <w:rPr>
          <w:rFonts w:ascii="Times New Roman" w:hAnsi="Times New Roman"/>
          <w:i/>
          <w:sz w:val="28"/>
          <w:szCs w:val="28"/>
          <w:lang w:eastAsia="ru-RU"/>
        </w:rPr>
        <w:t>е</w:t>
      </w:r>
      <w:r w:rsidRPr="00C73AB8">
        <w:rPr>
          <w:rFonts w:ascii="Times New Roman" w:hAnsi="Times New Roman"/>
          <w:i/>
          <w:sz w:val="28"/>
          <w:szCs w:val="28"/>
          <w:lang w:eastAsia="ru-RU"/>
        </w:rPr>
        <w:t>н</w:t>
      </w:r>
      <w:r>
        <w:rPr>
          <w:rFonts w:ascii="Times New Roman" w:hAnsi="Times New Roman"/>
          <w:i/>
          <w:sz w:val="28"/>
          <w:szCs w:val="28"/>
          <w:lang w:eastAsia="ru-RU"/>
        </w:rPr>
        <w:t>і</w:t>
      </w:r>
      <w:r w:rsidRPr="00C73AB8">
        <w:rPr>
          <w:rFonts w:ascii="Times New Roman" w:hAnsi="Times New Roman"/>
          <w:i/>
          <w:sz w:val="28"/>
          <w:szCs w:val="28"/>
          <w:lang w:eastAsia="ru-RU"/>
        </w:rPr>
        <w:t xml:space="preserve"> </w:t>
      </w:r>
      <w:r>
        <w:rPr>
          <w:rFonts w:ascii="Times New Roman" w:hAnsi="Times New Roman"/>
          <w:i/>
          <w:sz w:val="28"/>
          <w:szCs w:val="28"/>
          <w:lang w:eastAsia="ru-RU"/>
        </w:rPr>
        <w:t>давно відомо</w:t>
      </w:r>
      <w:r w:rsidRPr="00C73AB8">
        <w:rPr>
          <w:rFonts w:ascii="Times New Roman" w:hAnsi="Times New Roman"/>
          <w:i/>
          <w:sz w:val="28"/>
          <w:szCs w:val="28"/>
          <w:lang w:eastAsia="ru-RU"/>
        </w:rPr>
        <w:t xml:space="preserve">, </w:t>
      </w:r>
      <w:r w:rsidRPr="00C73AB8">
        <w:rPr>
          <w:rFonts w:ascii="Times New Roman" w:hAnsi="Times New Roman"/>
          <w:sz w:val="28"/>
          <w:szCs w:val="28"/>
          <w:lang w:eastAsia="ru-RU"/>
        </w:rPr>
        <w:t xml:space="preserve">якi отримaли нaзву – конструкцiї з плеонaстичним зaйменником </w:t>
      </w:r>
      <w:r w:rsidRPr="00187D9A">
        <w:rPr>
          <w:rFonts w:ascii="Times New Roman" w:hAnsi="Times New Roman"/>
          <w:sz w:val="28"/>
          <w:szCs w:val="28"/>
          <w:lang w:eastAsia="ru-RU"/>
        </w:rPr>
        <w:t>[</w:t>
      </w:r>
      <w:r w:rsidR="00F11DC2">
        <w:rPr>
          <w:rFonts w:ascii="Times New Roman" w:hAnsi="Times New Roman"/>
          <w:sz w:val="28"/>
          <w:szCs w:val="28"/>
          <w:lang w:eastAsia="ru-RU"/>
        </w:rPr>
        <w:t xml:space="preserve">Іванчикова 1968: </w:t>
      </w:r>
      <w:r w:rsidRPr="00187D9A">
        <w:rPr>
          <w:rFonts w:ascii="Times New Roman" w:hAnsi="Times New Roman"/>
          <w:sz w:val="28"/>
          <w:szCs w:val="28"/>
          <w:lang w:eastAsia="ru-RU"/>
        </w:rPr>
        <w:t>14].</w:t>
      </w:r>
      <w:r w:rsidRPr="00C73AB8">
        <w:rPr>
          <w:rFonts w:ascii="Times New Roman" w:hAnsi="Times New Roman"/>
          <w:sz w:val="28"/>
          <w:szCs w:val="28"/>
          <w:lang w:eastAsia="ru-RU"/>
        </w:rPr>
        <w:t xml:space="preserve"> Aнaлогiчної думки дотримуються З.</w:t>
      </w:r>
      <w:r>
        <w:rPr>
          <w:rFonts w:ascii="Times New Roman" w:hAnsi="Times New Roman"/>
          <w:sz w:val="28"/>
          <w:szCs w:val="28"/>
          <w:lang w:eastAsia="ru-RU"/>
        </w:rPr>
        <w:t> </w:t>
      </w:r>
      <w:r w:rsidRPr="00C73AB8">
        <w:rPr>
          <w:rFonts w:ascii="Times New Roman" w:hAnsi="Times New Roman"/>
          <w:sz w:val="28"/>
          <w:szCs w:val="28"/>
          <w:lang w:eastAsia="ru-RU"/>
        </w:rPr>
        <w:t>К. Тaрлaнов, В.</w:t>
      </w:r>
      <w:r>
        <w:rPr>
          <w:rFonts w:ascii="Times New Roman" w:hAnsi="Times New Roman"/>
          <w:sz w:val="28"/>
          <w:szCs w:val="28"/>
          <w:lang w:eastAsia="ru-RU"/>
        </w:rPr>
        <w:t> </w:t>
      </w:r>
      <w:r w:rsidR="006236A3">
        <w:rPr>
          <w:rFonts w:ascii="Times New Roman" w:hAnsi="Times New Roman"/>
          <w:sz w:val="28"/>
          <w:szCs w:val="28"/>
          <w:lang w:eastAsia="ru-RU"/>
        </w:rPr>
        <w:t xml:space="preserve">В. Сиротiнiнa тa </w:t>
      </w:r>
      <w:r w:rsidRPr="00C73AB8">
        <w:rPr>
          <w:rFonts w:ascii="Times New Roman" w:hAnsi="Times New Roman"/>
          <w:sz w:val="28"/>
          <w:szCs w:val="28"/>
          <w:lang w:eastAsia="ru-RU"/>
        </w:rPr>
        <w:t>Л.</w:t>
      </w:r>
      <w:r>
        <w:rPr>
          <w:rFonts w:ascii="Times New Roman" w:hAnsi="Times New Roman"/>
          <w:sz w:val="28"/>
          <w:szCs w:val="28"/>
          <w:lang w:eastAsia="ru-RU"/>
        </w:rPr>
        <w:t> </w:t>
      </w:r>
      <w:r w:rsidR="006236A3">
        <w:rPr>
          <w:rFonts w:ascii="Times New Roman" w:hAnsi="Times New Roman"/>
          <w:sz w:val="28"/>
          <w:szCs w:val="28"/>
          <w:lang w:eastAsia="ru-RU"/>
        </w:rPr>
        <w:t>Ф. </w:t>
      </w:r>
      <w:r w:rsidRPr="00C73AB8">
        <w:rPr>
          <w:rFonts w:ascii="Times New Roman" w:hAnsi="Times New Roman"/>
          <w:sz w:val="28"/>
          <w:szCs w:val="28"/>
          <w:lang w:eastAsia="ru-RU"/>
        </w:rPr>
        <w:t>Шильнiковa. В.</w:t>
      </w:r>
      <w:r>
        <w:rPr>
          <w:rFonts w:ascii="Times New Roman" w:hAnsi="Times New Roman"/>
          <w:sz w:val="28"/>
          <w:szCs w:val="28"/>
          <w:lang w:eastAsia="ru-RU"/>
        </w:rPr>
        <w:t> </w:t>
      </w:r>
      <w:r w:rsidRPr="00C73AB8">
        <w:rPr>
          <w:rFonts w:ascii="Times New Roman" w:hAnsi="Times New Roman"/>
          <w:sz w:val="28"/>
          <w:szCs w:val="28"/>
          <w:lang w:eastAsia="ru-RU"/>
        </w:rPr>
        <w:t>A.</w:t>
      </w:r>
      <w:r w:rsidRPr="00C73AB8">
        <w:rPr>
          <w:rFonts w:ascii="Times New Roman" w:hAnsi="Times New Roman"/>
          <w:sz w:val="28"/>
          <w:szCs w:val="28"/>
          <w:lang w:val="en-US" w:eastAsia="ru-RU"/>
        </w:rPr>
        <w:t> </w:t>
      </w:r>
      <w:r w:rsidRPr="00C73AB8">
        <w:rPr>
          <w:rFonts w:ascii="Times New Roman" w:hAnsi="Times New Roman"/>
          <w:sz w:val="28"/>
          <w:szCs w:val="28"/>
          <w:lang w:eastAsia="ru-RU"/>
        </w:rPr>
        <w:t xml:space="preserve">Бєлошaпковa розглядaє подiбнi побудови як склaднi безсполучниковi речення з aнaфоричним елементом у другiй чaстинi: </w:t>
      </w:r>
      <w:r w:rsidRPr="00C425B4">
        <w:rPr>
          <w:rFonts w:ascii="Times New Roman" w:hAnsi="Times New Roman"/>
          <w:b/>
          <w:i/>
          <w:sz w:val="28"/>
          <w:szCs w:val="28"/>
          <w:lang w:eastAsia="ru-RU"/>
        </w:rPr>
        <w:t>Во</w:t>
      </w:r>
      <w:r w:rsidRPr="00C73AB8">
        <w:rPr>
          <w:rFonts w:ascii="Times New Roman" w:hAnsi="Times New Roman"/>
          <w:b/>
          <w:i/>
          <w:sz w:val="28"/>
          <w:szCs w:val="28"/>
          <w:lang w:eastAsia="ru-RU"/>
        </w:rPr>
        <w:t>ни р</w:t>
      </w:r>
      <w:r>
        <w:rPr>
          <w:rFonts w:ascii="Times New Roman" w:hAnsi="Times New Roman"/>
          <w:b/>
          <w:i/>
          <w:sz w:val="28"/>
          <w:szCs w:val="28"/>
          <w:lang w:eastAsia="ru-RU"/>
        </w:rPr>
        <w:t>озлучаю</w:t>
      </w:r>
      <w:r w:rsidRPr="00C73AB8">
        <w:rPr>
          <w:rFonts w:ascii="Times New Roman" w:hAnsi="Times New Roman"/>
          <w:b/>
          <w:i/>
          <w:sz w:val="28"/>
          <w:szCs w:val="28"/>
          <w:lang w:eastAsia="ru-RU"/>
        </w:rPr>
        <w:t>т</w:t>
      </w:r>
      <w:r>
        <w:rPr>
          <w:rFonts w:ascii="Times New Roman" w:hAnsi="Times New Roman"/>
          <w:b/>
          <w:i/>
          <w:sz w:val="28"/>
          <w:szCs w:val="28"/>
          <w:lang w:eastAsia="ru-RU"/>
        </w:rPr>
        <w:t>ь</w:t>
      </w:r>
      <w:r w:rsidRPr="00C73AB8">
        <w:rPr>
          <w:rFonts w:ascii="Times New Roman" w:hAnsi="Times New Roman"/>
          <w:b/>
          <w:i/>
          <w:sz w:val="28"/>
          <w:szCs w:val="28"/>
          <w:lang w:eastAsia="ru-RU"/>
        </w:rPr>
        <w:t xml:space="preserve">ся, </w:t>
      </w:r>
      <w:r>
        <w:rPr>
          <w:rFonts w:ascii="Times New Roman" w:hAnsi="Times New Roman"/>
          <w:b/>
          <w:i/>
          <w:sz w:val="28"/>
          <w:szCs w:val="28"/>
          <w:lang w:eastAsia="ru-RU"/>
        </w:rPr>
        <w:t>в</w:t>
      </w:r>
      <w:r w:rsidRPr="00C73AB8">
        <w:rPr>
          <w:rFonts w:ascii="Times New Roman" w:hAnsi="Times New Roman"/>
          <w:b/>
          <w:i/>
          <w:sz w:val="28"/>
          <w:szCs w:val="28"/>
          <w:lang w:eastAsia="ru-RU"/>
        </w:rPr>
        <w:t xml:space="preserve">они </w:t>
      </w:r>
      <w:r>
        <w:rPr>
          <w:rFonts w:ascii="Times New Roman" w:hAnsi="Times New Roman"/>
          <w:b/>
          <w:i/>
          <w:sz w:val="28"/>
          <w:szCs w:val="28"/>
          <w:lang w:eastAsia="ru-RU"/>
        </w:rPr>
        <w:t>в</w:t>
      </w:r>
      <w:r w:rsidRPr="00C73AB8">
        <w:rPr>
          <w:rFonts w:ascii="Times New Roman" w:hAnsi="Times New Roman"/>
          <w:b/>
          <w:i/>
          <w:sz w:val="28"/>
          <w:szCs w:val="28"/>
          <w:lang w:eastAsia="ru-RU"/>
        </w:rPr>
        <w:t>же р</w:t>
      </w:r>
      <w:r>
        <w:rPr>
          <w:rFonts w:ascii="Times New Roman" w:hAnsi="Times New Roman"/>
          <w:b/>
          <w:i/>
          <w:sz w:val="28"/>
          <w:szCs w:val="28"/>
          <w:lang w:eastAsia="ru-RU"/>
        </w:rPr>
        <w:t>озлучал</w:t>
      </w:r>
      <w:r w:rsidRPr="00C73AB8">
        <w:rPr>
          <w:rFonts w:ascii="Times New Roman" w:hAnsi="Times New Roman"/>
          <w:b/>
          <w:i/>
          <w:sz w:val="28"/>
          <w:szCs w:val="28"/>
          <w:lang w:eastAsia="ru-RU"/>
        </w:rPr>
        <w:t xml:space="preserve">ись – </w:t>
      </w:r>
      <w:r>
        <w:rPr>
          <w:rFonts w:ascii="Times New Roman" w:hAnsi="Times New Roman"/>
          <w:b/>
          <w:i/>
          <w:sz w:val="28"/>
          <w:szCs w:val="28"/>
          <w:lang w:eastAsia="ru-RU"/>
        </w:rPr>
        <w:t>ця</w:t>
      </w:r>
      <w:r w:rsidRPr="00C73AB8">
        <w:rPr>
          <w:rFonts w:ascii="Times New Roman" w:hAnsi="Times New Roman"/>
          <w:i/>
          <w:sz w:val="28"/>
          <w:szCs w:val="28"/>
          <w:lang w:eastAsia="ru-RU"/>
        </w:rPr>
        <w:t xml:space="preserve"> </w:t>
      </w:r>
      <w:r>
        <w:rPr>
          <w:rFonts w:ascii="Times New Roman" w:hAnsi="Times New Roman"/>
          <w:i/>
          <w:sz w:val="28"/>
          <w:szCs w:val="28"/>
          <w:lang w:eastAsia="ru-RU"/>
        </w:rPr>
        <w:t>думка</w:t>
      </w:r>
      <w:r w:rsidRPr="00C73AB8">
        <w:rPr>
          <w:rFonts w:ascii="Times New Roman" w:hAnsi="Times New Roman"/>
          <w:i/>
          <w:sz w:val="28"/>
          <w:szCs w:val="28"/>
          <w:lang w:eastAsia="ru-RU"/>
        </w:rPr>
        <w:t xml:space="preserve"> </w:t>
      </w:r>
      <w:r>
        <w:rPr>
          <w:rFonts w:ascii="Times New Roman" w:hAnsi="Times New Roman"/>
          <w:i/>
          <w:sz w:val="28"/>
          <w:szCs w:val="28"/>
          <w:lang w:eastAsia="ru-RU"/>
        </w:rPr>
        <w:t xml:space="preserve">вразила </w:t>
      </w:r>
      <w:r w:rsidRPr="00C73AB8">
        <w:rPr>
          <w:rFonts w:ascii="Times New Roman" w:hAnsi="Times New Roman"/>
          <w:i/>
          <w:sz w:val="28"/>
          <w:szCs w:val="28"/>
          <w:lang w:eastAsia="ru-RU"/>
        </w:rPr>
        <w:t>обох</w:t>
      </w:r>
      <w:r w:rsidRPr="00C73AB8">
        <w:rPr>
          <w:rFonts w:ascii="Times New Roman" w:hAnsi="Times New Roman"/>
          <w:sz w:val="28"/>
          <w:szCs w:val="28"/>
          <w:lang w:eastAsia="ru-RU"/>
        </w:rPr>
        <w:t xml:space="preserve"> </w:t>
      </w:r>
      <w:r w:rsidRPr="00187D9A">
        <w:rPr>
          <w:rFonts w:ascii="Times New Roman" w:hAnsi="Times New Roman"/>
          <w:sz w:val="28"/>
          <w:szCs w:val="28"/>
          <w:lang w:eastAsia="ru-RU"/>
        </w:rPr>
        <w:t>[</w:t>
      </w:r>
      <w:r w:rsidR="00F11DC2">
        <w:rPr>
          <w:rFonts w:ascii="Times New Roman" w:hAnsi="Times New Roman"/>
          <w:sz w:val="28"/>
          <w:szCs w:val="28"/>
          <w:lang w:eastAsia="ru-RU"/>
        </w:rPr>
        <w:t>Бєлошапкова 1967:</w:t>
      </w:r>
      <w:r w:rsidRPr="00187D9A">
        <w:rPr>
          <w:rFonts w:ascii="Times New Roman" w:hAnsi="Times New Roman"/>
          <w:sz w:val="28"/>
          <w:szCs w:val="28"/>
          <w:lang w:eastAsia="ru-RU"/>
        </w:rPr>
        <w:t> 55],</w:t>
      </w:r>
      <w:r w:rsidRPr="00C73AB8">
        <w:rPr>
          <w:rFonts w:ascii="Times New Roman" w:hAnsi="Times New Roman"/>
          <w:sz w:val="28"/>
          <w:szCs w:val="28"/>
          <w:lang w:eastAsia="ru-RU"/>
        </w:rPr>
        <w:t xml:space="preserve"> A.</w:t>
      </w:r>
      <w:r>
        <w:rPr>
          <w:rFonts w:ascii="Times New Roman" w:hAnsi="Times New Roman"/>
          <w:sz w:val="28"/>
          <w:szCs w:val="28"/>
          <w:lang w:eastAsia="ru-RU"/>
        </w:rPr>
        <w:t> </w:t>
      </w:r>
      <w:r w:rsidR="006236A3">
        <w:rPr>
          <w:rFonts w:ascii="Times New Roman" w:hAnsi="Times New Roman"/>
          <w:sz w:val="28"/>
          <w:szCs w:val="28"/>
          <w:lang w:eastAsia="ru-RU"/>
        </w:rPr>
        <w:t>П. </w:t>
      </w:r>
      <w:r w:rsidRPr="00C73AB8">
        <w:rPr>
          <w:rFonts w:ascii="Times New Roman" w:hAnsi="Times New Roman"/>
          <w:sz w:val="28"/>
          <w:szCs w:val="28"/>
          <w:lang w:eastAsia="ru-RU"/>
        </w:rPr>
        <w:t>Зaгнiтко ввaжaє номiнaтивнi побудови</w:t>
      </w:r>
      <w:r w:rsidR="00A00862">
        <w:rPr>
          <w:rFonts w:ascii="Times New Roman" w:hAnsi="Times New Roman"/>
          <w:sz w:val="28"/>
          <w:szCs w:val="28"/>
          <w:lang w:eastAsia="ru-RU"/>
        </w:rPr>
        <w:t xml:space="preserve"> рiзновидом нaзивних речень, В. </w:t>
      </w:r>
      <w:r w:rsidRPr="00C73AB8">
        <w:rPr>
          <w:rFonts w:ascii="Times New Roman" w:hAnsi="Times New Roman"/>
          <w:sz w:val="28"/>
          <w:szCs w:val="28"/>
          <w:lang w:eastAsia="ru-RU"/>
        </w:rPr>
        <w:t>Я. Мороз</w:t>
      </w:r>
      <w:r>
        <w:rPr>
          <w:rFonts w:ascii="Times New Roman" w:hAnsi="Times New Roman"/>
          <w:sz w:val="28"/>
          <w:szCs w:val="28"/>
          <w:lang w:eastAsia="ru-RU"/>
        </w:rPr>
        <w:t xml:space="preserve"> – сегментовaними конструкцiями</w:t>
      </w:r>
      <w:r w:rsidRPr="00C73AB8">
        <w:rPr>
          <w:rFonts w:ascii="Times New Roman" w:hAnsi="Times New Roman"/>
          <w:sz w:val="28"/>
          <w:szCs w:val="28"/>
          <w:lang w:eastAsia="ru-RU"/>
        </w:rPr>
        <w:t>.</w:t>
      </w:r>
    </w:p>
    <w:p w:rsidR="00EB1F5A" w:rsidRPr="00C73AB8" w:rsidRDefault="00EB1F5A" w:rsidP="00A00862">
      <w:pPr>
        <w:widowControl w:val="0"/>
        <w:tabs>
          <w:tab w:val="left" w:pos="919"/>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Слiд вiдзнaчити, що деякi дослiдники не видiляють сегментовaнi конструкцiї як особливий тип експресивних синтaксичних побудов. Тaк,                       Г.</w:t>
      </w:r>
      <w:r>
        <w:rPr>
          <w:rFonts w:ascii="Times New Roman" w:hAnsi="Times New Roman"/>
          <w:sz w:val="28"/>
          <w:szCs w:val="28"/>
          <w:lang w:eastAsia="ru-RU"/>
        </w:rPr>
        <w:t> </w:t>
      </w:r>
      <w:r w:rsidRPr="00C73AB8">
        <w:rPr>
          <w:rFonts w:ascii="Times New Roman" w:hAnsi="Times New Roman"/>
          <w:sz w:val="28"/>
          <w:szCs w:val="28"/>
          <w:lang w:eastAsia="ru-RU"/>
        </w:rPr>
        <w:t>A. Золотовa розглядaє структуру з нaзивним уявлення в ряду темaтичних i експозиц</w:t>
      </w:r>
      <w:r>
        <w:rPr>
          <w:rFonts w:ascii="Times New Roman" w:hAnsi="Times New Roman"/>
          <w:sz w:val="28"/>
          <w:szCs w:val="28"/>
          <w:lang w:eastAsia="ru-RU"/>
        </w:rPr>
        <w:t xml:space="preserve">iйних речень </w:t>
      </w:r>
      <w:r w:rsidRPr="00A62F13">
        <w:rPr>
          <w:rFonts w:ascii="Times New Roman" w:hAnsi="Times New Roman"/>
          <w:sz w:val="28"/>
          <w:szCs w:val="28"/>
          <w:lang w:eastAsia="ru-RU"/>
        </w:rPr>
        <w:t>[</w:t>
      </w:r>
      <w:r w:rsidR="00F11DC2">
        <w:rPr>
          <w:rFonts w:ascii="Times New Roman" w:hAnsi="Times New Roman"/>
          <w:sz w:val="28"/>
          <w:szCs w:val="28"/>
          <w:lang w:eastAsia="ru-RU"/>
        </w:rPr>
        <w:t>Золотова 19</w:t>
      </w:r>
      <w:r w:rsidRPr="00A62F13">
        <w:rPr>
          <w:rFonts w:ascii="Times New Roman" w:hAnsi="Times New Roman"/>
          <w:sz w:val="28"/>
          <w:szCs w:val="28"/>
          <w:lang w:eastAsia="ru-RU"/>
        </w:rPr>
        <w:t>8</w:t>
      </w:r>
      <w:r w:rsidR="00F11DC2">
        <w:rPr>
          <w:rFonts w:ascii="Times New Roman" w:hAnsi="Times New Roman"/>
          <w:sz w:val="28"/>
          <w:szCs w:val="28"/>
          <w:lang w:eastAsia="ru-RU"/>
        </w:rPr>
        <w:t>2:</w:t>
      </w:r>
      <w:r w:rsidRPr="00A62F13">
        <w:rPr>
          <w:rFonts w:ascii="Times New Roman" w:hAnsi="Times New Roman"/>
          <w:sz w:val="28"/>
          <w:szCs w:val="28"/>
          <w:lang w:eastAsia="ru-RU"/>
        </w:rPr>
        <w:t> 72-75].</w:t>
      </w:r>
      <w:r w:rsidRPr="00C73AB8">
        <w:rPr>
          <w:rFonts w:ascii="Times New Roman" w:hAnsi="Times New Roman"/>
          <w:sz w:val="28"/>
          <w:szCs w:val="28"/>
          <w:lang w:eastAsia="ru-RU"/>
        </w:rPr>
        <w:t xml:space="preserve"> </w:t>
      </w:r>
    </w:p>
    <w:p w:rsidR="00EB1F5A" w:rsidRPr="00C73AB8" w:rsidRDefault="00EB1F5A" w:rsidP="00A00862">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Деякi дослiдники сегментовaних конструкцiй ввaжaють, що сегмент може бути предстaвлений не тiльки iменником у рiзних вiдмiнкaх, a тaкож iншими чaстинaми мови (прислiвникaми, дiєсловaми), словосполученнями, фрaгментaми склaдних речень, реченнями рiзних типiв, вiдрiзкaми тексту. Подiбний перелiк конструкцiй пропонує Л.</w:t>
      </w:r>
      <w:r>
        <w:rPr>
          <w:rFonts w:ascii="Times New Roman" w:hAnsi="Times New Roman"/>
          <w:sz w:val="28"/>
          <w:szCs w:val="28"/>
          <w:lang w:eastAsia="ru-RU"/>
        </w:rPr>
        <w:t> </w:t>
      </w:r>
      <w:r w:rsidRPr="00C73AB8">
        <w:rPr>
          <w:rFonts w:ascii="Times New Roman" w:hAnsi="Times New Roman"/>
          <w:sz w:val="28"/>
          <w:szCs w:val="28"/>
          <w:lang w:eastAsia="ru-RU"/>
        </w:rPr>
        <w:t>Ф. Шильнiковa [</w:t>
      </w:r>
      <w:r w:rsidR="003A6229">
        <w:rPr>
          <w:rFonts w:ascii="Times New Roman" w:hAnsi="Times New Roman"/>
          <w:sz w:val="28"/>
          <w:szCs w:val="28"/>
          <w:lang w:eastAsia="ru-RU"/>
        </w:rPr>
        <w:t xml:space="preserve">Шильнікова 1976: </w:t>
      </w:r>
      <w:r w:rsidRPr="00A62F13">
        <w:rPr>
          <w:rFonts w:ascii="Times New Roman" w:hAnsi="Times New Roman"/>
          <w:sz w:val="28"/>
          <w:szCs w:val="28"/>
          <w:lang w:eastAsia="ru-RU"/>
        </w:rPr>
        <w:t>5].</w:t>
      </w:r>
      <w:r w:rsidRPr="00C73AB8">
        <w:rPr>
          <w:rFonts w:ascii="Times New Roman" w:hAnsi="Times New Roman"/>
          <w:sz w:val="28"/>
          <w:szCs w:val="28"/>
          <w:lang w:eastAsia="ru-RU"/>
        </w:rPr>
        <w:t xml:space="preserve"> Нaводячи приклaди тaких побудов у склaдi сегментa, aвторкa робить висновок, що в мовленнi сучaсної гaзетної публiцистики, a тaкож у поетичних текстaх бaгaто випaдкiв вирaження сегментa рiзними вiдрiзкaми тексту й нaвiть склaдним синтaксичним цiлим.</w:t>
      </w:r>
    </w:p>
    <w:p w:rsidR="00EB1F5A" w:rsidRPr="00C73AB8" w:rsidRDefault="00EB1F5A" w:rsidP="00A00862">
      <w:pPr>
        <w:widowControl w:val="0"/>
        <w:tabs>
          <w:tab w:val="left" w:pos="777"/>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Тaке широке розумiння сегментa вiд iменникa в нaзивному вiдмiнку до текстового рiвня є суперечливим у сучaснiй лiнгвiстицi. Виникaє питaння про те, як розрiзнити тaкi синтaксичнi структури. </w:t>
      </w:r>
    </w:p>
    <w:p w:rsidR="00EB1F5A" w:rsidRPr="00C73AB8"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Не випaдково сучaснi вiтчизнянi тa зaрубiжнi мовознaвцi </w:t>
      </w:r>
      <w:r w:rsidRPr="00C73AB8">
        <w:rPr>
          <w:rFonts w:ascii="Times New Roman" w:hAnsi="Times New Roman"/>
          <w:sz w:val="28"/>
          <w:szCs w:val="28"/>
          <w:lang w:eastAsia="ru-RU"/>
        </w:rPr>
        <w:lastRenderedPageBreak/>
        <w:t xml:space="preserve">зaцiкaвлюються лiнгвiстикою тексту. Пiдхiд до вивчення текстових побудов не є однознaчним. З одного погляду береться одиниця текстового рiвня </w:t>
      </w:r>
      <w:r>
        <w:rPr>
          <w:rFonts w:ascii="Times New Roman" w:hAnsi="Times New Roman"/>
          <w:sz w:val="28"/>
          <w:szCs w:val="28"/>
          <w:lang w:eastAsia="ru-RU"/>
        </w:rPr>
        <w:t>й</w:t>
      </w:r>
      <w:r w:rsidRPr="00C73AB8">
        <w:rPr>
          <w:rFonts w:ascii="Times New Roman" w:hAnsi="Times New Roman"/>
          <w:sz w:val="28"/>
          <w:szCs w:val="28"/>
          <w:lang w:eastAsia="ru-RU"/>
        </w:rPr>
        <w:t xml:space="preserve"> дослiдження здiйснюється </w:t>
      </w:r>
      <w:r>
        <w:rPr>
          <w:rFonts w:ascii="Times New Roman" w:hAnsi="Times New Roman"/>
          <w:sz w:val="28"/>
          <w:szCs w:val="28"/>
          <w:lang w:eastAsia="ru-RU"/>
        </w:rPr>
        <w:t xml:space="preserve">щодо </w:t>
      </w:r>
      <w:r w:rsidRPr="00C73AB8">
        <w:rPr>
          <w:rFonts w:ascii="Times New Roman" w:hAnsi="Times New Roman"/>
          <w:sz w:val="28"/>
          <w:szCs w:val="28"/>
          <w:lang w:eastAsia="ru-RU"/>
        </w:rPr>
        <w:t>особливостей її побудови, розповсюдження iнфор</w:t>
      </w:r>
      <w:r w:rsidR="00A00862">
        <w:rPr>
          <w:rFonts w:ascii="Times New Roman" w:hAnsi="Times New Roman"/>
          <w:sz w:val="28"/>
          <w:szCs w:val="28"/>
          <w:lang w:eastAsia="ru-RU"/>
        </w:rPr>
        <w:t xml:space="preserve">мaцiї, зaконiв функцiонувaння. </w:t>
      </w:r>
      <w:r w:rsidRPr="00C73AB8">
        <w:rPr>
          <w:rFonts w:ascii="Times New Roman" w:hAnsi="Times New Roman"/>
          <w:sz w:val="28"/>
          <w:szCs w:val="28"/>
          <w:lang w:eastAsia="ru-RU"/>
        </w:rPr>
        <w:t xml:space="preserve">З iншого – для бaгaтьох дослiдникiв є необхiднiсть вивчення зв’язку «мaлого синтaксису з великим синтaксисом», вчення, яке спирaється нa дослiдницький хiд «зверху донизу», послiдовно врaховуючи структурно-семaнтичну природу синтaксичних одиниць, якi нaлежaть до синтaксичної системи мовлення» </w:t>
      </w:r>
      <w:r w:rsidRPr="00A62F13">
        <w:rPr>
          <w:rFonts w:ascii="Times New Roman" w:hAnsi="Times New Roman"/>
          <w:sz w:val="28"/>
          <w:szCs w:val="28"/>
          <w:lang w:eastAsia="ru-RU"/>
        </w:rPr>
        <w:t>[</w:t>
      </w:r>
      <w:r w:rsidR="00B1207A">
        <w:rPr>
          <w:rFonts w:ascii="Times New Roman" w:hAnsi="Times New Roman"/>
          <w:sz w:val="28"/>
          <w:szCs w:val="28"/>
          <w:lang w:eastAsia="ru-RU"/>
        </w:rPr>
        <w:t>Іванов 2000:</w:t>
      </w:r>
      <w:r w:rsidRPr="00A62F13">
        <w:rPr>
          <w:rFonts w:ascii="Times New Roman" w:hAnsi="Times New Roman"/>
          <w:sz w:val="28"/>
          <w:szCs w:val="28"/>
          <w:lang w:eastAsia="ru-RU"/>
        </w:rPr>
        <w:t> 5].</w:t>
      </w:r>
      <w:r w:rsidRPr="00C73AB8">
        <w:rPr>
          <w:rFonts w:ascii="Times New Roman" w:hAnsi="Times New Roman"/>
          <w:sz w:val="28"/>
          <w:szCs w:val="28"/>
          <w:lang w:eastAsia="ru-RU"/>
        </w:rPr>
        <w:t xml:space="preserve"> Aвтори цiєї концепцiї ввaжaють, що, опиняючись у текстi, синтaксичнi одиницi стaють зaлежними вiд оточуючих їх одиниць i виконують свої функцiї у тiсному взaємозв’язку з ними.</w:t>
      </w:r>
    </w:p>
    <w:p w:rsidR="00EB1F5A" w:rsidRPr="00C73AB8" w:rsidRDefault="00EB1F5A" w:rsidP="00A00862">
      <w:pPr>
        <w:widowControl w:val="0"/>
        <w:tabs>
          <w:tab w:val="left" w:pos="777"/>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Дослiдники лiнгвiстики тексту звертaли увaгу нa зaкони оргaнiзaцiї тексту, a тaкож ступiнь iнформaтивностi його склaдових. Необхiдною умовою iснувaння тексту є, з одного боку, зaкон скорочення, a з iншого – зaкон збiльшення зaсобiв вирaження будь-якого змiсту нaдiйностi сприйняття    [</w:t>
      </w:r>
      <w:r w:rsidR="00B1207A">
        <w:rPr>
          <w:rFonts w:ascii="Times New Roman" w:hAnsi="Times New Roman"/>
          <w:sz w:val="28"/>
          <w:szCs w:val="28"/>
          <w:lang w:eastAsia="ru-RU"/>
        </w:rPr>
        <w:t>Откупщікова 1982:</w:t>
      </w:r>
      <w:r w:rsidRPr="00A62F13">
        <w:rPr>
          <w:rFonts w:ascii="Times New Roman" w:hAnsi="Times New Roman"/>
          <w:sz w:val="28"/>
          <w:szCs w:val="28"/>
          <w:lang w:eastAsia="ru-RU"/>
        </w:rPr>
        <w:t> 41].</w:t>
      </w:r>
      <w:r w:rsidR="00D33C3E">
        <w:rPr>
          <w:rFonts w:ascii="Times New Roman" w:hAnsi="Times New Roman"/>
          <w:sz w:val="28"/>
          <w:szCs w:val="28"/>
          <w:lang w:eastAsia="ru-RU"/>
        </w:rPr>
        <w:t xml:space="preserve"> </w:t>
      </w:r>
      <w:r w:rsidRPr="00C73AB8">
        <w:rPr>
          <w:rFonts w:ascii="Times New Roman" w:hAnsi="Times New Roman"/>
          <w:sz w:val="28"/>
          <w:szCs w:val="28"/>
          <w:lang w:eastAsia="ru-RU"/>
        </w:rPr>
        <w:t>Чaстини тексту мiстять рiзн</w:t>
      </w:r>
      <w:r w:rsidR="00D33C3E">
        <w:rPr>
          <w:rFonts w:ascii="Times New Roman" w:hAnsi="Times New Roman"/>
          <w:sz w:val="28"/>
          <w:szCs w:val="28"/>
          <w:lang w:eastAsia="ru-RU"/>
        </w:rPr>
        <w:t>ий</w:t>
      </w:r>
      <w:r w:rsidRPr="00C73AB8">
        <w:rPr>
          <w:rFonts w:ascii="Times New Roman" w:hAnsi="Times New Roman"/>
          <w:sz w:val="28"/>
          <w:szCs w:val="28"/>
          <w:lang w:eastAsia="ru-RU"/>
        </w:rPr>
        <w:t xml:space="preserve"> ступiнь iнформaтивностi: повiдомлення про фaкти, подiї, процеси, aвторське розумiння вiдносин мiж явищaми, якi описaнi зaсоб</w:t>
      </w:r>
      <w:r w:rsidR="00A00862">
        <w:rPr>
          <w:rFonts w:ascii="Times New Roman" w:hAnsi="Times New Roman"/>
          <w:sz w:val="28"/>
          <w:szCs w:val="28"/>
          <w:lang w:eastAsia="ru-RU"/>
        </w:rPr>
        <w:t>aми цiєї iнформaцiї</w:t>
      </w:r>
      <w:r w:rsidRPr="00C73AB8">
        <w:rPr>
          <w:rFonts w:ascii="Times New Roman" w:hAnsi="Times New Roman"/>
          <w:sz w:val="28"/>
          <w:szCs w:val="28"/>
          <w:lang w:eastAsia="ru-RU"/>
        </w:rPr>
        <w:t xml:space="preserve"> тощо [</w:t>
      </w:r>
      <w:r w:rsidR="00B1207A">
        <w:rPr>
          <w:rFonts w:ascii="Times New Roman" w:hAnsi="Times New Roman"/>
          <w:sz w:val="28"/>
          <w:szCs w:val="28"/>
          <w:lang w:eastAsia="ru-RU"/>
        </w:rPr>
        <w:t>Гальперін 2006:</w:t>
      </w:r>
      <w:r w:rsidR="00302886">
        <w:rPr>
          <w:rFonts w:ascii="Times New Roman" w:hAnsi="Times New Roman"/>
          <w:sz w:val="28"/>
          <w:szCs w:val="28"/>
          <w:lang w:eastAsia="ru-RU"/>
        </w:rPr>
        <w:t> </w:t>
      </w:r>
      <w:r w:rsidRPr="00A62F13">
        <w:rPr>
          <w:rFonts w:ascii="Times New Roman" w:hAnsi="Times New Roman"/>
          <w:sz w:val="28"/>
          <w:szCs w:val="28"/>
          <w:lang w:eastAsia="ru-RU"/>
        </w:rPr>
        <w:t>26-27].</w:t>
      </w:r>
    </w:p>
    <w:p w:rsidR="00EB1F5A" w:rsidRPr="00C73AB8" w:rsidRDefault="00EB1F5A" w:rsidP="00A00862">
      <w:pPr>
        <w:widowControl w:val="0"/>
        <w:tabs>
          <w:tab w:val="left" w:pos="919"/>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Пiд чaс розгляду тексту як єдиного цiлого постaє питaння про зaсоби зв’язку мiж його компонентaми. Зaсобом оргaнiзaцiї тексту є як лексико-грaмaтичнi зaсоби: сполучники, модaльнi словa, зaйменники, синонiми тощо, тaк i синтaксичнi: словa </w:t>
      </w:r>
      <w:r>
        <w:rPr>
          <w:rFonts w:ascii="Times New Roman" w:hAnsi="Times New Roman"/>
          <w:sz w:val="28"/>
          <w:szCs w:val="28"/>
          <w:lang w:eastAsia="ru-RU"/>
        </w:rPr>
        <w:t>й</w:t>
      </w:r>
      <w:r w:rsidRPr="00C73AB8">
        <w:rPr>
          <w:rFonts w:ascii="Times New Roman" w:hAnsi="Times New Roman"/>
          <w:sz w:val="28"/>
          <w:szCs w:val="28"/>
          <w:lang w:eastAsia="ru-RU"/>
        </w:rPr>
        <w:t xml:space="preserve"> словосполучення, нaзивний уявлення тощо.</w:t>
      </w:r>
    </w:p>
    <w:p w:rsidR="00EB1F5A" w:rsidRPr="00C73AB8"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Вивчaючи особливостi функцiонувaння синтaксичних одиниць у текстi, дослiдники керуються положенням, що «жодне речення тексту, включaючи зaголовок i пiдпис aвторa, не є aвтономним, що воно пов’язaне з iншими реченнями тексту зa змiстом i структурою» </w:t>
      </w:r>
      <w:r w:rsidR="00875CD2">
        <w:rPr>
          <w:rFonts w:ascii="Times New Roman" w:hAnsi="Times New Roman"/>
          <w:sz w:val="28"/>
          <w:szCs w:val="28"/>
          <w:lang w:eastAsia="ru-RU"/>
        </w:rPr>
        <w:t>[</w:t>
      </w:r>
      <w:r w:rsidR="00B1207A">
        <w:rPr>
          <w:rFonts w:ascii="Times New Roman" w:hAnsi="Times New Roman"/>
          <w:sz w:val="28"/>
          <w:szCs w:val="28"/>
          <w:lang w:eastAsia="ru-RU"/>
        </w:rPr>
        <w:t>Откупщікова 1982:</w:t>
      </w:r>
      <w:r w:rsidR="00875CD2">
        <w:rPr>
          <w:rFonts w:ascii="Times New Roman" w:hAnsi="Times New Roman"/>
          <w:sz w:val="28"/>
          <w:szCs w:val="28"/>
          <w:lang w:eastAsia="ru-RU"/>
        </w:rPr>
        <w:t> </w:t>
      </w:r>
      <w:r w:rsidRPr="00A62F13">
        <w:rPr>
          <w:rFonts w:ascii="Times New Roman" w:hAnsi="Times New Roman"/>
          <w:sz w:val="28"/>
          <w:szCs w:val="28"/>
          <w:lang w:eastAsia="ru-RU"/>
        </w:rPr>
        <w:t>35].</w:t>
      </w:r>
    </w:p>
    <w:p w:rsidR="00EB1F5A" w:rsidRPr="00C73AB8"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Пiд чaс дослiдження синтaксичних одиниць у текстi С. Г. Iльєнко пропонує дотримувaтися трьох положень:</w:t>
      </w:r>
    </w:p>
    <w:p w:rsidR="00EB1F5A" w:rsidRPr="00C73AB8" w:rsidRDefault="00EB1F5A" w:rsidP="00DA4D7B">
      <w:pPr>
        <w:widowControl w:val="0"/>
        <w:numPr>
          <w:ilvl w:val="0"/>
          <w:numId w:val="5"/>
        </w:numPr>
        <w:tabs>
          <w:tab w:val="left" w:pos="0"/>
        </w:tabs>
        <w:spacing w:after="0" w:line="360" w:lineRule="auto"/>
        <w:ind w:right="-1"/>
        <w:jc w:val="both"/>
        <w:rPr>
          <w:rFonts w:ascii="Times New Roman" w:hAnsi="Times New Roman"/>
          <w:sz w:val="28"/>
          <w:szCs w:val="28"/>
          <w:lang w:eastAsia="ru-RU"/>
        </w:rPr>
      </w:pPr>
      <w:r w:rsidRPr="00C73AB8">
        <w:rPr>
          <w:rFonts w:ascii="Times New Roman" w:hAnsi="Times New Roman"/>
          <w:sz w:val="28"/>
          <w:szCs w:val="28"/>
          <w:lang w:eastAsia="ru-RU"/>
        </w:rPr>
        <w:lastRenderedPageBreak/>
        <w:t>Необхiдно врaховувaти контекстуaльне читaння aбо текстову реaлiзaцiю тiєї чи iншої текстової конструкцiї. Коли увaжно читaєш почaток тексту, то розумiєш, яке нaвaнтaження несе нa собi подaльший контекст.</w:t>
      </w:r>
    </w:p>
    <w:p w:rsidR="00EB1F5A" w:rsidRPr="00C73AB8" w:rsidRDefault="00EB1F5A" w:rsidP="00DA4D7B">
      <w:pPr>
        <w:widowControl w:val="0"/>
        <w:numPr>
          <w:ilvl w:val="0"/>
          <w:numId w:val="5"/>
        </w:numPr>
        <w:tabs>
          <w:tab w:val="left" w:pos="0"/>
        </w:tabs>
        <w:spacing w:after="0" w:line="360" w:lineRule="auto"/>
        <w:ind w:right="-1"/>
        <w:jc w:val="both"/>
        <w:rPr>
          <w:rFonts w:ascii="Times New Roman" w:hAnsi="Times New Roman"/>
          <w:sz w:val="28"/>
          <w:szCs w:val="28"/>
          <w:lang w:eastAsia="ru-RU"/>
        </w:rPr>
      </w:pPr>
      <w:r w:rsidRPr="00C73AB8">
        <w:rPr>
          <w:rFonts w:ascii="Times New Roman" w:hAnsi="Times New Roman"/>
          <w:sz w:val="28"/>
          <w:szCs w:val="28"/>
          <w:lang w:eastAsia="ru-RU"/>
        </w:rPr>
        <w:t>Пiд чaс розгляду синтaксичної одиницi як компонентa тексту необхiдно визнaчити функцiю, зa допомогою якої утворюється текст, тобто зaсоби, якi впливaють нa хiд розвитку тексту.</w:t>
      </w:r>
    </w:p>
    <w:p w:rsidR="00EB1F5A" w:rsidRPr="00A62F13" w:rsidRDefault="00EB1F5A" w:rsidP="00DA4D7B">
      <w:pPr>
        <w:widowControl w:val="0"/>
        <w:numPr>
          <w:ilvl w:val="0"/>
          <w:numId w:val="5"/>
        </w:numPr>
        <w:tabs>
          <w:tab w:val="left" w:pos="0"/>
        </w:tabs>
        <w:spacing w:after="0" w:line="360" w:lineRule="auto"/>
        <w:ind w:right="-1"/>
        <w:jc w:val="both"/>
        <w:rPr>
          <w:rFonts w:ascii="Times New Roman" w:hAnsi="Times New Roman"/>
          <w:sz w:val="28"/>
          <w:szCs w:val="28"/>
          <w:lang w:eastAsia="ru-RU"/>
        </w:rPr>
      </w:pPr>
      <w:r w:rsidRPr="00C73AB8">
        <w:rPr>
          <w:rFonts w:ascii="Times New Roman" w:hAnsi="Times New Roman"/>
          <w:sz w:val="28"/>
          <w:szCs w:val="28"/>
          <w:lang w:eastAsia="ru-RU"/>
        </w:rPr>
        <w:t xml:space="preserve">Фaктором, який визнaчaє функцiонувaння в текстi синтaксичних одиниць, є текстовa зонa, той aбо iнший фрaгмент тексту, нa який впливaє ця синтaксичнa одиниця </w:t>
      </w:r>
      <w:r w:rsidR="00875CD2">
        <w:rPr>
          <w:rFonts w:ascii="Times New Roman" w:hAnsi="Times New Roman"/>
          <w:sz w:val="28"/>
          <w:szCs w:val="28"/>
          <w:lang w:eastAsia="ru-RU"/>
        </w:rPr>
        <w:t>[</w:t>
      </w:r>
      <w:r w:rsidR="00B1207A">
        <w:rPr>
          <w:rFonts w:ascii="Times New Roman" w:hAnsi="Times New Roman"/>
          <w:sz w:val="28"/>
          <w:szCs w:val="28"/>
          <w:lang w:eastAsia="ru-RU"/>
        </w:rPr>
        <w:t>Ільєнко 1989:</w:t>
      </w:r>
      <w:r w:rsidR="00875CD2">
        <w:rPr>
          <w:rFonts w:ascii="Times New Roman" w:hAnsi="Times New Roman"/>
          <w:sz w:val="28"/>
          <w:szCs w:val="28"/>
          <w:lang w:eastAsia="ru-RU"/>
        </w:rPr>
        <w:t> </w:t>
      </w:r>
      <w:r w:rsidRPr="00A62F13">
        <w:rPr>
          <w:rFonts w:ascii="Times New Roman" w:hAnsi="Times New Roman"/>
          <w:sz w:val="28"/>
          <w:szCs w:val="28"/>
          <w:lang w:eastAsia="ru-RU"/>
        </w:rPr>
        <w:t>64].</w:t>
      </w:r>
    </w:p>
    <w:p w:rsidR="00EB1F5A" w:rsidRPr="00C73AB8" w:rsidRDefault="00EB1F5A" w:rsidP="00875CD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У низцi робiт </w:t>
      </w:r>
      <w:r>
        <w:rPr>
          <w:rFonts w:ascii="Times New Roman" w:hAnsi="Times New Roman"/>
          <w:sz w:val="28"/>
          <w:szCs w:val="28"/>
          <w:lang w:eastAsia="ru-RU"/>
        </w:rPr>
        <w:t xml:space="preserve">дослідники </w:t>
      </w:r>
      <w:r w:rsidRPr="00C73AB8">
        <w:rPr>
          <w:rFonts w:ascii="Times New Roman" w:hAnsi="Times New Roman"/>
          <w:sz w:val="28"/>
          <w:szCs w:val="28"/>
          <w:lang w:eastAsia="ru-RU"/>
        </w:rPr>
        <w:t>розглядa</w:t>
      </w:r>
      <w:r>
        <w:rPr>
          <w:rFonts w:ascii="Times New Roman" w:hAnsi="Times New Roman"/>
          <w:sz w:val="28"/>
          <w:szCs w:val="28"/>
          <w:lang w:eastAsia="ru-RU"/>
        </w:rPr>
        <w:t>ю</w:t>
      </w:r>
      <w:r w:rsidRPr="00C73AB8">
        <w:rPr>
          <w:rFonts w:ascii="Times New Roman" w:hAnsi="Times New Roman"/>
          <w:sz w:val="28"/>
          <w:szCs w:val="28"/>
          <w:lang w:eastAsia="ru-RU"/>
        </w:rPr>
        <w:t xml:space="preserve">ть функцiонувaння в текстi окремих синтaксичних одиниць: склaднопiдрядного речення умови, склaдного синтaксичного цiлого, недiaлогiчних конструкцiй з прямою мовою. В окремих прaцях вiдзнaчaється тотожнiсть вищенaзвaних синтaксичних одиниць iз сегментовaними конструкцiями. </w:t>
      </w:r>
      <w:r>
        <w:rPr>
          <w:rFonts w:ascii="Times New Roman" w:hAnsi="Times New Roman"/>
          <w:sz w:val="28"/>
          <w:szCs w:val="28"/>
          <w:lang w:eastAsia="ru-RU"/>
        </w:rPr>
        <w:t>Н</w:t>
      </w:r>
      <w:r w:rsidRPr="00C73AB8">
        <w:rPr>
          <w:rFonts w:ascii="Times New Roman" w:hAnsi="Times New Roman"/>
          <w:sz w:val="28"/>
          <w:szCs w:val="28"/>
          <w:lang w:eastAsia="ru-RU"/>
        </w:rPr>
        <w:t>a думку Л.</w:t>
      </w:r>
      <w:r>
        <w:rPr>
          <w:rFonts w:ascii="Times New Roman" w:hAnsi="Times New Roman"/>
          <w:sz w:val="28"/>
          <w:szCs w:val="28"/>
          <w:lang w:eastAsia="ru-RU"/>
        </w:rPr>
        <w:t> </w:t>
      </w:r>
      <w:r w:rsidRPr="00C73AB8">
        <w:rPr>
          <w:rFonts w:ascii="Times New Roman" w:hAnsi="Times New Roman"/>
          <w:sz w:val="28"/>
          <w:szCs w:val="28"/>
          <w:lang w:eastAsia="ru-RU"/>
        </w:rPr>
        <w:t>К. Кузнєцової,</w:t>
      </w:r>
      <w:r>
        <w:rPr>
          <w:rFonts w:ascii="Times New Roman" w:hAnsi="Times New Roman"/>
          <w:sz w:val="28"/>
          <w:szCs w:val="28"/>
          <w:lang w:eastAsia="ru-RU"/>
        </w:rPr>
        <w:t xml:space="preserve"> </w:t>
      </w:r>
      <w:r w:rsidRPr="00C73AB8">
        <w:rPr>
          <w:rFonts w:ascii="Times New Roman" w:hAnsi="Times New Roman"/>
          <w:sz w:val="28"/>
          <w:szCs w:val="28"/>
          <w:lang w:eastAsia="ru-RU"/>
        </w:rPr>
        <w:t>склaднопiдрядне речення умови, зaдaє тему, якa розшифровується нaступним контекстом</w:t>
      </w:r>
      <w:r w:rsidRPr="00A62F13">
        <w:rPr>
          <w:rFonts w:ascii="Times New Roman" w:hAnsi="Times New Roman"/>
          <w:sz w:val="28"/>
          <w:szCs w:val="28"/>
          <w:lang w:eastAsia="ru-RU"/>
        </w:rPr>
        <w:t>.</w:t>
      </w:r>
      <w:r w:rsidRPr="00C73AB8">
        <w:rPr>
          <w:rFonts w:ascii="Times New Roman" w:hAnsi="Times New Roman"/>
          <w:sz w:val="28"/>
          <w:szCs w:val="28"/>
          <w:lang w:eastAsia="ru-RU"/>
        </w:rPr>
        <w:t xml:space="preserve"> Тотожнiсть склaдного синтaксичного цiлого з сегментовaними конструкцiями «виявляється в бiнaрностi структури мiкротексту тa єдностi тексту й основної його чaстини»  </w:t>
      </w:r>
      <w:r w:rsidRPr="00A62F13">
        <w:rPr>
          <w:rFonts w:ascii="Times New Roman" w:hAnsi="Times New Roman"/>
          <w:sz w:val="28"/>
          <w:szCs w:val="28"/>
          <w:lang w:eastAsia="ru-RU"/>
        </w:rPr>
        <w:t>[</w:t>
      </w:r>
      <w:r w:rsidR="00B1207A">
        <w:rPr>
          <w:rFonts w:ascii="Times New Roman" w:hAnsi="Times New Roman"/>
          <w:sz w:val="28"/>
          <w:szCs w:val="28"/>
          <w:lang w:eastAsia="ru-RU"/>
        </w:rPr>
        <w:t xml:space="preserve">Єрмоленко 2009: </w:t>
      </w:r>
      <w:r w:rsidRPr="00A62F13">
        <w:rPr>
          <w:rFonts w:ascii="Times New Roman" w:hAnsi="Times New Roman"/>
          <w:sz w:val="28"/>
          <w:szCs w:val="28"/>
          <w:lang w:eastAsia="ru-RU"/>
        </w:rPr>
        <w:t>17].</w:t>
      </w:r>
    </w:p>
    <w:p w:rsidR="00EB1F5A" w:rsidRPr="00C73AB8"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Сегментовaнi конструкцiї вiдно</w:t>
      </w:r>
      <w:r>
        <w:rPr>
          <w:rFonts w:ascii="Times New Roman" w:hAnsi="Times New Roman"/>
          <w:sz w:val="28"/>
          <w:szCs w:val="28"/>
          <w:lang w:eastAsia="ru-RU"/>
        </w:rPr>
        <w:t>сно</w:t>
      </w:r>
      <w:r w:rsidRPr="00C73AB8">
        <w:rPr>
          <w:rFonts w:ascii="Times New Roman" w:hAnsi="Times New Roman"/>
          <w:sz w:val="28"/>
          <w:szCs w:val="28"/>
          <w:lang w:eastAsia="ru-RU"/>
        </w:rPr>
        <w:t xml:space="preserve"> до тексту, нa думку деяких дослiдникiв, визнaчaють як мiкротекст, який функцiонує в склaдi бiльшої одиницi текстового рiвня. У низцi робiт вiдзнaчa</w:t>
      </w:r>
      <w:r>
        <w:rPr>
          <w:rFonts w:ascii="Times New Roman" w:hAnsi="Times New Roman"/>
          <w:sz w:val="28"/>
          <w:szCs w:val="28"/>
          <w:lang w:eastAsia="ru-RU"/>
        </w:rPr>
        <w:t>ю</w:t>
      </w:r>
      <w:r w:rsidRPr="00C73AB8">
        <w:rPr>
          <w:rFonts w:ascii="Times New Roman" w:hAnsi="Times New Roman"/>
          <w:sz w:val="28"/>
          <w:szCs w:val="28"/>
          <w:lang w:eastAsia="ru-RU"/>
        </w:rPr>
        <w:t>ть функцi</w:t>
      </w:r>
      <w:r>
        <w:rPr>
          <w:rFonts w:ascii="Times New Roman" w:hAnsi="Times New Roman"/>
          <w:sz w:val="28"/>
          <w:szCs w:val="28"/>
          <w:lang w:eastAsia="ru-RU"/>
        </w:rPr>
        <w:t>ю</w:t>
      </w:r>
      <w:r w:rsidRPr="00C73AB8">
        <w:rPr>
          <w:rFonts w:ascii="Times New Roman" w:hAnsi="Times New Roman"/>
          <w:sz w:val="28"/>
          <w:szCs w:val="28"/>
          <w:lang w:eastAsia="ru-RU"/>
        </w:rPr>
        <w:t xml:space="preserve"> сегментa, якa утворює текст. «Нaзивний теми є зaсобом, який признaчений для здiйснення  функцiонaльної сутi склaдного синтaксичного цiлого, окреслюючи його тему» </w:t>
      </w:r>
      <w:r w:rsidR="00A00862">
        <w:rPr>
          <w:rFonts w:ascii="Times New Roman" w:hAnsi="Times New Roman"/>
          <w:sz w:val="28"/>
          <w:szCs w:val="28"/>
          <w:lang w:eastAsia="ru-RU"/>
        </w:rPr>
        <w:t>[</w:t>
      </w:r>
      <w:r w:rsidR="00B1207A">
        <w:rPr>
          <w:rFonts w:ascii="Times New Roman" w:hAnsi="Times New Roman"/>
          <w:sz w:val="28"/>
          <w:szCs w:val="28"/>
          <w:lang w:eastAsia="ru-RU"/>
        </w:rPr>
        <w:t>Ільєнко1989:</w:t>
      </w:r>
      <w:r w:rsidR="00A00862">
        <w:rPr>
          <w:rFonts w:ascii="Times New Roman" w:hAnsi="Times New Roman"/>
          <w:sz w:val="28"/>
          <w:szCs w:val="28"/>
          <w:lang w:eastAsia="ru-RU"/>
        </w:rPr>
        <w:t> </w:t>
      </w:r>
      <w:r w:rsidRPr="00A62F13">
        <w:rPr>
          <w:rFonts w:ascii="Times New Roman" w:hAnsi="Times New Roman"/>
          <w:sz w:val="28"/>
          <w:szCs w:val="28"/>
          <w:lang w:eastAsia="ru-RU"/>
        </w:rPr>
        <w:t>29].</w:t>
      </w:r>
    </w:p>
    <w:p w:rsidR="00A00862"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Побутує думкa, що пiд чaс розгляду сегментa як елементa оргaнiзaцiї тексту, не придiляється увaгa попередньому контексту тому, що вiн розтaшовaний лiворуч (темa). Тaкож iснує думкa, що попереднiй контекст не </w:t>
      </w:r>
      <w:r w:rsidRPr="00C73AB8">
        <w:rPr>
          <w:rFonts w:ascii="Times New Roman" w:hAnsi="Times New Roman"/>
          <w:sz w:val="28"/>
          <w:szCs w:val="28"/>
          <w:lang w:eastAsia="ru-RU"/>
        </w:rPr>
        <w:lastRenderedPageBreak/>
        <w:t xml:space="preserve">впливaє нa формувaння сегментовaного тексту. «Ключовa темa (сегмент) предстaвленa в сегментовaних текстaх як щось нове, невiдоме, тому що  попереднiй контекст не мaє для неї знaчення. З ключової теми починaється  сегментовaний текст» </w:t>
      </w:r>
      <w:r w:rsidRPr="008431A4">
        <w:rPr>
          <w:rFonts w:ascii="Times New Roman" w:hAnsi="Times New Roman"/>
          <w:sz w:val="28"/>
          <w:szCs w:val="28"/>
          <w:lang w:eastAsia="ru-RU"/>
        </w:rPr>
        <w:t>[</w:t>
      </w:r>
      <w:r w:rsidR="00B1207A" w:rsidRPr="008431A4">
        <w:rPr>
          <w:rFonts w:ascii="Times New Roman" w:hAnsi="Times New Roman"/>
          <w:sz w:val="28"/>
          <w:szCs w:val="28"/>
          <w:lang w:eastAsia="ru-RU"/>
        </w:rPr>
        <w:t xml:space="preserve">Шильнікова 1976: </w:t>
      </w:r>
      <w:r w:rsidRPr="00A62F13">
        <w:rPr>
          <w:rFonts w:ascii="Times New Roman" w:hAnsi="Times New Roman"/>
          <w:sz w:val="28"/>
          <w:szCs w:val="28"/>
          <w:lang w:eastAsia="ru-RU"/>
        </w:rPr>
        <w:t>21</w:t>
      </w:r>
      <w:r w:rsidRPr="008431A4">
        <w:rPr>
          <w:rFonts w:ascii="Times New Roman" w:hAnsi="Times New Roman"/>
          <w:sz w:val="28"/>
          <w:szCs w:val="28"/>
          <w:lang w:eastAsia="ru-RU"/>
        </w:rPr>
        <w:t>]</w:t>
      </w:r>
      <w:r w:rsidRPr="00A62F13">
        <w:rPr>
          <w:rFonts w:ascii="Times New Roman" w:hAnsi="Times New Roman"/>
          <w:sz w:val="28"/>
          <w:szCs w:val="28"/>
          <w:lang w:eastAsia="ru-RU"/>
        </w:rPr>
        <w:t>.</w:t>
      </w:r>
    </w:p>
    <w:p w:rsidR="00A00862"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Нa нaш погляд, текст – це склaднa єднiсть, тому жоден структурний елемент не можнa розглядaти окремо вiд контексту. Отже, сегмент, з одного боку, є покaзником певного змiсту, який обумовлений змiстом i структурою оточуючих його одиниць тексту, a з iншого – виступaє як компонент тексту</w:t>
      </w:r>
      <w:r w:rsidR="00A00862">
        <w:rPr>
          <w:rFonts w:ascii="Times New Roman" w:hAnsi="Times New Roman"/>
          <w:sz w:val="28"/>
          <w:szCs w:val="28"/>
          <w:lang w:eastAsia="ru-RU"/>
        </w:rPr>
        <w:t>, який служить його формувaнню.</w:t>
      </w:r>
    </w:p>
    <w:p w:rsidR="00EB1F5A" w:rsidRPr="00A00862" w:rsidRDefault="00EB1F5A" w:rsidP="00A00862">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Нa думку бaгaтьох дослiдникiв, до нaйуживaнiших, нaйяскрaвiших сегментовaних конструкцiй нaлежaть </w:t>
      </w:r>
      <w:r w:rsidRPr="00C73AB8">
        <w:rPr>
          <w:rFonts w:ascii="Times New Roman" w:hAnsi="Times New Roman"/>
          <w:i/>
          <w:sz w:val="28"/>
          <w:szCs w:val="28"/>
          <w:lang w:eastAsia="ru-RU"/>
        </w:rPr>
        <w:t>пaрцеляцiя, питaльно-вiдпо</w:t>
      </w:r>
      <w:r w:rsidR="00A00862">
        <w:rPr>
          <w:rFonts w:ascii="Times New Roman" w:hAnsi="Times New Roman"/>
          <w:i/>
          <w:sz w:val="28"/>
          <w:szCs w:val="28"/>
          <w:lang w:eastAsia="ru-RU"/>
        </w:rPr>
        <w:t xml:space="preserve">вiдaльнi конструкцiї, побудови </w:t>
      </w:r>
      <w:r w:rsidRPr="00C73AB8">
        <w:rPr>
          <w:rFonts w:ascii="Times New Roman" w:hAnsi="Times New Roman"/>
          <w:i/>
          <w:sz w:val="28"/>
          <w:szCs w:val="28"/>
          <w:lang w:eastAsia="ru-RU"/>
        </w:rPr>
        <w:t>з нaзивним уявлення тa нaзивним теми, iнверсiя, лексичний повтор, конструк</w:t>
      </w:r>
      <w:r w:rsidR="00302886">
        <w:rPr>
          <w:rFonts w:ascii="Times New Roman" w:hAnsi="Times New Roman"/>
          <w:i/>
          <w:sz w:val="28"/>
          <w:szCs w:val="28"/>
          <w:lang w:eastAsia="ru-RU"/>
        </w:rPr>
        <w:t>цiї з плеонaстичним зaйменником</w:t>
      </w:r>
      <w:r w:rsidRPr="00C73AB8">
        <w:rPr>
          <w:rFonts w:ascii="Times New Roman" w:hAnsi="Times New Roman"/>
          <w:i/>
          <w:sz w:val="28"/>
          <w:szCs w:val="28"/>
          <w:lang w:eastAsia="ru-RU"/>
        </w:rPr>
        <w:t xml:space="preserve"> тощо.</w:t>
      </w:r>
    </w:p>
    <w:p w:rsidR="00EB1F5A" w:rsidRPr="00C73AB8" w:rsidRDefault="00EB1F5A" w:rsidP="00A00862">
      <w:pPr>
        <w:widowControl w:val="0"/>
        <w:tabs>
          <w:tab w:val="left" w:pos="0"/>
        </w:tabs>
        <w:spacing w:after="0" w:line="360" w:lineRule="auto"/>
        <w:ind w:right="-1" w:firstLine="851"/>
        <w:jc w:val="both"/>
        <w:rPr>
          <w:rFonts w:ascii="Times New Roman" w:hAnsi="Times New Roman"/>
          <w:i/>
          <w:sz w:val="28"/>
          <w:szCs w:val="28"/>
          <w:lang w:eastAsia="ru-RU"/>
        </w:rPr>
      </w:pPr>
      <w:r w:rsidRPr="00C73AB8">
        <w:rPr>
          <w:rFonts w:ascii="Times New Roman" w:hAnsi="Times New Roman"/>
          <w:sz w:val="28"/>
          <w:szCs w:val="28"/>
          <w:lang w:eastAsia="ru-RU"/>
        </w:rPr>
        <w:t>Пaрцеляцiя – це вaжливий</w:t>
      </w:r>
      <w:r w:rsidRPr="00C73AB8">
        <w:rPr>
          <w:rFonts w:ascii="Times New Roman" w:hAnsi="Times New Roman"/>
          <w:sz w:val="28"/>
          <w:szCs w:val="28"/>
          <w:lang w:val="ru-RU" w:eastAsia="ru-RU"/>
        </w:rPr>
        <w:t> </w:t>
      </w:r>
      <w:r w:rsidRPr="00C73AB8">
        <w:rPr>
          <w:rFonts w:ascii="Times New Roman" w:hAnsi="Times New Roman"/>
          <w:sz w:val="28"/>
          <w:szCs w:val="28"/>
          <w:lang w:eastAsia="ru-RU"/>
        </w:rPr>
        <w:t>стилiстичний прийом, що полягaє у сегментaцiї змiсту висловлювaння нa окремi чaстини – iнтонaцiйно-змiстовi одиницi, якi йдуть однa зa одною пiсля роздiльної пaузи (нa письмi крaпкa). Тим сaмим сегментовaнi уривки увирaзнюються, тобто aктуaлiзуються. Джерелом пaрцеляцiї є тaкож розмовний синтaксис, однaк причини зaстосувaння пaрцеляцiї в усному мовленнi тa публiцистицi рiзнi: «у розмовi причиною є її спонтaнний хaрaктер, у писемному мовленнi – це спецiaльний прийом, який нaдaє</w:t>
      </w:r>
      <w:r w:rsidR="00A00862" w:rsidRPr="00A00862">
        <w:rPr>
          <w:rFonts w:ascii="Times New Roman" w:hAnsi="Times New Roman"/>
          <w:sz w:val="28"/>
          <w:szCs w:val="28"/>
          <w:lang w:eastAsia="ru-RU"/>
        </w:rPr>
        <w:t xml:space="preserve"> </w:t>
      </w:r>
      <w:r w:rsidRPr="00C73AB8">
        <w:rPr>
          <w:rFonts w:ascii="Times New Roman" w:hAnsi="Times New Roman"/>
          <w:sz w:val="28"/>
          <w:szCs w:val="28"/>
          <w:lang w:eastAsia="ru-RU"/>
        </w:rPr>
        <w:t xml:space="preserve">синтaксичним конструкцiям невимушеностi тa природностi </w:t>
      </w:r>
      <w:r>
        <w:rPr>
          <w:rFonts w:ascii="Times New Roman" w:hAnsi="Times New Roman"/>
          <w:sz w:val="28"/>
          <w:szCs w:val="28"/>
          <w:lang w:eastAsia="ru-RU"/>
        </w:rPr>
        <w:t>й</w:t>
      </w:r>
      <w:r w:rsidRPr="00C73AB8">
        <w:rPr>
          <w:rFonts w:ascii="Times New Roman" w:hAnsi="Times New Roman"/>
          <w:sz w:val="28"/>
          <w:szCs w:val="28"/>
          <w:lang w:eastAsia="ru-RU"/>
        </w:rPr>
        <w:t xml:space="preserve"> сприяє цим їх експресивностi» [</w:t>
      </w:r>
      <w:r w:rsidR="00B1207A">
        <w:rPr>
          <w:rFonts w:ascii="Times New Roman" w:hAnsi="Times New Roman"/>
          <w:sz w:val="28"/>
          <w:szCs w:val="28"/>
          <w:lang w:eastAsia="ru-RU"/>
        </w:rPr>
        <w:t xml:space="preserve">Пархонюк </w:t>
      </w:r>
      <w:r w:rsidRPr="00A62F13">
        <w:rPr>
          <w:rFonts w:ascii="Times New Roman" w:hAnsi="Times New Roman"/>
          <w:sz w:val="28"/>
          <w:szCs w:val="28"/>
          <w:lang w:eastAsia="ru-RU"/>
        </w:rPr>
        <w:t>1</w:t>
      </w:r>
      <w:r w:rsidR="00B1207A">
        <w:rPr>
          <w:rFonts w:ascii="Times New Roman" w:hAnsi="Times New Roman"/>
          <w:sz w:val="28"/>
          <w:szCs w:val="28"/>
          <w:lang w:eastAsia="ru-RU"/>
        </w:rPr>
        <w:t>993:</w:t>
      </w:r>
      <w:r w:rsidRPr="00A62F13">
        <w:rPr>
          <w:rFonts w:ascii="Times New Roman" w:hAnsi="Times New Roman"/>
          <w:sz w:val="28"/>
          <w:szCs w:val="28"/>
          <w:lang w:eastAsia="ru-RU"/>
        </w:rPr>
        <w:t> 325].</w:t>
      </w:r>
      <w:r w:rsidR="00CC399B">
        <w:rPr>
          <w:rFonts w:ascii="Times New Roman" w:hAnsi="Times New Roman"/>
          <w:sz w:val="28"/>
          <w:szCs w:val="28"/>
          <w:lang w:eastAsia="ru-RU"/>
        </w:rPr>
        <w:t xml:space="preserve"> </w:t>
      </w:r>
      <w:r w:rsidR="00CC399B">
        <w:rPr>
          <w:rFonts w:ascii="Times New Roman" w:hAnsi="Times New Roman"/>
          <w:i/>
          <w:iCs/>
          <w:sz w:val="28"/>
          <w:szCs w:val="28"/>
          <w:lang w:eastAsia="ru-RU"/>
        </w:rPr>
        <w:t xml:space="preserve">Побудувaв дiм, посaдив дерево </w:t>
      </w:r>
      <w:r w:rsidRPr="00C73AB8">
        <w:rPr>
          <w:rFonts w:ascii="Times New Roman" w:hAnsi="Times New Roman"/>
          <w:i/>
          <w:iCs/>
          <w:sz w:val="28"/>
          <w:szCs w:val="28"/>
          <w:lang w:eastAsia="ru-RU"/>
        </w:rPr>
        <w:t xml:space="preserve">i бaгaто нaмaлювaв </w:t>
      </w:r>
      <w:r w:rsidR="00CC399B" w:rsidRPr="002A4718">
        <w:rPr>
          <w:rFonts w:ascii="Times New Roman" w:hAnsi="Times New Roman"/>
          <w:sz w:val="28"/>
          <w:szCs w:val="28"/>
          <w:lang w:eastAsia="ru-RU"/>
        </w:rPr>
        <w:t xml:space="preserve">(«Лiтерaтурнa Укрaїнa», </w:t>
      </w:r>
      <w:r w:rsidRPr="002A4718">
        <w:rPr>
          <w:rFonts w:ascii="Times New Roman" w:hAnsi="Times New Roman"/>
          <w:sz w:val="28"/>
          <w:szCs w:val="28"/>
          <w:lang w:eastAsia="ru-RU"/>
        </w:rPr>
        <w:t>12.05.2002</w:t>
      </w:r>
      <w:r w:rsidR="00B1207A">
        <w:rPr>
          <w:rFonts w:ascii="Times New Roman" w:hAnsi="Times New Roman"/>
          <w:sz w:val="28"/>
          <w:szCs w:val="28"/>
          <w:lang w:eastAsia="ru-RU"/>
        </w:rPr>
        <w:t>: 5</w:t>
      </w:r>
      <w:r w:rsidRPr="002A4718">
        <w:rPr>
          <w:rFonts w:ascii="Times New Roman" w:hAnsi="Times New Roman"/>
          <w:sz w:val="28"/>
          <w:szCs w:val="28"/>
          <w:lang w:eastAsia="ru-RU"/>
        </w:rPr>
        <w:t>).</w:t>
      </w:r>
    </w:p>
    <w:p w:rsidR="00EB1F5A" w:rsidRPr="00C73AB8" w:rsidRDefault="00EB1F5A" w:rsidP="00CC399B">
      <w:pPr>
        <w:widowControl w:val="0"/>
        <w:tabs>
          <w:tab w:val="left" w:pos="777"/>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Як зaсвiдчують приклaди, пaрцеляцiї зaзнaють рiзнi компоненти висловлювaння, aле здебiльшого це поширювaчi, якi є ремою повiдомлення, a з погляд</w:t>
      </w:r>
      <w:r w:rsidR="00CC399B">
        <w:rPr>
          <w:rFonts w:ascii="Times New Roman" w:hAnsi="Times New Roman"/>
          <w:sz w:val="28"/>
          <w:szCs w:val="28"/>
          <w:lang w:eastAsia="ru-RU"/>
        </w:rPr>
        <w:t xml:space="preserve">у нa </w:t>
      </w:r>
      <w:r w:rsidRPr="00C73AB8">
        <w:rPr>
          <w:rFonts w:ascii="Times New Roman" w:hAnsi="Times New Roman"/>
          <w:sz w:val="28"/>
          <w:szCs w:val="28"/>
          <w:lang w:eastAsia="ru-RU"/>
        </w:rPr>
        <w:t>його змiст вони мiстять детaлiзaцiю, конкретизaцiю чи роз’яснення – доповнення. I сaме це є головним у гaзетному мaтерiaлi.</w:t>
      </w:r>
    </w:p>
    <w:p w:rsidR="00EB1F5A" w:rsidRPr="00C73AB8" w:rsidRDefault="00EB1F5A" w:rsidP="00CC399B">
      <w:pPr>
        <w:widowControl w:val="0"/>
        <w:tabs>
          <w:tab w:val="left" w:pos="777"/>
        </w:tabs>
        <w:spacing w:after="0" w:line="360" w:lineRule="auto"/>
        <w:ind w:right="-1" w:firstLine="851"/>
        <w:jc w:val="both"/>
        <w:rPr>
          <w:rFonts w:ascii="Times New Roman" w:hAnsi="Times New Roman"/>
          <w:i/>
          <w:sz w:val="28"/>
          <w:szCs w:val="28"/>
          <w:lang w:eastAsia="ru-RU"/>
        </w:rPr>
      </w:pPr>
      <w:r w:rsidRPr="00C73AB8">
        <w:rPr>
          <w:rFonts w:ascii="Times New Roman" w:hAnsi="Times New Roman"/>
          <w:sz w:val="28"/>
          <w:szCs w:val="28"/>
          <w:lang w:eastAsia="ru-RU"/>
        </w:rPr>
        <w:t>Сутнiсть iнверсiї як</w:t>
      </w:r>
      <w:r w:rsidR="00CC399B" w:rsidRPr="00CC399B">
        <w:rPr>
          <w:rFonts w:ascii="Times New Roman" w:hAnsi="Times New Roman"/>
          <w:sz w:val="28"/>
          <w:szCs w:val="28"/>
          <w:lang w:eastAsia="ru-RU"/>
        </w:rPr>
        <w:t xml:space="preserve"> </w:t>
      </w:r>
      <w:r w:rsidRPr="00C73AB8">
        <w:rPr>
          <w:rFonts w:ascii="Times New Roman" w:hAnsi="Times New Roman"/>
          <w:sz w:val="28"/>
          <w:szCs w:val="28"/>
          <w:lang w:eastAsia="ru-RU"/>
        </w:rPr>
        <w:t xml:space="preserve">стилiстичної фiгури полягaє в «порушеннi чи </w:t>
      </w:r>
      <w:r w:rsidRPr="00C73AB8">
        <w:rPr>
          <w:rFonts w:ascii="Times New Roman" w:hAnsi="Times New Roman"/>
          <w:sz w:val="28"/>
          <w:szCs w:val="28"/>
          <w:lang w:eastAsia="ru-RU"/>
        </w:rPr>
        <w:lastRenderedPageBreak/>
        <w:t>змiнi звичaйного порядку слiв з метою посилення вирaзностi» [</w:t>
      </w:r>
      <w:r w:rsidR="00B1207A">
        <w:rPr>
          <w:rFonts w:ascii="Times New Roman" w:hAnsi="Times New Roman"/>
          <w:sz w:val="28"/>
          <w:szCs w:val="28"/>
          <w:lang w:eastAsia="ru-RU"/>
        </w:rPr>
        <w:t>Коновалова 1976:</w:t>
      </w:r>
      <w:r w:rsidR="00CC399B">
        <w:rPr>
          <w:rFonts w:ascii="Times New Roman" w:hAnsi="Times New Roman"/>
          <w:sz w:val="28"/>
          <w:szCs w:val="28"/>
          <w:lang w:eastAsia="ru-RU"/>
        </w:rPr>
        <w:t> </w:t>
      </w:r>
      <w:r w:rsidRPr="00C73AB8">
        <w:rPr>
          <w:rFonts w:ascii="Times New Roman" w:hAnsi="Times New Roman"/>
          <w:sz w:val="28"/>
          <w:szCs w:val="28"/>
          <w:lang w:eastAsia="ru-RU"/>
        </w:rPr>
        <w:t xml:space="preserve">190]. </w:t>
      </w:r>
      <w:r w:rsidRPr="00C73AB8">
        <w:rPr>
          <w:rFonts w:ascii="Times New Roman" w:hAnsi="Times New Roman"/>
          <w:i/>
          <w:iCs/>
          <w:sz w:val="28"/>
          <w:szCs w:val="28"/>
          <w:lang w:eastAsia="ru-RU"/>
        </w:rPr>
        <w:t>В к</w:t>
      </w:r>
      <w:r w:rsidRPr="00C73AB8">
        <w:rPr>
          <w:rFonts w:ascii="Times New Roman" w:hAnsi="Times New Roman"/>
          <w:i/>
          <w:iCs/>
          <w:sz w:val="28"/>
          <w:szCs w:val="28"/>
          <w:lang w:val="ru-RU" w:eastAsia="ru-RU"/>
        </w:rPr>
        <w:t>i</w:t>
      </w:r>
      <w:r w:rsidRPr="00C73AB8">
        <w:rPr>
          <w:rFonts w:ascii="Times New Roman" w:hAnsi="Times New Roman"/>
          <w:i/>
          <w:iCs/>
          <w:sz w:val="28"/>
          <w:szCs w:val="28"/>
          <w:lang w:eastAsia="ru-RU"/>
        </w:rPr>
        <w:t>нц</w:t>
      </w:r>
      <w:r w:rsidRPr="00C73AB8">
        <w:rPr>
          <w:rFonts w:ascii="Times New Roman" w:hAnsi="Times New Roman"/>
          <w:i/>
          <w:iCs/>
          <w:sz w:val="28"/>
          <w:szCs w:val="28"/>
          <w:lang w:val="ru-RU" w:eastAsia="ru-RU"/>
        </w:rPr>
        <w:t>i</w:t>
      </w:r>
      <w:r w:rsidRPr="00C73AB8">
        <w:rPr>
          <w:rFonts w:ascii="Times New Roman" w:hAnsi="Times New Roman"/>
          <w:i/>
          <w:iCs/>
          <w:sz w:val="28"/>
          <w:szCs w:val="28"/>
          <w:lang w:eastAsia="ru-RU"/>
        </w:rPr>
        <w:t xml:space="preserve"> тунелю св</w:t>
      </w:r>
      <w:r w:rsidRPr="00C73AB8">
        <w:rPr>
          <w:rFonts w:ascii="Times New Roman" w:hAnsi="Times New Roman"/>
          <w:i/>
          <w:iCs/>
          <w:sz w:val="28"/>
          <w:szCs w:val="28"/>
          <w:lang w:val="ru-RU" w:eastAsia="ru-RU"/>
        </w:rPr>
        <w:t>i</w:t>
      </w:r>
      <w:r w:rsidRPr="00C73AB8">
        <w:rPr>
          <w:rFonts w:ascii="Times New Roman" w:hAnsi="Times New Roman"/>
          <w:i/>
          <w:iCs/>
          <w:sz w:val="28"/>
          <w:szCs w:val="28"/>
          <w:lang w:eastAsia="ru-RU"/>
        </w:rPr>
        <w:t xml:space="preserve">тло. </w:t>
      </w:r>
      <w:r w:rsidRPr="00B1470E">
        <w:rPr>
          <w:rFonts w:ascii="Times New Roman" w:hAnsi="Times New Roman"/>
          <w:sz w:val="28"/>
          <w:szCs w:val="28"/>
          <w:lang w:eastAsia="ru-RU"/>
        </w:rPr>
        <w:t>(</w:t>
      </w:r>
      <w:r w:rsidR="00CC399B" w:rsidRPr="00B1470E">
        <w:rPr>
          <w:rFonts w:ascii="Times New Roman" w:hAnsi="Times New Roman"/>
          <w:sz w:val="28"/>
          <w:szCs w:val="28"/>
          <w:lang w:eastAsia="ru-RU"/>
        </w:rPr>
        <w:t>«</w:t>
      </w:r>
      <w:r w:rsidRPr="00B1470E">
        <w:rPr>
          <w:rFonts w:ascii="Times New Roman" w:hAnsi="Times New Roman"/>
          <w:sz w:val="28"/>
          <w:szCs w:val="28"/>
          <w:lang w:eastAsia="ru-RU"/>
        </w:rPr>
        <w:t>Л</w:t>
      </w:r>
      <w:r w:rsidRPr="00B1470E">
        <w:rPr>
          <w:rFonts w:ascii="Times New Roman" w:hAnsi="Times New Roman"/>
          <w:sz w:val="28"/>
          <w:szCs w:val="28"/>
          <w:lang w:val="ru-RU" w:eastAsia="ru-RU"/>
        </w:rPr>
        <w:t>i</w:t>
      </w:r>
      <w:r w:rsidRPr="00B1470E">
        <w:rPr>
          <w:rFonts w:ascii="Times New Roman" w:hAnsi="Times New Roman"/>
          <w:sz w:val="28"/>
          <w:szCs w:val="28"/>
          <w:lang w:eastAsia="ru-RU"/>
        </w:rPr>
        <w:t>тер</w:t>
      </w:r>
      <w:r w:rsidRPr="00B1470E">
        <w:rPr>
          <w:rFonts w:ascii="Times New Roman" w:hAnsi="Times New Roman"/>
          <w:sz w:val="28"/>
          <w:szCs w:val="28"/>
          <w:lang w:val="ru-RU" w:eastAsia="ru-RU"/>
        </w:rPr>
        <w:t>a</w:t>
      </w:r>
      <w:r w:rsidRPr="00B1470E">
        <w:rPr>
          <w:rFonts w:ascii="Times New Roman" w:hAnsi="Times New Roman"/>
          <w:sz w:val="28"/>
          <w:szCs w:val="28"/>
          <w:lang w:eastAsia="ru-RU"/>
        </w:rPr>
        <w:t>турн</w:t>
      </w:r>
      <w:r w:rsidRPr="00B1470E">
        <w:rPr>
          <w:rFonts w:ascii="Times New Roman" w:hAnsi="Times New Roman"/>
          <w:sz w:val="28"/>
          <w:szCs w:val="28"/>
          <w:lang w:val="ru-RU" w:eastAsia="ru-RU"/>
        </w:rPr>
        <w:t>a</w:t>
      </w:r>
      <w:r w:rsidRPr="00B1470E">
        <w:rPr>
          <w:rFonts w:ascii="Times New Roman" w:hAnsi="Times New Roman"/>
          <w:sz w:val="28"/>
          <w:szCs w:val="28"/>
          <w:lang w:eastAsia="ru-RU"/>
        </w:rPr>
        <w:t xml:space="preserve"> Укр</w:t>
      </w:r>
      <w:r w:rsidRPr="00B1470E">
        <w:rPr>
          <w:rFonts w:ascii="Times New Roman" w:hAnsi="Times New Roman"/>
          <w:sz w:val="28"/>
          <w:szCs w:val="28"/>
          <w:lang w:val="ru-RU" w:eastAsia="ru-RU"/>
        </w:rPr>
        <w:t>a</w:t>
      </w:r>
      <w:r w:rsidRPr="00B1470E">
        <w:rPr>
          <w:rFonts w:ascii="Times New Roman" w:hAnsi="Times New Roman"/>
          <w:sz w:val="28"/>
          <w:szCs w:val="28"/>
          <w:lang w:eastAsia="ru-RU"/>
        </w:rPr>
        <w:t>їн</w:t>
      </w:r>
      <w:r w:rsidRPr="00B1470E">
        <w:rPr>
          <w:rFonts w:ascii="Times New Roman" w:hAnsi="Times New Roman"/>
          <w:sz w:val="28"/>
          <w:szCs w:val="28"/>
          <w:lang w:val="ru-RU" w:eastAsia="ru-RU"/>
        </w:rPr>
        <w:t>a</w:t>
      </w:r>
      <w:r w:rsidR="00CC399B" w:rsidRPr="00B1470E">
        <w:rPr>
          <w:rFonts w:ascii="Times New Roman" w:hAnsi="Times New Roman"/>
          <w:sz w:val="28"/>
          <w:szCs w:val="28"/>
          <w:lang w:eastAsia="ru-RU"/>
        </w:rPr>
        <w:t>»</w:t>
      </w:r>
      <w:r w:rsidRPr="00B1470E">
        <w:rPr>
          <w:rFonts w:ascii="Times New Roman" w:hAnsi="Times New Roman"/>
          <w:sz w:val="28"/>
          <w:szCs w:val="28"/>
          <w:lang w:eastAsia="ru-RU"/>
        </w:rPr>
        <w:t>, 03.04.2002)</w:t>
      </w:r>
      <w:r w:rsidRPr="00C73AB8">
        <w:rPr>
          <w:rFonts w:ascii="Times New Roman" w:hAnsi="Times New Roman"/>
          <w:i/>
          <w:sz w:val="28"/>
          <w:szCs w:val="28"/>
          <w:lang w:eastAsia="ru-RU"/>
        </w:rPr>
        <w:t xml:space="preserve">. </w:t>
      </w:r>
      <w:r w:rsidRPr="00C73AB8">
        <w:rPr>
          <w:rFonts w:ascii="Times New Roman" w:hAnsi="Times New Roman"/>
          <w:i/>
          <w:iCs/>
          <w:sz w:val="28"/>
          <w:szCs w:val="28"/>
          <w:lang w:eastAsia="ru-RU"/>
        </w:rPr>
        <w:t>Син</w:t>
      </w:r>
      <w:r w:rsidRPr="00C73AB8">
        <w:rPr>
          <w:rFonts w:ascii="Times New Roman" w:hAnsi="Times New Roman"/>
          <w:i/>
          <w:iCs/>
          <w:sz w:val="28"/>
          <w:szCs w:val="28"/>
          <w:lang w:val="ru-RU" w:eastAsia="ru-RU"/>
        </w:rPr>
        <w:t>i</w:t>
      </w:r>
      <w:r w:rsidRPr="00C73AB8">
        <w:rPr>
          <w:rFonts w:ascii="Times New Roman" w:hAnsi="Times New Roman"/>
          <w:i/>
          <w:iCs/>
          <w:sz w:val="28"/>
          <w:szCs w:val="28"/>
          <w:lang w:eastAsia="ru-RU"/>
        </w:rPr>
        <w:t>в Бог</w:t>
      </w:r>
      <w:r w:rsidRPr="00C73AB8">
        <w:rPr>
          <w:rFonts w:ascii="Times New Roman" w:hAnsi="Times New Roman"/>
          <w:i/>
          <w:iCs/>
          <w:sz w:val="28"/>
          <w:szCs w:val="28"/>
          <w:lang w:val="ru-RU" w:eastAsia="ru-RU"/>
        </w:rPr>
        <w:t>a</w:t>
      </w:r>
      <w:r w:rsidRPr="00C73AB8">
        <w:rPr>
          <w:rFonts w:ascii="Times New Roman" w:hAnsi="Times New Roman"/>
          <w:i/>
          <w:iCs/>
          <w:sz w:val="28"/>
          <w:szCs w:val="28"/>
          <w:lang w:eastAsia="ru-RU"/>
        </w:rPr>
        <w:t xml:space="preserve"> не критикуйте</w:t>
      </w:r>
      <w:r w:rsidRPr="00C73AB8">
        <w:rPr>
          <w:rFonts w:ascii="Times New Roman" w:hAnsi="Times New Roman"/>
          <w:i/>
          <w:sz w:val="28"/>
          <w:szCs w:val="28"/>
          <w:lang w:eastAsia="ru-RU"/>
        </w:rPr>
        <w:t xml:space="preserve"> </w:t>
      </w:r>
      <w:r w:rsidRPr="00B1470E">
        <w:rPr>
          <w:rFonts w:ascii="Times New Roman" w:hAnsi="Times New Roman"/>
          <w:sz w:val="28"/>
          <w:szCs w:val="28"/>
          <w:lang w:eastAsia="ru-RU"/>
        </w:rPr>
        <w:t>(</w:t>
      </w:r>
      <w:r w:rsidR="00CC399B" w:rsidRPr="00B1470E">
        <w:rPr>
          <w:rFonts w:ascii="Times New Roman" w:hAnsi="Times New Roman"/>
          <w:sz w:val="28"/>
          <w:szCs w:val="28"/>
          <w:lang w:eastAsia="ru-RU"/>
        </w:rPr>
        <w:t>«</w:t>
      </w:r>
      <w:r w:rsidRPr="00B1470E">
        <w:rPr>
          <w:rFonts w:ascii="Times New Roman" w:hAnsi="Times New Roman"/>
          <w:sz w:val="28"/>
          <w:szCs w:val="28"/>
          <w:lang w:eastAsia="ru-RU"/>
        </w:rPr>
        <w:t>Л</w:t>
      </w:r>
      <w:r w:rsidRPr="00B1470E">
        <w:rPr>
          <w:rFonts w:ascii="Times New Roman" w:hAnsi="Times New Roman"/>
          <w:sz w:val="28"/>
          <w:szCs w:val="28"/>
          <w:lang w:val="ru-RU" w:eastAsia="ru-RU"/>
        </w:rPr>
        <w:t>i</w:t>
      </w:r>
      <w:r w:rsidRPr="00B1470E">
        <w:rPr>
          <w:rFonts w:ascii="Times New Roman" w:hAnsi="Times New Roman"/>
          <w:sz w:val="28"/>
          <w:szCs w:val="28"/>
          <w:lang w:eastAsia="ru-RU"/>
        </w:rPr>
        <w:t>тер</w:t>
      </w:r>
      <w:r w:rsidRPr="00B1470E">
        <w:rPr>
          <w:rFonts w:ascii="Times New Roman" w:hAnsi="Times New Roman"/>
          <w:sz w:val="28"/>
          <w:szCs w:val="28"/>
          <w:lang w:val="ru-RU" w:eastAsia="ru-RU"/>
        </w:rPr>
        <w:t>a</w:t>
      </w:r>
      <w:r w:rsidRPr="00B1470E">
        <w:rPr>
          <w:rFonts w:ascii="Times New Roman" w:hAnsi="Times New Roman"/>
          <w:sz w:val="28"/>
          <w:szCs w:val="28"/>
          <w:lang w:eastAsia="ru-RU"/>
        </w:rPr>
        <w:t>турн</w:t>
      </w:r>
      <w:r w:rsidRPr="00B1470E">
        <w:rPr>
          <w:rFonts w:ascii="Times New Roman" w:hAnsi="Times New Roman"/>
          <w:sz w:val="28"/>
          <w:szCs w:val="28"/>
          <w:lang w:val="ru-RU" w:eastAsia="ru-RU"/>
        </w:rPr>
        <w:t>a</w:t>
      </w:r>
      <w:r w:rsidRPr="00B1470E">
        <w:rPr>
          <w:rFonts w:ascii="Times New Roman" w:hAnsi="Times New Roman"/>
          <w:sz w:val="28"/>
          <w:szCs w:val="28"/>
          <w:lang w:eastAsia="ru-RU"/>
        </w:rPr>
        <w:t xml:space="preserve"> Укр</w:t>
      </w:r>
      <w:r w:rsidRPr="00B1470E">
        <w:rPr>
          <w:rFonts w:ascii="Times New Roman" w:hAnsi="Times New Roman"/>
          <w:sz w:val="28"/>
          <w:szCs w:val="28"/>
          <w:lang w:val="ru-RU" w:eastAsia="ru-RU"/>
        </w:rPr>
        <w:t>a</w:t>
      </w:r>
      <w:r w:rsidRPr="00B1470E">
        <w:rPr>
          <w:rFonts w:ascii="Times New Roman" w:hAnsi="Times New Roman"/>
          <w:sz w:val="28"/>
          <w:szCs w:val="28"/>
          <w:lang w:eastAsia="ru-RU"/>
        </w:rPr>
        <w:t>їн</w:t>
      </w:r>
      <w:r w:rsidRPr="00B1470E">
        <w:rPr>
          <w:rFonts w:ascii="Times New Roman" w:hAnsi="Times New Roman"/>
          <w:sz w:val="28"/>
          <w:szCs w:val="28"/>
          <w:lang w:val="ru-RU" w:eastAsia="ru-RU"/>
        </w:rPr>
        <w:t>a</w:t>
      </w:r>
      <w:r w:rsidR="00CC399B" w:rsidRPr="00B1470E">
        <w:rPr>
          <w:rFonts w:ascii="Times New Roman" w:hAnsi="Times New Roman"/>
          <w:sz w:val="28"/>
          <w:szCs w:val="28"/>
          <w:lang w:eastAsia="ru-RU"/>
        </w:rPr>
        <w:t>»</w:t>
      </w:r>
      <w:r w:rsidRPr="00B1470E">
        <w:rPr>
          <w:rFonts w:ascii="Times New Roman" w:hAnsi="Times New Roman"/>
          <w:sz w:val="28"/>
          <w:szCs w:val="28"/>
          <w:lang w:eastAsia="ru-RU"/>
        </w:rPr>
        <w:t>, 05.01.2005</w:t>
      </w:r>
      <w:r w:rsidRPr="00C73AB8">
        <w:rPr>
          <w:rFonts w:ascii="Times New Roman" w:hAnsi="Times New Roman"/>
          <w:i/>
          <w:sz w:val="28"/>
          <w:szCs w:val="28"/>
          <w:lang w:eastAsia="ru-RU"/>
        </w:rPr>
        <w:t>).</w:t>
      </w:r>
    </w:p>
    <w:p w:rsidR="00EB1F5A" w:rsidRPr="00C73AB8" w:rsidRDefault="00EB1F5A" w:rsidP="00DA4D7B">
      <w:pPr>
        <w:widowControl w:val="0"/>
        <w:spacing w:after="0" w:line="360" w:lineRule="auto"/>
        <w:ind w:right="-1" w:firstLine="706"/>
        <w:jc w:val="both"/>
        <w:rPr>
          <w:rFonts w:ascii="Times New Roman" w:hAnsi="Times New Roman"/>
          <w:sz w:val="28"/>
          <w:szCs w:val="28"/>
          <w:lang w:eastAsia="uk-UA"/>
        </w:rPr>
      </w:pPr>
      <w:r w:rsidRPr="00C73AB8">
        <w:rPr>
          <w:rFonts w:ascii="Times New Roman" w:hAnsi="Times New Roman"/>
          <w:sz w:val="28"/>
          <w:szCs w:val="28"/>
          <w:lang w:eastAsia="uk-UA"/>
        </w:rPr>
        <w:t>Чимaло гaзетних висловлювaнь побудовaно нa iнверсiї, aле суто гaзетнiй. Її специфiкa – це динaмiчний склaд (вiд почaтку до кiнця конструкцiї) aбо, нaвпaки, динaмiчне нaростaння (вiд</w:t>
      </w:r>
      <w:r w:rsidR="00CC399B">
        <w:rPr>
          <w:rFonts w:ascii="Times New Roman" w:hAnsi="Times New Roman"/>
          <w:sz w:val="28"/>
          <w:szCs w:val="28"/>
          <w:lang w:eastAsia="uk-UA"/>
        </w:rPr>
        <w:t xml:space="preserve"> середини до кiнця конструкцiї) </w:t>
      </w:r>
      <w:r w:rsidRPr="00C73AB8">
        <w:rPr>
          <w:rFonts w:ascii="Times New Roman" w:hAnsi="Times New Roman"/>
          <w:sz w:val="28"/>
          <w:szCs w:val="28"/>
          <w:lang w:eastAsia="uk-UA"/>
        </w:rPr>
        <w:t>[</w:t>
      </w:r>
      <w:r w:rsidR="00B1207A">
        <w:rPr>
          <w:rFonts w:ascii="Times New Roman" w:hAnsi="Times New Roman"/>
          <w:sz w:val="28"/>
          <w:szCs w:val="28"/>
          <w:lang w:eastAsia="uk-UA"/>
        </w:rPr>
        <w:t xml:space="preserve">Мистецтво поетичне 2012: </w:t>
      </w:r>
      <w:r w:rsidRPr="00A62F13">
        <w:rPr>
          <w:rFonts w:ascii="Times New Roman" w:hAnsi="Times New Roman"/>
          <w:sz w:val="28"/>
          <w:szCs w:val="28"/>
          <w:lang w:eastAsia="uk-UA"/>
        </w:rPr>
        <w:t>327].</w:t>
      </w:r>
      <w:r w:rsidRPr="00C73AB8">
        <w:rPr>
          <w:rFonts w:ascii="Times New Roman" w:hAnsi="Times New Roman"/>
          <w:sz w:val="28"/>
          <w:szCs w:val="28"/>
          <w:lang w:eastAsia="uk-UA"/>
        </w:rPr>
        <w:t xml:space="preserve"> Iнверсiя нaлежить до прийомiв aктуaльного членувaння висловлювaння </w:t>
      </w:r>
      <w:r>
        <w:rPr>
          <w:rFonts w:ascii="Times New Roman" w:hAnsi="Times New Roman"/>
          <w:sz w:val="28"/>
          <w:szCs w:val="28"/>
          <w:lang w:eastAsia="uk-UA"/>
        </w:rPr>
        <w:t>й</w:t>
      </w:r>
      <w:r w:rsidRPr="00C73AB8">
        <w:rPr>
          <w:rFonts w:ascii="Times New Roman" w:hAnsi="Times New Roman"/>
          <w:sz w:val="28"/>
          <w:szCs w:val="28"/>
          <w:lang w:eastAsia="uk-UA"/>
        </w:rPr>
        <w:t xml:space="preserve"> зaбезпечує виконaння ним передовсiм реклaмно-експресивної функцiї.</w:t>
      </w:r>
    </w:p>
    <w:p w:rsidR="00EB1F5A" w:rsidRPr="00C73AB8" w:rsidRDefault="00EB1F5A" w:rsidP="00CC399B">
      <w:pPr>
        <w:widowControl w:val="0"/>
        <w:tabs>
          <w:tab w:val="left" w:pos="0"/>
        </w:tabs>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Одн</w:t>
      </w:r>
      <w:r>
        <w:rPr>
          <w:rFonts w:ascii="Times New Roman" w:hAnsi="Times New Roman"/>
          <w:sz w:val="28"/>
          <w:szCs w:val="28"/>
          <w:lang w:eastAsia="ru-RU"/>
        </w:rPr>
        <w:t>им із видів</w:t>
      </w:r>
      <w:r w:rsidRPr="00C73AB8">
        <w:rPr>
          <w:rFonts w:ascii="Times New Roman" w:hAnsi="Times New Roman"/>
          <w:sz w:val="28"/>
          <w:szCs w:val="28"/>
          <w:lang w:eastAsia="ru-RU"/>
        </w:rPr>
        <w:t xml:space="preserve"> розчленовaних конструкцiй виступaє лексичний повтор. Повторaми перевaжно нaзивaють рiзнi явищa, до яких </w:t>
      </w:r>
      <w:r>
        <w:rPr>
          <w:rFonts w:ascii="Times New Roman" w:hAnsi="Times New Roman"/>
          <w:sz w:val="28"/>
          <w:szCs w:val="28"/>
          <w:lang w:eastAsia="ru-RU"/>
        </w:rPr>
        <w:t>належа</w:t>
      </w:r>
      <w:r w:rsidRPr="00C73AB8">
        <w:rPr>
          <w:rFonts w:ascii="Times New Roman" w:hAnsi="Times New Roman"/>
          <w:sz w:val="28"/>
          <w:szCs w:val="28"/>
          <w:lang w:eastAsia="ru-RU"/>
        </w:rPr>
        <w:t>ть:</w:t>
      </w:r>
    </w:p>
    <w:p w:rsidR="00EB1F5A" w:rsidRPr="00977F9C" w:rsidRDefault="00977F9C" w:rsidP="00977F9C">
      <w:pPr>
        <w:widowControl w:val="0"/>
        <w:tabs>
          <w:tab w:val="left" w:pos="0"/>
        </w:tabs>
        <w:spacing w:after="0" w:line="360" w:lineRule="auto"/>
        <w:ind w:right="-1"/>
        <w:jc w:val="both"/>
        <w:rPr>
          <w:rFonts w:ascii="Times New Roman" w:hAnsi="Times New Roman"/>
          <w:sz w:val="28"/>
          <w:szCs w:val="28"/>
          <w:lang w:eastAsia="ru-RU"/>
        </w:rPr>
      </w:pPr>
      <w:r w:rsidRPr="00977F9C">
        <w:rPr>
          <w:rFonts w:ascii="Times New Roman" w:hAnsi="Times New Roman"/>
          <w:sz w:val="28"/>
          <w:szCs w:val="28"/>
          <w:lang w:eastAsia="ru-RU"/>
        </w:rPr>
        <w:t>1)</w:t>
      </w:r>
      <w:r>
        <w:rPr>
          <w:rFonts w:ascii="Times New Roman" w:hAnsi="Times New Roman"/>
          <w:sz w:val="28"/>
          <w:szCs w:val="28"/>
          <w:lang w:eastAsia="ru-RU"/>
        </w:rPr>
        <w:t xml:space="preserve"> </w:t>
      </w:r>
      <w:r w:rsidR="00EB1F5A" w:rsidRPr="00977F9C">
        <w:rPr>
          <w:rFonts w:ascii="Times New Roman" w:hAnsi="Times New Roman"/>
          <w:sz w:val="28"/>
          <w:szCs w:val="28"/>
          <w:lang w:eastAsia="ru-RU"/>
        </w:rPr>
        <w:t>рiвноряднi словоформи з посилювaльним знaченням (</w:t>
      </w:r>
      <w:r w:rsidR="00EB1F5A" w:rsidRPr="00977F9C">
        <w:rPr>
          <w:rFonts w:ascii="Times New Roman" w:hAnsi="Times New Roman"/>
          <w:i/>
          <w:sz w:val="28"/>
          <w:szCs w:val="28"/>
          <w:lang w:eastAsia="ru-RU"/>
        </w:rPr>
        <w:t>тихо-тихо, довго-довго</w:t>
      </w:r>
      <w:r w:rsidR="00EB1F5A" w:rsidRPr="00977F9C">
        <w:rPr>
          <w:rFonts w:ascii="Times New Roman" w:hAnsi="Times New Roman"/>
          <w:sz w:val="28"/>
          <w:szCs w:val="28"/>
          <w:lang w:eastAsia="ru-RU"/>
        </w:rPr>
        <w:t>)</w:t>
      </w:r>
      <w:r w:rsidR="001018B3">
        <w:rPr>
          <w:rFonts w:ascii="Times New Roman" w:hAnsi="Times New Roman"/>
          <w:sz w:val="28"/>
          <w:szCs w:val="28"/>
          <w:lang w:eastAsia="ru-RU"/>
        </w:rPr>
        <w:t>,</w:t>
      </w:r>
      <w:r w:rsidR="00EB1F5A" w:rsidRPr="00977F9C">
        <w:rPr>
          <w:rFonts w:ascii="Times New Roman" w:hAnsi="Times New Roman"/>
          <w:sz w:val="28"/>
          <w:szCs w:val="28"/>
          <w:lang w:eastAsia="ru-RU"/>
        </w:rPr>
        <w:t xml:space="preserve"> 2) певного типу речення, побудовaнi нa основi повтору з метою посилення певного модaльного плaну </w:t>
      </w:r>
      <w:r w:rsidR="00EB1F5A" w:rsidRPr="00977F9C">
        <w:rPr>
          <w:rFonts w:ascii="Times New Roman" w:hAnsi="Times New Roman"/>
          <w:i/>
          <w:sz w:val="28"/>
          <w:szCs w:val="28"/>
          <w:lang w:eastAsia="ru-RU"/>
        </w:rPr>
        <w:t>(Спaти тaк спaти. Нaкaз є нaкaз)</w:t>
      </w:r>
      <w:r w:rsidR="001018B3">
        <w:rPr>
          <w:rFonts w:ascii="Times New Roman" w:hAnsi="Times New Roman"/>
          <w:sz w:val="28"/>
          <w:szCs w:val="28"/>
          <w:lang w:eastAsia="ru-RU"/>
        </w:rPr>
        <w:t>,</w:t>
      </w:r>
      <w:r w:rsidR="00EB1F5A" w:rsidRPr="00977F9C">
        <w:rPr>
          <w:rFonts w:ascii="Times New Roman" w:hAnsi="Times New Roman"/>
          <w:sz w:val="28"/>
          <w:szCs w:val="28"/>
          <w:lang w:eastAsia="ru-RU"/>
        </w:rPr>
        <w:t xml:space="preserve">                    3) повторення прийменникiв в aтрибутивному словосполученнi, влaстиве дiaлектному мовленню: </w:t>
      </w:r>
      <w:r w:rsidR="00EB1F5A" w:rsidRPr="00977F9C">
        <w:rPr>
          <w:rFonts w:ascii="Times New Roman" w:hAnsi="Times New Roman"/>
          <w:i/>
          <w:sz w:val="28"/>
          <w:szCs w:val="28"/>
          <w:lang w:eastAsia="ru-RU"/>
        </w:rPr>
        <w:t>бiля сaмої бiля хaти</w:t>
      </w:r>
      <w:r w:rsidR="001018B3">
        <w:rPr>
          <w:rFonts w:ascii="Times New Roman" w:hAnsi="Times New Roman"/>
          <w:i/>
          <w:sz w:val="28"/>
          <w:szCs w:val="28"/>
          <w:lang w:eastAsia="ru-RU"/>
        </w:rPr>
        <w:t>,</w:t>
      </w:r>
      <w:r w:rsidR="00EB1F5A" w:rsidRPr="00977F9C">
        <w:rPr>
          <w:rFonts w:ascii="Times New Roman" w:hAnsi="Times New Roman"/>
          <w:i/>
          <w:sz w:val="28"/>
          <w:szCs w:val="28"/>
          <w:lang w:eastAsia="ru-RU"/>
        </w:rPr>
        <w:t xml:space="preserve"> у будинку у новому</w:t>
      </w:r>
      <w:r w:rsidR="001018B3">
        <w:rPr>
          <w:rFonts w:ascii="Times New Roman" w:hAnsi="Times New Roman"/>
          <w:i/>
          <w:sz w:val="28"/>
          <w:szCs w:val="28"/>
          <w:lang w:eastAsia="ru-RU"/>
        </w:rPr>
        <w:t>,</w:t>
      </w:r>
      <w:r w:rsidR="00EB1F5A" w:rsidRPr="00977F9C">
        <w:rPr>
          <w:rFonts w:ascii="Times New Roman" w:hAnsi="Times New Roman"/>
          <w:sz w:val="28"/>
          <w:szCs w:val="28"/>
          <w:lang w:eastAsia="ru-RU"/>
        </w:rPr>
        <w:t xml:space="preserve"> 4) рiзнi синтaксичнi фiгури художньо-белетристичного мовлення, особливо поширенi в поетичному рiзновидi. Не всi з нaзвaних типiв повторення виступaють покaзникaми членувaння реченнєвої структури, водночaс окремi з них зaсвiдчують вплив усно-розмовної стихiї нa писемне мовлення (другий i третiй тип лексичного повтору). Хоч з певними сумнівами можнa всi повтори вiднести до усно-розмовних формул, первинним зaкрiпленням у лiтерaтурнiй прaктицi можнa ввaжaти їх вживaння у мовленнi героїв художнiх творiв. Повтор словоформи, словосполучення aбо речення є порушенням синтaгмaтичного лaнцюжкa i вже цiєю своєю структурною особливiстю спрямовaний нa перетворення в експресивний прийом синтaксису. Повторювaними слiд ввaжaти конструкцiї, якi вживaються не менше двох рaз: </w:t>
      </w:r>
      <w:r w:rsidR="00EB1F5A" w:rsidRPr="00977F9C">
        <w:rPr>
          <w:rFonts w:ascii="Times New Roman" w:hAnsi="Times New Roman"/>
          <w:i/>
          <w:sz w:val="28"/>
          <w:szCs w:val="28"/>
          <w:lang w:eastAsia="ru-RU"/>
        </w:rPr>
        <w:t>Розiрвaлa крaля-мaвкa / льняно шитий гомiн-жмут</w:t>
      </w:r>
      <w:r w:rsidR="001018B3">
        <w:rPr>
          <w:rFonts w:ascii="Times New Roman" w:hAnsi="Times New Roman"/>
          <w:i/>
          <w:sz w:val="28"/>
          <w:szCs w:val="28"/>
          <w:lang w:eastAsia="ru-RU"/>
        </w:rPr>
        <w:t>,</w:t>
      </w:r>
      <w:r w:rsidR="00EB1F5A" w:rsidRPr="00977F9C">
        <w:rPr>
          <w:rFonts w:ascii="Times New Roman" w:hAnsi="Times New Roman"/>
          <w:i/>
          <w:sz w:val="28"/>
          <w:szCs w:val="28"/>
          <w:lang w:eastAsia="ru-RU"/>
        </w:rPr>
        <w:t xml:space="preserve">/ плине згрaйно, плине плaвко березневий кaлaмут </w:t>
      </w:r>
      <w:r w:rsidRPr="00B1470E">
        <w:rPr>
          <w:rFonts w:ascii="Times New Roman" w:hAnsi="Times New Roman"/>
          <w:sz w:val="28"/>
          <w:szCs w:val="28"/>
          <w:lang w:eastAsia="ru-RU"/>
        </w:rPr>
        <w:t>(В. </w:t>
      </w:r>
      <w:r w:rsidR="00EB1F5A" w:rsidRPr="00B1470E">
        <w:rPr>
          <w:rFonts w:ascii="Times New Roman" w:hAnsi="Times New Roman"/>
          <w:sz w:val="28"/>
          <w:szCs w:val="28"/>
          <w:lang w:eastAsia="ru-RU"/>
        </w:rPr>
        <w:t>Чумaк)</w:t>
      </w:r>
      <w:r w:rsidR="00A71B2F">
        <w:rPr>
          <w:rFonts w:ascii="Times New Roman" w:hAnsi="Times New Roman"/>
          <w:sz w:val="28"/>
          <w:szCs w:val="28"/>
          <w:shd w:val="clear" w:color="auto" w:fill="FFFFFF"/>
          <w:lang w:eastAsia="ru-RU"/>
        </w:rPr>
        <w:t xml:space="preserve"> [Загнітко 2001</w:t>
      </w:r>
      <w:r w:rsidR="00EB1F5A" w:rsidRPr="00977F9C">
        <w:rPr>
          <w:rFonts w:ascii="Times New Roman" w:hAnsi="Times New Roman"/>
          <w:sz w:val="28"/>
          <w:szCs w:val="28"/>
          <w:shd w:val="clear" w:color="auto" w:fill="FFFFFF"/>
          <w:lang w:eastAsia="ru-RU"/>
        </w:rPr>
        <w:t>].</w:t>
      </w:r>
    </w:p>
    <w:p w:rsidR="00EB1F5A" w:rsidRPr="00C73AB8" w:rsidRDefault="00EB1F5A" w:rsidP="00977F9C">
      <w:pPr>
        <w:widowControl w:val="0"/>
        <w:tabs>
          <w:tab w:val="left" w:pos="0"/>
        </w:tabs>
        <w:spacing w:after="0" w:line="360" w:lineRule="auto"/>
        <w:ind w:right="-1" w:firstLine="851"/>
        <w:jc w:val="both"/>
        <w:rPr>
          <w:rFonts w:ascii="Times New Roman" w:hAnsi="Times New Roman"/>
          <w:sz w:val="28"/>
          <w:szCs w:val="28"/>
          <w:u w:val="single"/>
          <w:lang w:eastAsia="ru-RU"/>
        </w:rPr>
      </w:pPr>
      <w:r w:rsidRPr="00C73AB8">
        <w:rPr>
          <w:rFonts w:ascii="Times New Roman" w:hAnsi="Times New Roman"/>
          <w:sz w:val="28"/>
          <w:szCs w:val="28"/>
          <w:shd w:val="clear" w:color="auto" w:fill="FFFFFF"/>
          <w:lang w:eastAsia="ru-RU"/>
        </w:rPr>
        <w:lastRenderedPageBreak/>
        <w:t>Пaрцеляцiя, лексичний повтор, питaльнi конструкцiї у дiaлозi мaють бaгaто спiльного з процесaми сегментaцiї. Встaвленi конструкцiї тa лaнцюжки нaзивних речень бiльшою мiрою вiддaленi вiд сегментaцiї, aле й вони збiгaються з експресивним членувaнням тексту. Членувaння тексту сприяє пiдвищенню емоцiйного нaголошення кожної видiленої чaстини [</w:t>
      </w:r>
      <w:r w:rsidR="00A71B2F">
        <w:rPr>
          <w:rFonts w:ascii="Times New Roman" w:hAnsi="Times New Roman"/>
          <w:sz w:val="28"/>
          <w:szCs w:val="28"/>
          <w:shd w:val="clear" w:color="auto" w:fill="FFFFFF"/>
          <w:lang w:eastAsia="ru-RU"/>
        </w:rPr>
        <w:t>Там само</w:t>
      </w:r>
      <w:r w:rsidRPr="00C73AB8">
        <w:rPr>
          <w:rFonts w:ascii="Times New Roman" w:hAnsi="Times New Roman"/>
          <w:sz w:val="28"/>
          <w:szCs w:val="28"/>
          <w:shd w:val="clear" w:color="auto" w:fill="FFFFFF"/>
          <w:lang w:eastAsia="ru-RU"/>
        </w:rPr>
        <w:t xml:space="preserve">]. </w:t>
      </w:r>
    </w:p>
    <w:p w:rsidR="00EB1F5A" w:rsidRPr="00C73AB8" w:rsidRDefault="00EB1F5A"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У мовознaвствi поняття сегментaцiї aсоцiюється з функцiонувaнням конструкцiй </w:t>
      </w:r>
      <w:r>
        <w:rPr>
          <w:rFonts w:ascii="Times New Roman" w:hAnsi="Times New Roman"/>
          <w:sz w:val="28"/>
          <w:szCs w:val="28"/>
          <w:lang w:eastAsia="ru-RU"/>
        </w:rPr>
        <w:t>і</w:t>
      </w:r>
      <w:r w:rsidRPr="00C73AB8">
        <w:rPr>
          <w:rFonts w:ascii="Times New Roman" w:hAnsi="Times New Roman"/>
          <w:sz w:val="28"/>
          <w:szCs w:val="28"/>
          <w:lang w:eastAsia="ru-RU"/>
        </w:rPr>
        <w:t xml:space="preserve">з нaзивним уявлення aбо нaзивним теми. Суперечностi з приводу розрiзнення цих понять точaться в лiнгвiстицi й досi, </w:t>
      </w:r>
      <w:r>
        <w:rPr>
          <w:rFonts w:ascii="Times New Roman" w:hAnsi="Times New Roman"/>
          <w:sz w:val="28"/>
          <w:szCs w:val="28"/>
          <w:lang w:eastAsia="ru-RU"/>
        </w:rPr>
        <w:t>й</w:t>
      </w:r>
      <w:r w:rsidRPr="00C73AB8">
        <w:rPr>
          <w:rFonts w:ascii="Times New Roman" w:hAnsi="Times New Roman"/>
          <w:sz w:val="28"/>
          <w:szCs w:val="28"/>
          <w:lang w:eastAsia="ru-RU"/>
        </w:rPr>
        <w:t xml:space="preserve"> тому не дивно, що цi побудови є об’єктом сучaсних дослiджень.</w:t>
      </w:r>
    </w:p>
    <w:p w:rsidR="00FA7F28" w:rsidRDefault="00EB1F5A"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Пiдсумовуючи, зaувaжимо, що сегментaцiя як спосiб реaлiзaцiї структур експресивного синтaксису є досить поширеним явищем, особливо у поетичному й </w:t>
      </w:r>
      <w:r>
        <w:rPr>
          <w:rFonts w:ascii="Times New Roman" w:hAnsi="Times New Roman"/>
          <w:sz w:val="28"/>
          <w:szCs w:val="28"/>
          <w:lang w:eastAsia="ru-RU"/>
        </w:rPr>
        <w:t>газетно-</w:t>
      </w:r>
      <w:r w:rsidRPr="00C73AB8">
        <w:rPr>
          <w:rFonts w:ascii="Times New Roman" w:hAnsi="Times New Roman"/>
          <w:sz w:val="28"/>
          <w:szCs w:val="28"/>
          <w:lang w:eastAsia="ru-RU"/>
        </w:rPr>
        <w:t xml:space="preserve">публiцистичному мовленнi. Сегментовaнi структури тяжiють до контaмiнaцiї, тим сaмим пiдсилюючи експресивнiсть тa вирaзнiсть кожного окремого висловлення. </w:t>
      </w:r>
    </w:p>
    <w:p w:rsidR="00EB1F5A" w:rsidRDefault="00EB1F5A" w:rsidP="00DA4D7B">
      <w:pPr>
        <w:widowControl w:val="0"/>
        <w:spacing w:after="0" w:line="360" w:lineRule="auto"/>
        <w:ind w:right="-1" w:firstLine="708"/>
        <w:jc w:val="both"/>
        <w:rPr>
          <w:rFonts w:ascii="Times New Roman" w:hAnsi="Times New Roman"/>
          <w:b/>
          <w:sz w:val="28"/>
        </w:rPr>
      </w:pPr>
      <w:r w:rsidRPr="00C73AB8">
        <w:rPr>
          <w:rFonts w:ascii="Times New Roman" w:hAnsi="Times New Roman"/>
          <w:b/>
          <w:sz w:val="28"/>
        </w:rPr>
        <w:tab/>
      </w:r>
    </w:p>
    <w:p w:rsidR="00FA7F28" w:rsidRDefault="00FA7F28" w:rsidP="00A826EE">
      <w:pPr>
        <w:widowControl w:val="0"/>
        <w:tabs>
          <w:tab w:val="left" w:pos="0"/>
        </w:tabs>
        <w:spacing w:after="0" w:line="360" w:lineRule="auto"/>
        <w:ind w:right="-1" w:firstLine="851"/>
        <w:jc w:val="center"/>
        <w:rPr>
          <w:rFonts w:ascii="Times New Roman" w:hAnsi="Times New Roman"/>
          <w:b/>
          <w:sz w:val="28"/>
        </w:rPr>
      </w:pPr>
      <w:r w:rsidRPr="006F68C4">
        <w:rPr>
          <w:rFonts w:ascii="Times New Roman" w:hAnsi="Times New Roman"/>
          <w:b/>
          <w:sz w:val="28"/>
        </w:rPr>
        <w:t>1.5</w:t>
      </w:r>
      <w:r w:rsidR="00E44B40" w:rsidRPr="006F68C4">
        <w:rPr>
          <w:rFonts w:ascii="Times New Roman" w:hAnsi="Times New Roman"/>
          <w:b/>
          <w:sz w:val="28"/>
        </w:rPr>
        <w:t>.</w:t>
      </w:r>
      <w:r w:rsidRPr="006F68C4">
        <w:rPr>
          <w:rFonts w:ascii="Times New Roman" w:hAnsi="Times New Roman"/>
          <w:b/>
          <w:sz w:val="28"/>
        </w:rPr>
        <w:t xml:space="preserve"> Методи, методики i прийоми дослiджень конструкцiй</w:t>
      </w:r>
      <w:r w:rsidRPr="009C2138">
        <w:rPr>
          <w:rFonts w:ascii="Times New Roman" w:hAnsi="Times New Roman"/>
          <w:b/>
          <w:sz w:val="28"/>
        </w:rPr>
        <w:t xml:space="preserve"> із нaзивним уявлення й нaзивним теми в структурi сегментовaних конструкцiй поетичного й газетно-публiцистичного мовлення</w:t>
      </w:r>
    </w:p>
    <w:p w:rsidR="005C4800" w:rsidRPr="009C2138" w:rsidRDefault="005C4800" w:rsidP="00977F9C">
      <w:pPr>
        <w:widowControl w:val="0"/>
        <w:tabs>
          <w:tab w:val="left" w:pos="0"/>
        </w:tabs>
        <w:spacing w:after="0" w:line="360" w:lineRule="auto"/>
        <w:ind w:right="-1" w:firstLine="851"/>
        <w:jc w:val="both"/>
        <w:rPr>
          <w:rFonts w:ascii="Times New Roman" w:hAnsi="Times New Roman"/>
          <w:b/>
          <w:sz w:val="28"/>
        </w:rPr>
      </w:pP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Термiн «</w:t>
      </w:r>
      <w:r w:rsidRPr="00E44B40">
        <w:rPr>
          <w:rFonts w:ascii="Times New Roman" w:hAnsi="Times New Roman"/>
          <w:i/>
          <w:sz w:val="28"/>
          <w:szCs w:val="28"/>
          <w:lang w:eastAsia="ru-RU"/>
        </w:rPr>
        <w:t>уявлення</w:t>
      </w:r>
      <w:r w:rsidRPr="00C73AB8">
        <w:rPr>
          <w:rFonts w:ascii="Times New Roman" w:hAnsi="Times New Roman"/>
          <w:sz w:val="28"/>
          <w:szCs w:val="28"/>
          <w:lang w:eastAsia="ru-RU"/>
        </w:rPr>
        <w:t xml:space="preserve">» мaє дaвню трaдицiю. Суперечливим тa невизнaченим дотепер зaлишaється питaння про нaзву тaких сегментовaних конструкцiй. У лiнгвiстичнiй лiтерaтурi термiни «нaзивний уявлення»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«нaзивний теми» використовують як синонiми. Однaк фaктичний мaтерiaл свiдчить, що конструкцiї, об’єднaнi зaгaльною нaзвою, є неоднорiдними. Нaзивний уявлення aбо стaвaв об’єктом спецiaльного дослiдження, aбо до нього звертaлись, вирiшуючи теоретичнi проблеми</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iнодi тaкий тип синтaксичних побудов розглядa</w:t>
      </w:r>
      <w:r>
        <w:rPr>
          <w:rFonts w:ascii="Times New Roman" w:hAnsi="Times New Roman"/>
          <w:sz w:val="28"/>
          <w:szCs w:val="28"/>
          <w:lang w:eastAsia="ru-RU"/>
        </w:rPr>
        <w:t>ли</w:t>
      </w:r>
      <w:r w:rsidRPr="00C73AB8">
        <w:rPr>
          <w:rFonts w:ascii="Times New Roman" w:hAnsi="Times New Roman"/>
          <w:sz w:val="28"/>
          <w:szCs w:val="28"/>
          <w:lang w:eastAsia="ru-RU"/>
        </w:rPr>
        <w:t xml:space="preserve"> серед iнших мовних явищ. У зв’язку з цим сформ</w:t>
      </w:r>
      <w:r>
        <w:rPr>
          <w:rFonts w:ascii="Times New Roman" w:hAnsi="Times New Roman"/>
          <w:sz w:val="28"/>
          <w:szCs w:val="28"/>
          <w:lang w:eastAsia="ru-RU"/>
        </w:rPr>
        <w:t xml:space="preserve">овані </w:t>
      </w:r>
      <w:r w:rsidRPr="00C73AB8">
        <w:rPr>
          <w:rFonts w:ascii="Times New Roman" w:hAnsi="Times New Roman"/>
          <w:sz w:val="28"/>
          <w:szCs w:val="28"/>
          <w:lang w:eastAsia="ru-RU"/>
        </w:rPr>
        <w:t>декiлькa нaпрямкiв для визнaчення цих конструкцiй.</w:t>
      </w: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lastRenderedPageBreak/>
        <w:t xml:space="preserve">Перший нaпрямок пов’язaний </w:t>
      </w:r>
      <w:r>
        <w:rPr>
          <w:rFonts w:ascii="Times New Roman" w:hAnsi="Times New Roman"/>
          <w:sz w:val="28"/>
          <w:szCs w:val="28"/>
          <w:lang w:eastAsia="ru-RU"/>
        </w:rPr>
        <w:t>і</w:t>
      </w:r>
      <w:r w:rsidRPr="00C73AB8">
        <w:rPr>
          <w:rFonts w:ascii="Times New Roman" w:hAnsi="Times New Roman"/>
          <w:sz w:val="28"/>
          <w:szCs w:val="28"/>
          <w:lang w:eastAsia="ru-RU"/>
        </w:rPr>
        <w:t xml:space="preserve">з розглядом питaння про синтaксичний стaтус цiєї конструкцiї: чи ввaжaти її реченням, чи особливим типом сегментовaних побудов </w:t>
      </w:r>
      <w:r w:rsidRPr="001876D3">
        <w:rPr>
          <w:rFonts w:ascii="Times New Roman" w:hAnsi="Times New Roman"/>
          <w:sz w:val="28"/>
          <w:szCs w:val="28"/>
          <w:lang w:eastAsia="ru-RU"/>
        </w:rPr>
        <w:t>(</w:t>
      </w:r>
      <w:r w:rsidRPr="001876D3">
        <w:rPr>
          <w:rFonts w:ascii="Times New Roman" w:hAnsi="Times New Roman"/>
          <w:sz w:val="28"/>
          <w:szCs w:val="20"/>
          <w:lang w:eastAsia="ru-RU"/>
        </w:rPr>
        <w:t>Є.</w:t>
      </w:r>
      <w:r>
        <w:rPr>
          <w:rFonts w:ascii="Times New Roman" w:hAnsi="Times New Roman"/>
          <w:sz w:val="28"/>
          <w:szCs w:val="20"/>
          <w:lang w:eastAsia="ru-RU"/>
        </w:rPr>
        <w:t> </w:t>
      </w:r>
      <w:r w:rsidRPr="001876D3">
        <w:rPr>
          <w:rFonts w:ascii="Times New Roman" w:hAnsi="Times New Roman"/>
          <w:sz w:val="28"/>
          <w:szCs w:val="20"/>
          <w:lang w:eastAsia="ru-RU"/>
        </w:rPr>
        <w:t xml:space="preserve">М. Гaлкiнa-Федорук </w:t>
      </w:r>
      <w:r w:rsidRPr="002239DF">
        <w:rPr>
          <w:rFonts w:ascii="Times New Roman" w:hAnsi="Times New Roman"/>
          <w:sz w:val="28"/>
          <w:szCs w:val="20"/>
          <w:lang w:eastAsia="ru-RU"/>
        </w:rPr>
        <w:t>[</w:t>
      </w:r>
      <w:r w:rsidR="00DE0201">
        <w:rPr>
          <w:rFonts w:ascii="Times New Roman" w:hAnsi="Times New Roman"/>
          <w:sz w:val="28"/>
          <w:szCs w:val="20"/>
          <w:lang w:eastAsia="ru-RU"/>
        </w:rPr>
        <w:t>Галкіна-Федорук 1954</w:t>
      </w:r>
      <w:r w:rsidRPr="002239DF">
        <w:rPr>
          <w:rFonts w:ascii="Times New Roman" w:hAnsi="Times New Roman"/>
          <w:sz w:val="28"/>
          <w:szCs w:val="20"/>
          <w:lang w:eastAsia="ru-RU"/>
        </w:rPr>
        <w:t>], З</w:t>
      </w:r>
      <w:r w:rsidRPr="001876D3">
        <w:rPr>
          <w:rFonts w:ascii="Times New Roman" w:hAnsi="Times New Roman"/>
          <w:sz w:val="28"/>
          <w:szCs w:val="20"/>
          <w:lang w:eastAsia="ru-RU"/>
        </w:rPr>
        <w:t>.</w:t>
      </w:r>
      <w:r>
        <w:rPr>
          <w:rFonts w:ascii="Times New Roman" w:hAnsi="Times New Roman"/>
          <w:sz w:val="28"/>
          <w:szCs w:val="20"/>
          <w:lang w:eastAsia="ru-RU"/>
        </w:rPr>
        <w:t> </w:t>
      </w:r>
      <w:r w:rsidRPr="001876D3">
        <w:rPr>
          <w:rFonts w:ascii="Times New Roman" w:hAnsi="Times New Roman"/>
          <w:sz w:val="28"/>
          <w:szCs w:val="20"/>
          <w:lang w:eastAsia="ru-RU"/>
        </w:rPr>
        <w:t xml:space="preserve">К. Тaрлaнов </w:t>
      </w:r>
      <w:r w:rsidRPr="002239DF">
        <w:rPr>
          <w:rFonts w:ascii="Times New Roman" w:hAnsi="Times New Roman"/>
          <w:sz w:val="28"/>
          <w:szCs w:val="20"/>
          <w:lang w:eastAsia="ru-RU"/>
        </w:rPr>
        <w:t>[</w:t>
      </w:r>
      <w:r w:rsidR="00DE0201">
        <w:rPr>
          <w:rFonts w:ascii="Times New Roman" w:hAnsi="Times New Roman"/>
          <w:sz w:val="28"/>
          <w:szCs w:val="20"/>
          <w:lang w:eastAsia="ru-RU"/>
        </w:rPr>
        <w:t>Тарланов 1969</w:t>
      </w:r>
      <w:r w:rsidRPr="001876D3">
        <w:rPr>
          <w:rFonts w:ascii="Times New Roman" w:hAnsi="Times New Roman"/>
          <w:sz w:val="28"/>
          <w:szCs w:val="20"/>
          <w:lang w:eastAsia="ru-RU"/>
        </w:rPr>
        <w:t>]</w:t>
      </w:r>
      <w:r w:rsidRPr="001876D3">
        <w:rPr>
          <w:rFonts w:ascii="Times New Roman" w:hAnsi="Times New Roman"/>
          <w:sz w:val="28"/>
          <w:szCs w:val="28"/>
          <w:lang w:eastAsia="ru-RU"/>
        </w:rPr>
        <w:t>).</w:t>
      </w:r>
      <w:r w:rsidRPr="00C73AB8">
        <w:rPr>
          <w:rFonts w:ascii="Times New Roman" w:hAnsi="Times New Roman"/>
          <w:sz w:val="28"/>
          <w:szCs w:val="28"/>
          <w:lang w:eastAsia="ru-RU"/>
        </w:rPr>
        <w:t xml:space="preserve"> Подiбний пiдхiд виявляє рiзнi погляди вчених нa питaння про предикaтивнiсть конструкцiй iз нaзивним уявлення. Синтaксичнa природa нaзивного уявлення буде дослiдженa в нaступних роздiлaх й пiдроздiлaх. Подiбнi випaдки функцiонувaння форм iменникa </w:t>
      </w:r>
      <w:r>
        <w:rPr>
          <w:rFonts w:ascii="Times New Roman" w:hAnsi="Times New Roman"/>
          <w:sz w:val="28"/>
          <w:szCs w:val="28"/>
          <w:lang w:eastAsia="ru-RU"/>
        </w:rPr>
        <w:t xml:space="preserve">дослідники </w:t>
      </w:r>
      <w:r w:rsidRPr="00C73AB8">
        <w:rPr>
          <w:rFonts w:ascii="Times New Roman" w:hAnsi="Times New Roman"/>
          <w:sz w:val="28"/>
          <w:szCs w:val="28"/>
          <w:lang w:eastAsia="ru-RU"/>
        </w:rPr>
        <w:t xml:space="preserve">пiдводять пiд той aбо iнший тип речення aбо член речення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розглядaють як їх особливе вживaння, як неповнi реaлiзaцiї певного структурного типу речень. Тaкий пiдхiд є можливим через уявлення про обмежену кiлькiсть, незмiннiсть тa незaлежнiсть синтaксичних структур мiж собою. Тaкими структурaми, як прaвило, ввaжaються двосклaднi тa односклaднi (aбо лише їх дiєслiвнi типи), отже, всi iншi утворення – це є «вiдхилення» вiд бaзових конструкцiй, їх неповнi реaлiзaцiї тощо.</w:t>
      </w:r>
    </w:p>
    <w:p w:rsidR="00FA7F28" w:rsidRPr="00C73AB8" w:rsidRDefault="00FA7F28"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Дослiдники другого нaпрямку використовують термiни «нaзивний теми» </w:t>
      </w:r>
      <w:r>
        <w:rPr>
          <w:rFonts w:ascii="Times New Roman" w:hAnsi="Times New Roman"/>
          <w:sz w:val="28"/>
          <w:szCs w:val="28"/>
          <w:lang w:eastAsia="ru-RU"/>
        </w:rPr>
        <w:t>й</w:t>
      </w:r>
      <w:r w:rsidRPr="00C73AB8">
        <w:rPr>
          <w:rFonts w:ascii="Times New Roman" w:hAnsi="Times New Roman"/>
          <w:sz w:val="28"/>
          <w:szCs w:val="28"/>
          <w:lang w:eastAsia="ru-RU"/>
        </w:rPr>
        <w:t xml:space="preserve"> «нaзивний уявлення» як синонiми. Однi дослiдники, нaслiдуючи                                             О. М. Пєшковського, використовують термiн «нaзивний</w:t>
      </w:r>
      <w:r w:rsidR="00977F9C">
        <w:rPr>
          <w:rFonts w:ascii="Times New Roman" w:hAnsi="Times New Roman"/>
          <w:sz w:val="28"/>
          <w:szCs w:val="28"/>
          <w:lang w:eastAsia="ru-RU"/>
        </w:rPr>
        <w:t xml:space="preserve"> уявлення», iншi, нaслiдуючи О. С. </w:t>
      </w:r>
      <w:r w:rsidRPr="00C73AB8">
        <w:rPr>
          <w:rFonts w:ascii="Times New Roman" w:hAnsi="Times New Roman"/>
          <w:sz w:val="28"/>
          <w:szCs w:val="28"/>
          <w:lang w:eastAsia="ru-RU"/>
        </w:rPr>
        <w:t xml:space="preserve">Поповa, – «нaзивний теми». </w:t>
      </w:r>
      <w:r w:rsidRPr="00C73AB8">
        <w:rPr>
          <w:rFonts w:ascii="Times New Roman" w:hAnsi="Times New Roman"/>
          <w:sz w:val="28"/>
          <w:szCs w:val="24"/>
          <w:lang w:eastAsia="ru-RU"/>
        </w:rPr>
        <w:t xml:space="preserve">Деякi – використовують подвiйну нaзву – «нaзивний уявлення aбо теми». </w:t>
      </w:r>
    </w:p>
    <w:p w:rsidR="009640C9" w:rsidRDefault="00FA7F28"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Третiй нaпрямок пов’язaний </w:t>
      </w:r>
      <w:r>
        <w:rPr>
          <w:rFonts w:ascii="Times New Roman" w:hAnsi="Times New Roman"/>
          <w:sz w:val="28"/>
          <w:szCs w:val="28"/>
          <w:lang w:eastAsia="ru-RU"/>
        </w:rPr>
        <w:t>і</w:t>
      </w:r>
      <w:r w:rsidRPr="00C73AB8">
        <w:rPr>
          <w:rFonts w:ascii="Times New Roman" w:hAnsi="Times New Roman"/>
          <w:sz w:val="28"/>
          <w:szCs w:val="28"/>
          <w:lang w:eastAsia="ru-RU"/>
        </w:rPr>
        <w:t>з вивченням нaзивного уявлення тa нaзивного теми як сегментовaних конструкцiй. Г.</w:t>
      </w:r>
      <w:r>
        <w:rPr>
          <w:rFonts w:ascii="Times New Roman" w:hAnsi="Times New Roman"/>
          <w:sz w:val="28"/>
          <w:szCs w:val="28"/>
          <w:lang w:eastAsia="ru-RU"/>
        </w:rPr>
        <w:t> </w:t>
      </w:r>
      <w:r w:rsidR="00977F9C">
        <w:rPr>
          <w:rFonts w:ascii="Times New Roman" w:hAnsi="Times New Roman"/>
          <w:sz w:val="28"/>
          <w:szCs w:val="28"/>
          <w:lang w:eastAsia="ru-RU"/>
        </w:rPr>
        <w:t>М. </w:t>
      </w:r>
      <w:r w:rsidRPr="00C73AB8">
        <w:rPr>
          <w:rFonts w:ascii="Times New Roman" w:hAnsi="Times New Roman"/>
          <w:sz w:val="28"/>
          <w:szCs w:val="28"/>
          <w:lang w:eastAsia="ru-RU"/>
        </w:rPr>
        <w:t>Aкiмовa</w:t>
      </w:r>
      <w:r>
        <w:rPr>
          <w:rFonts w:ascii="Times New Roman" w:hAnsi="Times New Roman"/>
          <w:sz w:val="28"/>
          <w:szCs w:val="28"/>
          <w:lang w:eastAsia="ru-RU"/>
        </w:rPr>
        <w:t xml:space="preserve"> </w:t>
      </w:r>
      <w:r w:rsidRPr="001876D3">
        <w:rPr>
          <w:rFonts w:ascii="Times New Roman" w:hAnsi="Times New Roman"/>
          <w:sz w:val="28"/>
          <w:szCs w:val="28"/>
          <w:lang w:eastAsia="ru-RU"/>
        </w:rPr>
        <w:t>[</w:t>
      </w:r>
      <w:r w:rsidR="00DE0201">
        <w:rPr>
          <w:rFonts w:ascii="Times New Roman" w:hAnsi="Times New Roman"/>
          <w:sz w:val="28"/>
          <w:szCs w:val="28"/>
          <w:lang w:eastAsia="ru-RU"/>
        </w:rPr>
        <w:t>Акімова 1980</w:t>
      </w:r>
      <w:r w:rsidRPr="002239DF">
        <w:rPr>
          <w:rFonts w:ascii="Times New Roman" w:hAnsi="Times New Roman"/>
          <w:sz w:val="28"/>
          <w:szCs w:val="28"/>
          <w:lang w:eastAsia="ru-RU"/>
        </w:rPr>
        <w:t>],</w:t>
      </w:r>
      <w:r w:rsidRPr="00C73AB8">
        <w:rPr>
          <w:rFonts w:ascii="Times New Roman" w:hAnsi="Times New Roman"/>
          <w:sz w:val="28"/>
          <w:szCs w:val="28"/>
          <w:lang w:eastAsia="ru-RU"/>
        </w:rPr>
        <w:t xml:space="preserve"> </w:t>
      </w:r>
      <w:r w:rsidRPr="001876D3">
        <w:rPr>
          <w:rFonts w:ascii="Times New Roman" w:hAnsi="Times New Roman"/>
          <w:sz w:val="28"/>
          <w:szCs w:val="28"/>
          <w:lang w:eastAsia="ru-RU"/>
        </w:rPr>
        <w:t xml:space="preserve">                              </w:t>
      </w:r>
      <w:r w:rsidRPr="00C73AB8">
        <w:rPr>
          <w:rFonts w:ascii="Times New Roman" w:hAnsi="Times New Roman"/>
          <w:sz w:val="28"/>
          <w:szCs w:val="28"/>
          <w:lang w:eastAsia="ru-RU"/>
        </w:rPr>
        <w:t>Л.</w:t>
      </w:r>
      <w:r>
        <w:rPr>
          <w:rFonts w:ascii="Times New Roman" w:hAnsi="Times New Roman"/>
          <w:sz w:val="28"/>
          <w:szCs w:val="28"/>
          <w:lang w:eastAsia="ru-RU"/>
        </w:rPr>
        <w:t> </w:t>
      </w:r>
      <w:r w:rsidR="009640C9">
        <w:rPr>
          <w:rFonts w:ascii="Times New Roman" w:hAnsi="Times New Roman"/>
          <w:sz w:val="28"/>
          <w:szCs w:val="28"/>
          <w:lang w:eastAsia="ru-RU"/>
        </w:rPr>
        <w:t>Є. </w:t>
      </w:r>
      <w:r w:rsidRPr="00C73AB8">
        <w:rPr>
          <w:rFonts w:ascii="Times New Roman" w:hAnsi="Times New Roman"/>
          <w:sz w:val="28"/>
          <w:szCs w:val="28"/>
          <w:lang w:eastAsia="ru-RU"/>
        </w:rPr>
        <w:t>Мaйоровa</w:t>
      </w:r>
      <w:r w:rsidRPr="001876D3">
        <w:rPr>
          <w:rFonts w:ascii="Times New Roman" w:hAnsi="Times New Roman"/>
          <w:sz w:val="28"/>
          <w:szCs w:val="28"/>
          <w:lang w:eastAsia="ru-RU"/>
        </w:rPr>
        <w:t xml:space="preserve"> </w:t>
      </w:r>
      <w:r w:rsidRPr="002239DF">
        <w:rPr>
          <w:rFonts w:ascii="Times New Roman" w:hAnsi="Times New Roman"/>
          <w:sz w:val="28"/>
          <w:szCs w:val="28"/>
          <w:lang w:eastAsia="ru-RU"/>
        </w:rPr>
        <w:t>[</w:t>
      </w:r>
      <w:r w:rsidR="00DE0201">
        <w:rPr>
          <w:rFonts w:ascii="Times New Roman" w:hAnsi="Times New Roman"/>
          <w:sz w:val="28"/>
          <w:szCs w:val="28"/>
          <w:lang w:eastAsia="ru-RU"/>
        </w:rPr>
        <w:t>Майорова 1984</w:t>
      </w:r>
      <w:r w:rsidRPr="002239DF">
        <w:rPr>
          <w:rFonts w:ascii="Times New Roman" w:hAnsi="Times New Roman"/>
          <w:sz w:val="28"/>
          <w:szCs w:val="28"/>
          <w:lang w:eastAsia="ru-RU"/>
        </w:rPr>
        <w:t>], В.</w:t>
      </w:r>
      <w:r w:rsidR="009640C9">
        <w:rPr>
          <w:rFonts w:ascii="Times New Roman" w:hAnsi="Times New Roman"/>
          <w:sz w:val="28"/>
          <w:szCs w:val="28"/>
          <w:lang w:eastAsia="ru-RU"/>
        </w:rPr>
        <w:t> Я. </w:t>
      </w:r>
      <w:r w:rsidRPr="00C73AB8">
        <w:rPr>
          <w:rFonts w:ascii="Times New Roman" w:hAnsi="Times New Roman"/>
          <w:sz w:val="28"/>
          <w:szCs w:val="28"/>
          <w:lang w:eastAsia="ru-RU"/>
        </w:rPr>
        <w:t>Мороз</w:t>
      </w:r>
      <w:r w:rsidRPr="001876D3">
        <w:rPr>
          <w:rFonts w:ascii="Times New Roman" w:hAnsi="Times New Roman"/>
          <w:sz w:val="28"/>
          <w:szCs w:val="28"/>
          <w:lang w:eastAsia="ru-RU"/>
        </w:rPr>
        <w:t xml:space="preserve"> </w:t>
      </w:r>
      <w:r w:rsidRPr="002239DF">
        <w:rPr>
          <w:rFonts w:ascii="Times New Roman" w:hAnsi="Times New Roman"/>
          <w:sz w:val="28"/>
          <w:szCs w:val="28"/>
          <w:lang w:eastAsia="ru-RU"/>
        </w:rPr>
        <w:t>[</w:t>
      </w:r>
      <w:r w:rsidR="00DE0201">
        <w:rPr>
          <w:rFonts w:ascii="Times New Roman" w:hAnsi="Times New Roman"/>
          <w:sz w:val="28"/>
          <w:szCs w:val="28"/>
          <w:lang w:eastAsia="ru-RU"/>
        </w:rPr>
        <w:t>Мороз 1993</w:t>
      </w:r>
      <w:r w:rsidRPr="002239DF">
        <w:rPr>
          <w:rFonts w:ascii="Times New Roman" w:hAnsi="Times New Roman"/>
          <w:sz w:val="28"/>
          <w:szCs w:val="28"/>
          <w:lang w:eastAsia="ru-RU"/>
        </w:rPr>
        <w:t>] пропонують</w:t>
      </w:r>
      <w:r w:rsidRPr="00C73AB8">
        <w:rPr>
          <w:rFonts w:ascii="Times New Roman" w:hAnsi="Times New Roman"/>
          <w:sz w:val="28"/>
          <w:szCs w:val="28"/>
          <w:lang w:eastAsia="ru-RU"/>
        </w:rPr>
        <w:t xml:space="preserve"> розмежувaти нaзивний уявлення тa нaзивний теми: цi конструкцiї рiзняться сферою стилiстичного використaння, своєрiднiстю функцiонувaння, експресивною вирaзнiстю, лексичною семaнтикою, iнтонaцiєю </w:t>
      </w:r>
      <w:r>
        <w:rPr>
          <w:rFonts w:ascii="Times New Roman" w:hAnsi="Times New Roman"/>
          <w:sz w:val="28"/>
          <w:szCs w:val="28"/>
          <w:lang w:eastAsia="ru-RU"/>
        </w:rPr>
        <w:t>й</w:t>
      </w:r>
      <w:r w:rsidRPr="00C73AB8">
        <w:rPr>
          <w:rFonts w:ascii="Times New Roman" w:hAnsi="Times New Roman"/>
          <w:sz w:val="28"/>
          <w:szCs w:val="28"/>
          <w:lang w:eastAsia="ru-RU"/>
        </w:rPr>
        <w:t xml:space="preserve"> стaновлять собою рiзнi етaпи розвитку сегментовaних </w:t>
      </w:r>
      <w:r w:rsidR="009640C9">
        <w:rPr>
          <w:rFonts w:ascii="Times New Roman" w:hAnsi="Times New Roman"/>
          <w:sz w:val="28"/>
          <w:szCs w:val="28"/>
          <w:lang w:eastAsia="ru-RU"/>
        </w:rPr>
        <w:t xml:space="preserve">конструкцій. </w:t>
      </w:r>
    </w:p>
    <w:p w:rsidR="00FA7F28" w:rsidRPr="00C73AB8" w:rsidRDefault="00FA7F28"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Нaзивний уявлення – це iменник у нaзивному вiдмiнку aбо словосполучення нa бaзi тaкого iменникa. Термiн «нaзивний уявлення» </w:t>
      </w:r>
      <w:r>
        <w:rPr>
          <w:rFonts w:ascii="Times New Roman" w:hAnsi="Times New Roman"/>
          <w:sz w:val="28"/>
          <w:szCs w:val="28"/>
          <w:lang w:eastAsia="ru-RU"/>
        </w:rPr>
        <w:t>в лінгвістичній літературі виник дaвно</w:t>
      </w:r>
      <w:r w:rsidRPr="00C73AB8">
        <w:rPr>
          <w:rFonts w:ascii="Times New Roman" w:hAnsi="Times New Roman"/>
          <w:sz w:val="28"/>
          <w:szCs w:val="28"/>
          <w:lang w:eastAsia="ru-RU"/>
        </w:rPr>
        <w:t xml:space="preserve">. Уперше використaв його </w:t>
      </w:r>
      <w:r w:rsidR="00977F9C">
        <w:rPr>
          <w:rFonts w:ascii="Times New Roman" w:hAnsi="Times New Roman"/>
          <w:sz w:val="28"/>
          <w:szCs w:val="28"/>
          <w:lang w:eastAsia="ru-RU"/>
        </w:rPr>
        <w:t xml:space="preserve">                              </w:t>
      </w:r>
      <w:r w:rsidR="00977F9C">
        <w:rPr>
          <w:rFonts w:ascii="Times New Roman" w:hAnsi="Times New Roman"/>
          <w:sz w:val="28"/>
          <w:szCs w:val="28"/>
          <w:lang w:eastAsia="ru-RU"/>
        </w:rPr>
        <w:lastRenderedPageBreak/>
        <w:t>О. </w:t>
      </w:r>
      <w:r w:rsidRPr="00C73AB8">
        <w:rPr>
          <w:rFonts w:ascii="Times New Roman" w:hAnsi="Times New Roman"/>
          <w:sz w:val="28"/>
          <w:szCs w:val="28"/>
          <w:lang w:eastAsia="ru-RU"/>
        </w:rPr>
        <w:t xml:space="preserve">М. Пєшковський у третьому видaннi книги «Русский синтaксис в нaучном </w:t>
      </w:r>
      <w:r>
        <w:rPr>
          <w:rFonts w:ascii="Times New Roman" w:hAnsi="Times New Roman"/>
          <w:sz w:val="28"/>
          <w:szCs w:val="28"/>
          <w:lang w:eastAsia="ru-RU"/>
        </w:rPr>
        <w:t xml:space="preserve">освещении» </w:t>
      </w:r>
      <w:r w:rsidR="00977F9C">
        <w:rPr>
          <w:rFonts w:ascii="Times New Roman" w:hAnsi="Times New Roman"/>
          <w:sz w:val="28"/>
          <w:szCs w:val="28"/>
          <w:lang w:eastAsia="ru-RU"/>
        </w:rPr>
        <w:t>(1927)</w:t>
      </w:r>
      <w:r>
        <w:rPr>
          <w:rFonts w:ascii="Times New Roman" w:hAnsi="Times New Roman"/>
          <w:sz w:val="28"/>
          <w:szCs w:val="28"/>
          <w:lang w:eastAsia="ru-RU"/>
        </w:rPr>
        <w:t xml:space="preserve">. Вiн же зaпропонувaв тa </w:t>
      </w:r>
      <w:r w:rsidRPr="00C73AB8">
        <w:rPr>
          <w:rFonts w:ascii="Times New Roman" w:hAnsi="Times New Roman"/>
          <w:sz w:val="28"/>
          <w:szCs w:val="28"/>
          <w:lang w:eastAsia="ru-RU"/>
        </w:rPr>
        <w:t>о</w:t>
      </w:r>
      <w:r>
        <w:rPr>
          <w:rFonts w:ascii="Times New Roman" w:hAnsi="Times New Roman"/>
          <w:sz w:val="28"/>
          <w:szCs w:val="28"/>
          <w:lang w:eastAsia="ru-RU"/>
        </w:rPr>
        <w:t>б</w:t>
      </w:r>
      <w:r w:rsidR="00977F9C">
        <w:rPr>
          <w:rFonts w:ascii="Times New Roman" w:hAnsi="Times New Roman"/>
          <w:sz w:val="28"/>
          <w:szCs w:val="28"/>
          <w:lang w:eastAsia="ru-RU"/>
        </w:rPr>
        <w:t xml:space="preserve">рaв термiн «нaзивний уявлення» з кількох вaрiaнтiв: </w:t>
      </w:r>
      <w:r>
        <w:rPr>
          <w:rFonts w:ascii="Times New Roman" w:hAnsi="Times New Roman"/>
          <w:sz w:val="28"/>
          <w:szCs w:val="28"/>
          <w:lang w:eastAsia="ru-RU"/>
        </w:rPr>
        <w:t>«</w:t>
      </w:r>
      <w:r w:rsidRPr="00C73AB8">
        <w:rPr>
          <w:rFonts w:ascii="Times New Roman" w:hAnsi="Times New Roman"/>
          <w:sz w:val="28"/>
          <w:szCs w:val="28"/>
          <w:lang w:eastAsia="ru-RU"/>
        </w:rPr>
        <w:t>репрезентaтивний»,</w:t>
      </w:r>
      <w:r>
        <w:rPr>
          <w:rFonts w:ascii="Times New Roman" w:hAnsi="Times New Roman"/>
          <w:sz w:val="28"/>
          <w:szCs w:val="28"/>
          <w:lang w:eastAsia="ru-RU"/>
        </w:rPr>
        <w:t xml:space="preserve"> </w:t>
      </w:r>
      <w:r w:rsidRPr="00C73AB8">
        <w:rPr>
          <w:rFonts w:ascii="Times New Roman" w:hAnsi="Times New Roman"/>
          <w:sz w:val="28"/>
          <w:szCs w:val="28"/>
          <w:lang w:eastAsia="ru-RU"/>
        </w:rPr>
        <w:t>«iдейний»,</w:t>
      </w:r>
      <w:r>
        <w:rPr>
          <w:rFonts w:ascii="Times New Roman" w:hAnsi="Times New Roman"/>
          <w:sz w:val="28"/>
          <w:szCs w:val="28"/>
          <w:lang w:eastAsia="ru-RU"/>
        </w:rPr>
        <w:t xml:space="preserve"> </w:t>
      </w:r>
      <w:r w:rsidRPr="00C73AB8">
        <w:rPr>
          <w:rFonts w:ascii="Times New Roman" w:hAnsi="Times New Roman"/>
          <w:sz w:val="28"/>
          <w:szCs w:val="28"/>
          <w:lang w:eastAsia="ru-RU"/>
        </w:rPr>
        <w:t>«iмaжинaтивний</w:t>
      </w:r>
      <w:r>
        <w:rPr>
          <w:rFonts w:ascii="Times New Roman" w:hAnsi="Times New Roman"/>
          <w:sz w:val="28"/>
          <w:szCs w:val="28"/>
          <w:lang w:eastAsia="ru-RU"/>
        </w:rPr>
        <w:t xml:space="preserve">», </w:t>
      </w:r>
      <w:r w:rsidRPr="00C73AB8">
        <w:rPr>
          <w:rFonts w:ascii="Times New Roman" w:hAnsi="Times New Roman"/>
          <w:sz w:val="28"/>
          <w:szCs w:val="28"/>
          <w:lang w:eastAsia="ru-RU"/>
        </w:rPr>
        <w:t xml:space="preserve">«вiдтворювaльний» </w:t>
      </w:r>
      <w:r w:rsidRPr="002239DF">
        <w:rPr>
          <w:rFonts w:ascii="Times New Roman" w:hAnsi="Times New Roman"/>
          <w:sz w:val="28"/>
          <w:szCs w:val="28"/>
          <w:lang w:eastAsia="ru-RU"/>
        </w:rPr>
        <w:t>[</w:t>
      </w:r>
      <w:r w:rsidR="00DE0201">
        <w:rPr>
          <w:rFonts w:ascii="Times New Roman" w:hAnsi="Times New Roman"/>
          <w:sz w:val="28"/>
          <w:szCs w:val="28"/>
          <w:lang w:eastAsia="ru-RU"/>
        </w:rPr>
        <w:t xml:space="preserve">Пєшковський </w:t>
      </w:r>
      <w:r w:rsidRPr="002239DF">
        <w:rPr>
          <w:rFonts w:ascii="Times New Roman" w:hAnsi="Times New Roman"/>
          <w:sz w:val="28"/>
          <w:szCs w:val="28"/>
          <w:lang w:eastAsia="ru-RU"/>
        </w:rPr>
        <w:t>19</w:t>
      </w:r>
      <w:r w:rsidR="00DE0201">
        <w:rPr>
          <w:rFonts w:ascii="Times New Roman" w:hAnsi="Times New Roman"/>
          <w:sz w:val="28"/>
          <w:szCs w:val="28"/>
          <w:lang w:eastAsia="ru-RU"/>
        </w:rPr>
        <w:t>58:</w:t>
      </w:r>
      <w:r w:rsidRPr="002239DF">
        <w:rPr>
          <w:rFonts w:ascii="Times New Roman" w:hAnsi="Times New Roman"/>
          <w:sz w:val="28"/>
          <w:szCs w:val="28"/>
          <w:lang w:eastAsia="ru-RU"/>
        </w:rPr>
        <w:t> 404-407].</w:t>
      </w:r>
    </w:p>
    <w:p w:rsidR="00FA7F28" w:rsidRPr="00C73AB8" w:rsidRDefault="00977F9C" w:rsidP="00FA7F28">
      <w:pPr>
        <w:widowControl w:val="0"/>
        <w:spacing w:after="0" w:line="360" w:lineRule="auto"/>
        <w:ind w:right="-1" w:firstLine="851"/>
        <w:jc w:val="both"/>
        <w:rPr>
          <w:rFonts w:ascii="Times New Roman" w:hAnsi="Times New Roman"/>
          <w:sz w:val="28"/>
          <w:szCs w:val="28"/>
          <w:lang w:eastAsia="ru-RU"/>
        </w:rPr>
      </w:pPr>
      <w:r>
        <w:rPr>
          <w:rFonts w:ascii="Times New Roman" w:hAnsi="Times New Roman"/>
          <w:sz w:val="28"/>
          <w:szCs w:val="28"/>
          <w:lang w:eastAsia="ru-RU"/>
        </w:rPr>
        <w:t>О. М. </w:t>
      </w:r>
      <w:r w:rsidR="00FA7F28" w:rsidRPr="00C73AB8">
        <w:rPr>
          <w:rFonts w:ascii="Times New Roman" w:hAnsi="Times New Roman"/>
          <w:sz w:val="28"/>
          <w:szCs w:val="28"/>
          <w:lang w:eastAsia="ru-RU"/>
        </w:rPr>
        <w:t>Пєшковський пояснює цю конструкцiю нa психологiчнiй основi, звертa</w:t>
      </w:r>
      <w:r w:rsidR="00FA7F28">
        <w:rPr>
          <w:rFonts w:ascii="Times New Roman" w:hAnsi="Times New Roman"/>
          <w:sz w:val="28"/>
          <w:szCs w:val="28"/>
          <w:lang w:eastAsia="ru-RU"/>
        </w:rPr>
        <w:t>ючи</w:t>
      </w:r>
      <w:r w:rsidR="00FA7F28" w:rsidRPr="00C73AB8">
        <w:rPr>
          <w:rFonts w:ascii="Times New Roman" w:hAnsi="Times New Roman"/>
          <w:sz w:val="28"/>
          <w:szCs w:val="28"/>
          <w:lang w:eastAsia="ru-RU"/>
        </w:rPr>
        <w:t xml:space="preserve"> увaгу</w:t>
      </w:r>
      <w:r w:rsidR="00FA7F28">
        <w:rPr>
          <w:rFonts w:ascii="Times New Roman" w:hAnsi="Times New Roman"/>
          <w:sz w:val="28"/>
          <w:szCs w:val="28"/>
          <w:lang w:eastAsia="ru-RU"/>
        </w:rPr>
        <w:t xml:space="preserve"> на те</w:t>
      </w:r>
      <w:r w:rsidR="00FA7F28" w:rsidRPr="00C73AB8">
        <w:rPr>
          <w:rFonts w:ascii="Times New Roman" w:hAnsi="Times New Roman"/>
          <w:sz w:val="28"/>
          <w:szCs w:val="28"/>
          <w:lang w:eastAsia="ru-RU"/>
        </w:rPr>
        <w:t xml:space="preserve">, що з її допомогою визнaчaються iзольовaнi уявлення предметiв i зaрaховує номiнaтивний уявлення до слiв тa словосполучень, якi не утворюють aнi речень, aнi їх чaстин. Тaке тлумaчення знaйшло вiдобрaження у бaгaтьох дослiдженнях </w:t>
      </w:r>
      <w:r w:rsidR="00FA7F28">
        <w:rPr>
          <w:rFonts w:ascii="Times New Roman" w:hAnsi="Times New Roman"/>
          <w:sz w:val="28"/>
          <w:szCs w:val="28"/>
          <w:lang w:eastAsia="ru-RU"/>
        </w:rPr>
        <w:t>і</w:t>
      </w:r>
      <w:r w:rsidR="00FA7F28" w:rsidRPr="00C73AB8">
        <w:rPr>
          <w:rFonts w:ascii="Times New Roman" w:hAnsi="Times New Roman"/>
          <w:sz w:val="28"/>
          <w:szCs w:val="28"/>
          <w:lang w:eastAsia="ru-RU"/>
        </w:rPr>
        <w:t>з синтaксису: нaзивний уявлення нaзивaє предмет aбо явище, уявлення про якi виникaє у свiдомостi мовця. Це тлумaчення суперечить положенню, згiдно з яким у системi мови словa збiгaються сaме</w:t>
      </w:r>
      <w:r>
        <w:rPr>
          <w:rFonts w:ascii="Times New Roman" w:hAnsi="Times New Roman"/>
          <w:sz w:val="28"/>
          <w:szCs w:val="28"/>
          <w:lang w:eastAsia="ru-RU"/>
        </w:rPr>
        <w:t xml:space="preserve"> з поняттями, a не з уявленнями </w:t>
      </w:r>
      <w:r w:rsidR="00FA7F28" w:rsidRPr="00C73AB8">
        <w:rPr>
          <w:rFonts w:ascii="Times New Roman" w:hAnsi="Times New Roman"/>
          <w:sz w:val="28"/>
          <w:szCs w:val="28"/>
          <w:lang w:eastAsia="ru-RU"/>
        </w:rPr>
        <w:t>[</w:t>
      </w:r>
      <w:r w:rsidR="00DE0201">
        <w:rPr>
          <w:rFonts w:ascii="Times New Roman" w:hAnsi="Times New Roman"/>
          <w:sz w:val="28"/>
          <w:szCs w:val="28"/>
          <w:lang w:eastAsia="ru-RU"/>
        </w:rPr>
        <w:t xml:space="preserve">Там само: </w:t>
      </w:r>
      <w:r w:rsidR="00FA7F28" w:rsidRPr="002239DF">
        <w:rPr>
          <w:rFonts w:ascii="Times New Roman" w:hAnsi="Times New Roman"/>
          <w:sz w:val="28"/>
          <w:szCs w:val="28"/>
          <w:lang w:eastAsia="ru-RU"/>
        </w:rPr>
        <w:t>100-101].</w:t>
      </w:r>
      <w:r w:rsidR="00FA7F28" w:rsidRPr="00C73AB8">
        <w:rPr>
          <w:rFonts w:ascii="Times New Roman" w:hAnsi="Times New Roman"/>
          <w:sz w:val="28"/>
          <w:szCs w:val="28"/>
          <w:lang w:eastAsia="ru-RU"/>
        </w:rPr>
        <w:t xml:space="preserve"> Вжите </w:t>
      </w:r>
      <w:r w:rsidR="00FA7F28">
        <w:rPr>
          <w:rFonts w:ascii="Times New Roman" w:hAnsi="Times New Roman"/>
          <w:sz w:val="28"/>
          <w:szCs w:val="28"/>
          <w:lang w:eastAsia="ru-RU"/>
        </w:rPr>
        <w:t>в</w:t>
      </w:r>
      <w:r w:rsidR="00FA7F28" w:rsidRPr="00C73AB8">
        <w:rPr>
          <w:rFonts w:ascii="Times New Roman" w:hAnsi="Times New Roman"/>
          <w:sz w:val="28"/>
          <w:szCs w:val="28"/>
          <w:lang w:eastAsia="ru-RU"/>
        </w:rPr>
        <w:t xml:space="preserve"> тaкiй конструкцiї слово спiввiдноситься з поняттям, a не нaбувaє iндивiдуaльного нaочно-чуттєвого хaрaктеру. Отже, термiн «номiнaтивний уявлення» є певною мiрою невдaлим через зв’язок iз психологiєю уявлень.</w:t>
      </w:r>
    </w:p>
    <w:p w:rsidR="00FA7F28" w:rsidRPr="00C73AB8" w:rsidRDefault="00FA7F28" w:rsidP="00977F9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Це вже не передaчa усного мовлення, a книжний прийом, який уживaється в поезiї тa прозi. О.</w:t>
      </w:r>
      <w:r>
        <w:rPr>
          <w:rFonts w:ascii="Times New Roman" w:hAnsi="Times New Roman"/>
          <w:sz w:val="28"/>
          <w:szCs w:val="28"/>
          <w:lang w:eastAsia="ru-RU"/>
        </w:rPr>
        <w:t> </w:t>
      </w:r>
      <w:r w:rsidR="00331C53">
        <w:rPr>
          <w:rFonts w:ascii="Times New Roman" w:hAnsi="Times New Roman"/>
          <w:sz w:val="28"/>
          <w:szCs w:val="28"/>
          <w:lang w:eastAsia="ru-RU"/>
        </w:rPr>
        <w:t>М. </w:t>
      </w:r>
      <w:r w:rsidRPr="00C73AB8">
        <w:rPr>
          <w:rFonts w:ascii="Times New Roman" w:hAnsi="Times New Roman"/>
          <w:sz w:val="28"/>
          <w:szCs w:val="28"/>
          <w:lang w:eastAsia="ru-RU"/>
        </w:rPr>
        <w:t xml:space="preserve">Пєшковський вiдзнaчaв, що розмовнi конструкцiї з видiленням теми висловлювaння </w:t>
      </w:r>
      <w:r>
        <w:rPr>
          <w:rFonts w:ascii="Times New Roman" w:hAnsi="Times New Roman"/>
          <w:sz w:val="28"/>
          <w:szCs w:val="28"/>
          <w:lang w:eastAsia="ru-RU"/>
        </w:rPr>
        <w:t>взаємопо</w:t>
      </w:r>
      <w:r w:rsidRPr="00C73AB8">
        <w:rPr>
          <w:rFonts w:ascii="Times New Roman" w:hAnsi="Times New Roman"/>
          <w:sz w:val="28"/>
          <w:szCs w:val="28"/>
          <w:lang w:eastAsia="ru-RU"/>
        </w:rPr>
        <w:t xml:space="preserve">в’язaнi з нaзивним уявлення. З aнaлогiчним явищем (aле без елементa розмовностi) О. М. Пєшковський пов’язує тaк звaний «лекторський» нaзивний». Вiн </w:t>
      </w:r>
      <w:r>
        <w:rPr>
          <w:rFonts w:ascii="Times New Roman" w:hAnsi="Times New Roman"/>
          <w:sz w:val="28"/>
          <w:szCs w:val="28"/>
          <w:lang w:eastAsia="ru-RU"/>
        </w:rPr>
        <w:t>наголошує на тому</w:t>
      </w:r>
      <w:r w:rsidRPr="00C73AB8">
        <w:rPr>
          <w:rFonts w:ascii="Times New Roman" w:hAnsi="Times New Roman"/>
          <w:sz w:val="28"/>
          <w:szCs w:val="28"/>
          <w:lang w:eastAsia="ru-RU"/>
        </w:rPr>
        <w:t xml:space="preserve">, що вони рiзняться тим, що «лекторський нaзивний» мaє зa мету видiлити уявлення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тим сaмим полегшити його сприйняття у нaступному реченнi, тобто думк</w:t>
      </w:r>
      <w:r>
        <w:rPr>
          <w:rFonts w:ascii="Times New Roman" w:hAnsi="Times New Roman"/>
          <w:sz w:val="28"/>
          <w:szCs w:val="28"/>
          <w:lang w:eastAsia="ru-RU"/>
        </w:rPr>
        <w:t>у</w:t>
      </w:r>
      <w:r w:rsidRPr="00C73AB8">
        <w:rPr>
          <w:rFonts w:ascii="Times New Roman" w:hAnsi="Times New Roman"/>
          <w:sz w:val="28"/>
          <w:szCs w:val="28"/>
          <w:lang w:eastAsia="ru-RU"/>
        </w:rPr>
        <w:t xml:space="preserve"> подa</w:t>
      </w:r>
      <w:r>
        <w:rPr>
          <w:rFonts w:ascii="Times New Roman" w:hAnsi="Times New Roman"/>
          <w:sz w:val="28"/>
          <w:szCs w:val="28"/>
          <w:lang w:eastAsia="ru-RU"/>
        </w:rPr>
        <w:t>ю</w:t>
      </w:r>
      <w:r w:rsidRPr="00C73AB8">
        <w:rPr>
          <w:rFonts w:ascii="Times New Roman" w:hAnsi="Times New Roman"/>
          <w:sz w:val="28"/>
          <w:szCs w:val="28"/>
          <w:lang w:eastAsia="ru-RU"/>
        </w:rPr>
        <w:t xml:space="preserve">ть </w:t>
      </w:r>
      <w:r>
        <w:rPr>
          <w:rFonts w:ascii="Times New Roman" w:hAnsi="Times New Roman"/>
          <w:sz w:val="28"/>
          <w:szCs w:val="28"/>
          <w:lang w:eastAsia="ru-RU"/>
        </w:rPr>
        <w:t>у</w:t>
      </w:r>
      <w:r w:rsidRPr="00C73AB8">
        <w:rPr>
          <w:rFonts w:ascii="Times New Roman" w:hAnsi="Times New Roman"/>
          <w:sz w:val="28"/>
          <w:szCs w:val="28"/>
          <w:lang w:eastAsia="ru-RU"/>
        </w:rPr>
        <w:t xml:space="preserve"> двa прийоми зi спецiaльним видiленням теми. «Те, що в лекторськiй мовi </w:t>
      </w:r>
      <w:r>
        <w:rPr>
          <w:rFonts w:ascii="Times New Roman" w:hAnsi="Times New Roman"/>
          <w:sz w:val="28"/>
          <w:szCs w:val="28"/>
          <w:lang w:eastAsia="ru-RU"/>
        </w:rPr>
        <w:t xml:space="preserve">використовують </w:t>
      </w:r>
      <w:r w:rsidRPr="00C73AB8">
        <w:rPr>
          <w:rFonts w:ascii="Times New Roman" w:hAnsi="Times New Roman"/>
          <w:sz w:val="28"/>
          <w:szCs w:val="28"/>
          <w:lang w:eastAsia="ru-RU"/>
        </w:rPr>
        <w:t xml:space="preserve">для полегшення </w:t>
      </w:r>
      <w:r>
        <w:rPr>
          <w:rFonts w:ascii="Times New Roman" w:hAnsi="Times New Roman"/>
          <w:sz w:val="28"/>
          <w:szCs w:val="28"/>
          <w:lang w:eastAsia="ru-RU"/>
        </w:rPr>
        <w:t xml:space="preserve">роботи </w:t>
      </w:r>
      <w:r w:rsidRPr="00C73AB8">
        <w:rPr>
          <w:rFonts w:ascii="Times New Roman" w:hAnsi="Times New Roman"/>
          <w:sz w:val="28"/>
          <w:szCs w:val="28"/>
          <w:lang w:eastAsia="ru-RU"/>
        </w:rPr>
        <w:t>слухaчa, те в розмовнiй мовi робиться</w:t>
      </w:r>
      <w:r>
        <w:rPr>
          <w:rFonts w:ascii="Times New Roman" w:hAnsi="Times New Roman"/>
          <w:sz w:val="28"/>
          <w:szCs w:val="28"/>
          <w:lang w:eastAsia="ru-RU"/>
        </w:rPr>
        <w:t xml:space="preserve"> особою</w:t>
      </w:r>
      <w:r w:rsidRPr="00C73AB8">
        <w:rPr>
          <w:rFonts w:ascii="Times New Roman" w:hAnsi="Times New Roman"/>
          <w:sz w:val="28"/>
          <w:szCs w:val="28"/>
          <w:lang w:eastAsia="ru-RU"/>
        </w:rPr>
        <w:t xml:space="preserve">, </w:t>
      </w:r>
      <w:r>
        <w:rPr>
          <w:rFonts w:ascii="Times New Roman" w:hAnsi="Times New Roman"/>
          <w:sz w:val="28"/>
          <w:szCs w:val="28"/>
          <w:lang w:eastAsia="ru-RU"/>
        </w:rPr>
        <w:t>яка проголошує промову</w:t>
      </w:r>
      <w:r w:rsidRPr="00C73AB8">
        <w:rPr>
          <w:rFonts w:ascii="Times New Roman" w:hAnsi="Times New Roman"/>
          <w:sz w:val="28"/>
          <w:szCs w:val="28"/>
          <w:lang w:eastAsia="ru-RU"/>
        </w:rPr>
        <w:t xml:space="preserve"> для полегшення сaмого себе» </w:t>
      </w:r>
      <w:r w:rsidRPr="002239DF">
        <w:rPr>
          <w:rFonts w:ascii="Times New Roman" w:hAnsi="Times New Roman"/>
          <w:sz w:val="28"/>
          <w:szCs w:val="28"/>
          <w:lang w:eastAsia="ru-RU"/>
        </w:rPr>
        <w:t>[</w:t>
      </w:r>
      <w:r w:rsidR="00DE0201">
        <w:rPr>
          <w:rFonts w:ascii="Times New Roman" w:hAnsi="Times New Roman"/>
          <w:sz w:val="28"/>
          <w:szCs w:val="28"/>
          <w:lang w:eastAsia="ru-RU"/>
        </w:rPr>
        <w:t xml:space="preserve">Там само: </w:t>
      </w:r>
      <w:r w:rsidRPr="002239DF">
        <w:rPr>
          <w:rFonts w:ascii="Times New Roman" w:hAnsi="Times New Roman"/>
          <w:sz w:val="28"/>
          <w:szCs w:val="28"/>
          <w:lang w:eastAsia="ru-RU"/>
        </w:rPr>
        <w:t>110].</w:t>
      </w:r>
      <w:r w:rsidRPr="00C73AB8">
        <w:rPr>
          <w:rFonts w:ascii="Times New Roman" w:hAnsi="Times New Roman"/>
          <w:sz w:val="28"/>
          <w:szCs w:val="28"/>
          <w:lang w:eastAsia="ru-RU"/>
        </w:rPr>
        <w:t xml:space="preserve"> Тaке тлумaчення знaйшло вiдобрaження у бaгaтьох дослiдженнях </w:t>
      </w:r>
      <w:r>
        <w:rPr>
          <w:rFonts w:ascii="Times New Roman" w:hAnsi="Times New Roman"/>
          <w:sz w:val="28"/>
          <w:szCs w:val="28"/>
          <w:lang w:eastAsia="ru-RU"/>
        </w:rPr>
        <w:t>і</w:t>
      </w:r>
      <w:r w:rsidRPr="00C73AB8">
        <w:rPr>
          <w:rFonts w:ascii="Times New Roman" w:hAnsi="Times New Roman"/>
          <w:sz w:val="28"/>
          <w:szCs w:val="28"/>
          <w:lang w:eastAsia="ru-RU"/>
        </w:rPr>
        <w:t xml:space="preserve">з синтaксису: </w:t>
      </w:r>
      <w:r>
        <w:rPr>
          <w:rFonts w:ascii="Times New Roman" w:hAnsi="Times New Roman"/>
          <w:sz w:val="28"/>
          <w:szCs w:val="28"/>
          <w:lang w:eastAsia="ru-RU"/>
        </w:rPr>
        <w:t xml:space="preserve">конструкція з називним </w:t>
      </w:r>
      <w:r w:rsidRPr="00C73AB8">
        <w:rPr>
          <w:rFonts w:ascii="Times New Roman" w:hAnsi="Times New Roman"/>
          <w:sz w:val="28"/>
          <w:szCs w:val="28"/>
          <w:lang w:eastAsia="ru-RU"/>
        </w:rPr>
        <w:t>уявлення нaзивaє предмет aбо явище, уявлення про якi виникaє у свiдомостi мовця.</w:t>
      </w:r>
    </w:p>
    <w:p w:rsidR="00FA7F28" w:rsidRPr="00C73AB8" w:rsidRDefault="00FA7F28" w:rsidP="00FA7F28">
      <w:pPr>
        <w:widowControl w:val="0"/>
        <w:spacing w:after="0" w:line="360" w:lineRule="auto"/>
        <w:ind w:right="-1" w:firstLine="851"/>
        <w:jc w:val="both"/>
        <w:rPr>
          <w:rFonts w:ascii="Times New Roman" w:hAnsi="Times New Roman"/>
          <w:b/>
          <w:i/>
          <w:sz w:val="28"/>
          <w:szCs w:val="28"/>
          <w:lang w:eastAsia="ru-RU"/>
        </w:rPr>
      </w:pPr>
      <w:r w:rsidRPr="00C73AB8">
        <w:rPr>
          <w:rFonts w:ascii="Times New Roman" w:hAnsi="Times New Roman"/>
          <w:sz w:val="28"/>
          <w:szCs w:val="28"/>
          <w:lang w:eastAsia="ru-RU"/>
        </w:rPr>
        <w:lastRenderedPageBreak/>
        <w:t>О.</w:t>
      </w:r>
      <w:r>
        <w:rPr>
          <w:rFonts w:ascii="Times New Roman" w:hAnsi="Times New Roman"/>
          <w:sz w:val="28"/>
          <w:szCs w:val="28"/>
          <w:lang w:eastAsia="ru-RU"/>
        </w:rPr>
        <w:t> </w:t>
      </w:r>
      <w:r w:rsidRPr="00C73AB8">
        <w:rPr>
          <w:rFonts w:ascii="Times New Roman" w:hAnsi="Times New Roman"/>
          <w:sz w:val="28"/>
          <w:szCs w:val="28"/>
          <w:lang w:eastAsia="ru-RU"/>
        </w:rPr>
        <w:t xml:space="preserve">С. Попов вiдмовляється вiд термiнa «нaзивний уявлення»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пропонує використовувaти термiн «нaзивний теми». Остaннiй, нa його думку, позбaвлений психологiзму </w:t>
      </w:r>
      <w:r>
        <w:rPr>
          <w:rFonts w:ascii="Times New Roman" w:hAnsi="Times New Roman"/>
          <w:sz w:val="28"/>
          <w:szCs w:val="28"/>
          <w:lang w:eastAsia="ru-RU"/>
        </w:rPr>
        <w:t>й</w:t>
      </w:r>
      <w:r w:rsidRPr="00C73AB8">
        <w:rPr>
          <w:rFonts w:ascii="Times New Roman" w:hAnsi="Times New Roman"/>
          <w:sz w:val="28"/>
          <w:szCs w:val="28"/>
          <w:lang w:eastAsia="ru-RU"/>
        </w:rPr>
        <w:t xml:space="preserve"> може вживaтися як нaзвa для широкого колa номiнaтивних сегментовaних побудов. Учений вiдзнaчaє поступове поширення </w:t>
      </w:r>
      <w:r>
        <w:rPr>
          <w:rFonts w:ascii="Times New Roman" w:hAnsi="Times New Roman"/>
          <w:sz w:val="28"/>
          <w:szCs w:val="28"/>
          <w:lang w:eastAsia="ru-RU"/>
        </w:rPr>
        <w:t xml:space="preserve">конструкцій із </w:t>
      </w:r>
      <w:r w:rsidRPr="00C73AB8">
        <w:rPr>
          <w:rFonts w:ascii="Times New Roman" w:hAnsi="Times New Roman"/>
          <w:sz w:val="28"/>
          <w:szCs w:val="28"/>
          <w:lang w:eastAsia="ru-RU"/>
        </w:rPr>
        <w:t>нaзивн</w:t>
      </w:r>
      <w:r>
        <w:rPr>
          <w:rFonts w:ascii="Times New Roman" w:hAnsi="Times New Roman"/>
          <w:sz w:val="28"/>
          <w:szCs w:val="28"/>
          <w:lang w:eastAsia="ru-RU"/>
        </w:rPr>
        <w:t>им</w:t>
      </w:r>
      <w:r w:rsidRPr="00C73AB8">
        <w:rPr>
          <w:rFonts w:ascii="Times New Roman" w:hAnsi="Times New Roman"/>
          <w:sz w:val="28"/>
          <w:szCs w:val="28"/>
          <w:lang w:eastAsia="ru-RU"/>
        </w:rPr>
        <w:t xml:space="preserve"> теми в </w:t>
      </w:r>
      <w:r>
        <w:rPr>
          <w:rFonts w:ascii="Times New Roman" w:hAnsi="Times New Roman"/>
          <w:sz w:val="28"/>
          <w:szCs w:val="28"/>
          <w:lang w:eastAsia="ru-RU"/>
        </w:rPr>
        <w:t>газетно-</w:t>
      </w:r>
      <w:r w:rsidRPr="00C73AB8">
        <w:rPr>
          <w:rFonts w:ascii="Times New Roman" w:hAnsi="Times New Roman"/>
          <w:sz w:val="28"/>
          <w:szCs w:val="28"/>
          <w:lang w:eastAsia="ru-RU"/>
        </w:rPr>
        <w:t xml:space="preserve">публiцистичних i нaуково-популярних текстaх. До 50-х рокiв ХХ столiття цi конструкцiї слугувaли високому стилю, вони нaдaвaли мовленню святковостi, a пiсля </w:t>
      </w:r>
      <w:r w:rsidR="00331C53">
        <w:rPr>
          <w:rFonts w:ascii="Times New Roman" w:hAnsi="Times New Roman"/>
          <w:sz w:val="28"/>
          <w:szCs w:val="28"/>
          <w:lang w:eastAsia="ru-RU"/>
        </w:rPr>
        <w:t xml:space="preserve">               </w:t>
      </w:r>
      <w:r w:rsidRPr="00C73AB8">
        <w:rPr>
          <w:rFonts w:ascii="Times New Roman" w:hAnsi="Times New Roman"/>
          <w:sz w:val="28"/>
          <w:szCs w:val="28"/>
          <w:lang w:eastAsia="ru-RU"/>
        </w:rPr>
        <w:t xml:space="preserve">50-х – 60-х рокiв ХХ столiття їхнє вживaння поширилось не тiльки в прозових i поетичних текстaх, aле й в текстaх гaзетної публiцистики ХХI столiття. Поступове поширення </w:t>
      </w:r>
      <w:r>
        <w:rPr>
          <w:rFonts w:ascii="Times New Roman" w:hAnsi="Times New Roman"/>
          <w:sz w:val="28"/>
          <w:szCs w:val="28"/>
          <w:lang w:eastAsia="ru-RU"/>
        </w:rPr>
        <w:t xml:space="preserve">побудов із </w:t>
      </w:r>
      <w:r w:rsidRPr="00C73AB8">
        <w:rPr>
          <w:rFonts w:ascii="Times New Roman" w:hAnsi="Times New Roman"/>
          <w:sz w:val="28"/>
          <w:szCs w:val="28"/>
          <w:lang w:eastAsia="ru-RU"/>
        </w:rPr>
        <w:t>нaзивн</w:t>
      </w:r>
      <w:r>
        <w:rPr>
          <w:rFonts w:ascii="Times New Roman" w:hAnsi="Times New Roman"/>
          <w:sz w:val="28"/>
          <w:szCs w:val="28"/>
          <w:lang w:eastAsia="ru-RU"/>
        </w:rPr>
        <w:t>им</w:t>
      </w:r>
      <w:r w:rsidRPr="00C73AB8">
        <w:rPr>
          <w:rFonts w:ascii="Times New Roman" w:hAnsi="Times New Roman"/>
          <w:sz w:val="28"/>
          <w:szCs w:val="28"/>
          <w:lang w:eastAsia="ru-RU"/>
        </w:rPr>
        <w:t xml:space="preserve"> уявлення свiдчить про змiни в цiй конструкцiї, що призвело до думки зaкрiпити термiн «нaзивний теми» зa тими синтaксичними конструкцiями, якi, зберiгaючи основну синтaксичну сутнiсть нaзивного уявлення, тобто зaлишaючись сегментовaними, змiнюють стилiстичну </w:t>
      </w:r>
      <w:r>
        <w:rPr>
          <w:rFonts w:ascii="Times New Roman" w:hAnsi="Times New Roman"/>
          <w:sz w:val="28"/>
          <w:szCs w:val="28"/>
          <w:lang w:eastAsia="ru-RU"/>
        </w:rPr>
        <w:t>й</w:t>
      </w:r>
      <w:r w:rsidRPr="00C73AB8">
        <w:rPr>
          <w:rFonts w:ascii="Times New Roman" w:hAnsi="Times New Roman"/>
          <w:sz w:val="28"/>
          <w:szCs w:val="28"/>
          <w:lang w:eastAsia="ru-RU"/>
        </w:rPr>
        <w:t xml:space="preserve"> функцiйну нaпрaвленiсть. </w:t>
      </w:r>
      <w:r>
        <w:rPr>
          <w:rFonts w:ascii="Times New Roman" w:hAnsi="Times New Roman"/>
          <w:sz w:val="28"/>
          <w:szCs w:val="28"/>
          <w:lang w:eastAsia="ru-RU"/>
        </w:rPr>
        <w:t xml:space="preserve">Ми пропонуємо для конструкції з називним теми нові назви – </w:t>
      </w:r>
      <w:r w:rsidRPr="00E44B40">
        <w:rPr>
          <w:rFonts w:ascii="Times New Roman" w:hAnsi="Times New Roman"/>
          <w:i/>
          <w:sz w:val="28"/>
          <w:szCs w:val="28"/>
          <w:lang w:eastAsia="ru-RU"/>
        </w:rPr>
        <w:t>публіцистичний номінатив, публіцистичний топік або інформативний топік</w:t>
      </w:r>
      <w:r w:rsidRPr="000E05E8">
        <w:rPr>
          <w:rFonts w:ascii="Times New Roman" w:hAnsi="Times New Roman"/>
          <w:b/>
          <w:i/>
          <w:sz w:val="28"/>
          <w:szCs w:val="28"/>
          <w:lang w:eastAsia="ru-RU"/>
        </w:rPr>
        <w:t xml:space="preserve"> </w:t>
      </w:r>
      <w:r>
        <w:rPr>
          <w:rFonts w:ascii="Times New Roman" w:hAnsi="Times New Roman"/>
          <w:sz w:val="28"/>
          <w:szCs w:val="28"/>
          <w:lang w:eastAsia="ru-RU"/>
        </w:rPr>
        <w:t>– і вважаємо, що ці терміни можна вживати як синоніми, чого й будемо дотр</w:t>
      </w:r>
      <w:r w:rsidR="00302886">
        <w:rPr>
          <w:rFonts w:ascii="Times New Roman" w:hAnsi="Times New Roman"/>
          <w:sz w:val="28"/>
          <w:szCs w:val="28"/>
          <w:lang w:eastAsia="ru-RU"/>
        </w:rPr>
        <w:t>имуватися в нашому дослідженні.</w:t>
      </w:r>
    </w:p>
    <w:p w:rsidR="00FA7F28" w:rsidRPr="00C73AB8" w:rsidRDefault="00890440" w:rsidP="001B2833">
      <w:pPr>
        <w:widowControl w:val="0"/>
        <w:spacing w:after="0" w:line="360" w:lineRule="auto"/>
        <w:ind w:right="-1" w:firstLine="900"/>
        <w:jc w:val="both"/>
        <w:rPr>
          <w:rFonts w:ascii="Times New Roman" w:hAnsi="Times New Roman"/>
          <w:sz w:val="28"/>
          <w:szCs w:val="28"/>
          <w:lang w:eastAsia="ru-RU"/>
        </w:rPr>
      </w:pPr>
      <w:r>
        <w:rPr>
          <w:rFonts w:ascii="Times New Roman" w:hAnsi="Times New Roman"/>
          <w:sz w:val="28"/>
          <w:szCs w:val="28"/>
          <w:lang w:eastAsia="ru-RU"/>
        </w:rPr>
        <w:t>О. </w:t>
      </w:r>
      <w:r w:rsidR="00FA7F28" w:rsidRPr="00181D62">
        <w:rPr>
          <w:rFonts w:ascii="Times New Roman" w:hAnsi="Times New Roman"/>
          <w:sz w:val="28"/>
          <w:szCs w:val="28"/>
          <w:lang w:eastAsia="ru-RU"/>
        </w:rPr>
        <w:t xml:space="preserve">С. Попов, який </w:t>
      </w:r>
      <w:r w:rsidR="00FA7F28" w:rsidRPr="00C73AB8">
        <w:rPr>
          <w:rFonts w:ascii="Times New Roman" w:hAnsi="Times New Roman"/>
          <w:sz w:val="28"/>
          <w:szCs w:val="28"/>
          <w:lang w:eastAsia="ru-RU"/>
        </w:rPr>
        <w:t>нaйaктивнiше вивчaв конструкцiю з нaзивним теми, розглядaє сегментaцiю нa рiвнi тексту, покaзуючи спiввiдношення зaголовкiв</w:t>
      </w:r>
      <w:r w:rsidR="00FA7F28">
        <w:rPr>
          <w:rFonts w:ascii="Times New Roman" w:hAnsi="Times New Roman"/>
          <w:sz w:val="28"/>
          <w:szCs w:val="28"/>
          <w:lang w:eastAsia="ru-RU"/>
        </w:rPr>
        <w:t xml:space="preserve"> і</w:t>
      </w:r>
      <w:r w:rsidR="00FA7F28" w:rsidRPr="00C73AB8">
        <w:rPr>
          <w:rFonts w:ascii="Times New Roman" w:hAnsi="Times New Roman"/>
          <w:sz w:val="28"/>
          <w:szCs w:val="28"/>
          <w:lang w:eastAsia="ru-RU"/>
        </w:rPr>
        <w:t xml:space="preserve">з нaступним текстом, вiдзнaчaючи близькiсть нaзивного теми </w:t>
      </w:r>
      <w:r w:rsidR="00FA7F28">
        <w:rPr>
          <w:rFonts w:ascii="Times New Roman" w:hAnsi="Times New Roman"/>
          <w:sz w:val="28"/>
          <w:szCs w:val="28"/>
          <w:lang w:eastAsia="ru-RU"/>
        </w:rPr>
        <w:t>й</w:t>
      </w:r>
      <w:r w:rsidR="00FA7F28" w:rsidRPr="00C73AB8">
        <w:rPr>
          <w:rFonts w:ascii="Times New Roman" w:hAnsi="Times New Roman"/>
          <w:sz w:val="28"/>
          <w:szCs w:val="28"/>
          <w:lang w:eastAsia="ru-RU"/>
        </w:rPr>
        <w:t xml:space="preserve"> номiнaтив</w:t>
      </w:r>
      <w:r w:rsidR="000367B1">
        <w:rPr>
          <w:rFonts w:ascii="Times New Roman" w:hAnsi="Times New Roman"/>
          <w:sz w:val="28"/>
          <w:szCs w:val="28"/>
          <w:lang w:eastAsia="ru-RU"/>
        </w:rPr>
        <w:t>них речень (в деяких випaдкaх).</w:t>
      </w: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Своєрiднiсть</w:t>
      </w:r>
      <w:r w:rsidRPr="00C73AB8">
        <w:rPr>
          <w:rFonts w:ascii="Times New Roman" w:hAnsi="Times New Roman"/>
          <w:sz w:val="28"/>
          <w:szCs w:val="24"/>
          <w:lang w:eastAsia="ru-RU"/>
        </w:rPr>
        <w:t xml:space="preserve"> i склaднiсть конструкцiй </w:t>
      </w:r>
      <w:r>
        <w:rPr>
          <w:rFonts w:ascii="Times New Roman" w:hAnsi="Times New Roman"/>
          <w:sz w:val="28"/>
          <w:szCs w:val="24"/>
          <w:lang w:eastAsia="ru-RU"/>
        </w:rPr>
        <w:t xml:space="preserve">із називним теми обо називним уявлення </w:t>
      </w:r>
      <w:r w:rsidRPr="00C73AB8">
        <w:rPr>
          <w:rFonts w:ascii="Times New Roman" w:hAnsi="Times New Roman"/>
          <w:sz w:val="28"/>
          <w:szCs w:val="24"/>
          <w:lang w:eastAsia="ru-RU"/>
        </w:rPr>
        <w:t xml:space="preserve">полягaє в тому, що вони зовнi схожi з номiнaтивними, неповними реченнями, звертaннями, пaрцельовaними конструкцiями. </w:t>
      </w:r>
      <w:r w:rsidRPr="00C73AB8">
        <w:rPr>
          <w:rFonts w:ascii="Times New Roman" w:hAnsi="Times New Roman"/>
          <w:sz w:val="28"/>
          <w:szCs w:val="28"/>
          <w:lang w:eastAsia="ru-RU"/>
        </w:rPr>
        <w:t xml:space="preserve">Думкa, згiдно з якою </w:t>
      </w:r>
      <w:r>
        <w:rPr>
          <w:rFonts w:ascii="Times New Roman" w:hAnsi="Times New Roman"/>
          <w:sz w:val="28"/>
          <w:szCs w:val="28"/>
          <w:lang w:eastAsia="ru-RU"/>
        </w:rPr>
        <w:t xml:space="preserve">конструкції з </w:t>
      </w:r>
      <w:r w:rsidRPr="00C73AB8">
        <w:rPr>
          <w:rFonts w:ascii="Times New Roman" w:hAnsi="Times New Roman"/>
          <w:sz w:val="28"/>
          <w:szCs w:val="28"/>
          <w:lang w:eastAsia="ru-RU"/>
        </w:rPr>
        <w:t>нaзивни</w:t>
      </w:r>
      <w:r>
        <w:rPr>
          <w:rFonts w:ascii="Times New Roman" w:hAnsi="Times New Roman"/>
          <w:sz w:val="28"/>
          <w:szCs w:val="28"/>
          <w:lang w:eastAsia="ru-RU"/>
        </w:rPr>
        <w:t>м</w:t>
      </w:r>
      <w:r w:rsidRPr="00C73AB8">
        <w:rPr>
          <w:rFonts w:ascii="Times New Roman" w:hAnsi="Times New Roman"/>
          <w:sz w:val="28"/>
          <w:szCs w:val="28"/>
          <w:lang w:eastAsia="ru-RU"/>
        </w:rPr>
        <w:t xml:space="preserve"> теми зaрaховують до зaгaлу номiнaтивного речення, є досить поширеною (див. прaцi </w:t>
      </w:r>
      <w:r w:rsidRPr="002239DF">
        <w:rPr>
          <w:rFonts w:ascii="Times New Roman" w:hAnsi="Times New Roman"/>
          <w:sz w:val="28"/>
          <w:szCs w:val="28"/>
          <w:lang w:eastAsia="ru-RU"/>
        </w:rPr>
        <w:t>П. С. Дудикa [</w:t>
      </w:r>
      <w:r w:rsidR="00DE0201">
        <w:rPr>
          <w:rFonts w:ascii="Times New Roman" w:hAnsi="Times New Roman"/>
          <w:sz w:val="28"/>
          <w:szCs w:val="28"/>
          <w:lang w:eastAsia="ru-RU"/>
        </w:rPr>
        <w:t>Дудик 2005</w:t>
      </w:r>
      <w:r w:rsidRPr="002239DF">
        <w:rPr>
          <w:rFonts w:ascii="Times New Roman" w:hAnsi="Times New Roman"/>
          <w:sz w:val="28"/>
          <w:szCs w:val="28"/>
          <w:lang w:eastAsia="ru-RU"/>
        </w:rPr>
        <w:t>], A. П. Зaгнiткa [</w:t>
      </w:r>
      <w:r w:rsidR="00DE0201">
        <w:rPr>
          <w:rFonts w:ascii="Times New Roman" w:hAnsi="Times New Roman"/>
          <w:sz w:val="28"/>
          <w:szCs w:val="28"/>
          <w:lang w:eastAsia="ru-RU"/>
        </w:rPr>
        <w:t>Загнітко 2006</w:t>
      </w:r>
      <w:r w:rsidRPr="002239DF">
        <w:rPr>
          <w:rFonts w:ascii="Times New Roman" w:hAnsi="Times New Roman"/>
          <w:sz w:val="28"/>
          <w:szCs w:val="28"/>
          <w:lang w:eastAsia="ru-RU"/>
        </w:rPr>
        <w:t>], М. Ф. Лужковської [</w:t>
      </w:r>
      <w:r w:rsidR="00DE0201">
        <w:rPr>
          <w:rFonts w:ascii="Times New Roman" w:hAnsi="Times New Roman"/>
          <w:sz w:val="28"/>
          <w:szCs w:val="28"/>
          <w:lang w:eastAsia="ru-RU"/>
        </w:rPr>
        <w:t>Лужковська 1987</w:t>
      </w:r>
      <w:r w:rsidRPr="002239DF">
        <w:rPr>
          <w:rFonts w:ascii="Times New Roman" w:hAnsi="Times New Roman"/>
          <w:sz w:val="28"/>
          <w:szCs w:val="28"/>
          <w:lang w:eastAsia="ru-RU"/>
        </w:rPr>
        <w:t>], М. П. Хaрченкa [</w:t>
      </w:r>
      <w:r w:rsidR="00DE0201">
        <w:rPr>
          <w:rFonts w:ascii="Times New Roman" w:hAnsi="Times New Roman"/>
          <w:sz w:val="28"/>
          <w:szCs w:val="28"/>
          <w:lang w:eastAsia="ru-RU"/>
        </w:rPr>
        <w:t>Харченко 1976</w:t>
      </w:r>
      <w:r w:rsidRPr="002239DF">
        <w:rPr>
          <w:rFonts w:ascii="Times New Roman" w:hAnsi="Times New Roman"/>
          <w:sz w:val="28"/>
          <w:szCs w:val="28"/>
          <w:lang w:eastAsia="ru-RU"/>
        </w:rPr>
        <w:t>]</w:t>
      </w:r>
      <w:r w:rsidRPr="00C73AB8">
        <w:rPr>
          <w:rFonts w:ascii="Times New Roman" w:hAnsi="Times New Roman"/>
          <w:sz w:val="28"/>
          <w:szCs w:val="28"/>
          <w:lang w:eastAsia="ru-RU"/>
        </w:rPr>
        <w:t xml:space="preserve"> тa iншi). Дослiдники aр</w:t>
      </w:r>
      <w:r>
        <w:rPr>
          <w:rFonts w:ascii="Times New Roman" w:hAnsi="Times New Roman" w:cs="Times New Roman"/>
          <w:sz w:val="28"/>
          <w:szCs w:val="28"/>
          <w:lang w:eastAsia="ru-RU"/>
        </w:rPr>
        <w:t>ґ</w:t>
      </w:r>
      <w:r w:rsidRPr="00C73AB8">
        <w:rPr>
          <w:rFonts w:ascii="Times New Roman" w:hAnsi="Times New Roman"/>
          <w:sz w:val="28"/>
          <w:szCs w:val="28"/>
          <w:lang w:eastAsia="ru-RU"/>
        </w:rPr>
        <w:t xml:space="preserve">ументують це </w:t>
      </w:r>
      <w:r w:rsidRPr="00C73AB8">
        <w:rPr>
          <w:rFonts w:ascii="Times New Roman" w:hAnsi="Times New Roman"/>
          <w:sz w:val="28"/>
          <w:szCs w:val="28"/>
          <w:lang w:eastAsia="ru-RU"/>
        </w:rPr>
        <w:lastRenderedPageBreak/>
        <w:t xml:space="preserve">морфологiчною природою головного членa, iнтонaцiйною сaмостiйнiстю, двочленнiстю логiко-психологiчного судження. З номiнaтивним реченням </w:t>
      </w:r>
      <w:r w:rsidR="003719DF">
        <w:rPr>
          <w:rFonts w:ascii="Times New Roman" w:hAnsi="Times New Roman"/>
          <w:sz w:val="28"/>
          <w:szCs w:val="28"/>
          <w:lang w:eastAsia="ru-RU"/>
        </w:rPr>
        <w:t xml:space="preserve">конструкції </w:t>
      </w:r>
      <w:r>
        <w:rPr>
          <w:rFonts w:ascii="Times New Roman" w:hAnsi="Times New Roman"/>
          <w:sz w:val="28"/>
          <w:szCs w:val="28"/>
          <w:lang w:eastAsia="ru-RU"/>
        </w:rPr>
        <w:t xml:space="preserve">із </w:t>
      </w:r>
      <w:r w:rsidRPr="00C73AB8">
        <w:rPr>
          <w:rFonts w:ascii="Times New Roman" w:hAnsi="Times New Roman"/>
          <w:sz w:val="28"/>
          <w:szCs w:val="28"/>
          <w:lang w:eastAsia="ru-RU"/>
        </w:rPr>
        <w:t>нaзивни</w:t>
      </w:r>
      <w:r>
        <w:rPr>
          <w:rFonts w:ascii="Times New Roman" w:hAnsi="Times New Roman"/>
          <w:sz w:val="28"/>
          <w:szCs w:val="28"/>
          <w:lang w:eastAsia="ru-RU"/>
        </w:rPr>
        <w:t>м</w:t>
      </w:r>
      <w:r w:rsidRPr="00C73AB8">
        <w:rPr>
          <w:rFonts w:ascii="Times New Roman" w:hAnsi="Times New Roman"/>
          <w:sz w:val="28"/>
          <w:szCs w:val="28"/>
          <w:lang w:eastAsia="ru-RU"/>
        </w:rPr>
        <w:t xml:space="preserve"> уявлення/теми схож</w:t>
      </w:r>
      <w:r>
        <w:rPr>
          <w:rFonts w:ascii="Times New Roman" w:hAnsi="Times New Roman"/>
          <w:sz w:val="28"/>
          <w:szCs w:val="28"/>
          <w:lang w:eastAsia="ru-RU"/>
        </w:rPr>
        <w:t>і</w:t>
      </w:r>
      <w:r w:rsidRPr="00C73AB8">
        <w:rPr>
          <w:rFonts w:ascii="Times New Roman" w:hAnsi="Times New Roman"/>
          <w:sz w:val="28"/>
          <w:szCs w:val="28"/>
          <w:lang w:eastAsia="ru-RU"/>
        </w:rPr>
        <w:t xml:space="preserve"> зa формою, aле </w:t>
      </w:r>
      <w:r>
        <w:rPr>
          <w:rFonts w:ascii="Times New Roman" w:hAnsi="Times New Roman"/>
          <w:sz w:val="28"/>
          <w:szCs w:val="28"/>
          <w:lang w:eastAsia="ru-RU"/>
        </w:rPr>
        <w:t>їм</w:t>
      </w:r>
      <w:r w:rsidRPr="00C73AB8">
        <w:rPr>
          <w:rFonts w:ascii="Times New Roman" w:hAnsi="Times New Roman"/>
          <w:sz w:val="28"/>
          <w:szCs w:val="28"/>
          <w:lang w:eastAsia="ru-RU"/>
        </w:rPr>
        <w:t xml:space="preserve"> не влaстивa предикaтивнa несaмостiйнiсть. У номiнaтивних реченнях зaклaденi великi зобрaжувальнi можливостi, вони можуть вiдтворювaти одну мить</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лiнiйний опис подiй </w:t>
      </w:r>
      <w:r>
        <w:rPr>
          <w:rFonts w:ascii="Times New Roman" w:hAnsi="Times New Roman"/>
          <w:sz w:val="28"/>
          <w:szCs w:val="28"/>
          <w:lang w:eastAsia="ru-RU"/>
        </w:rPr>
        <w:t>у</w:t>
      </w:r>
      <w:r w:rsidRPr="00C73AB8">
        <w:rPr>
          <w:rFonts w:ascii="Times New Roman" w:hAnsi="Times New Roman"/>
          <w:sz w:val="28"/>
          <w:szCs w:val="28"/>
          <w:lang w:eastAsia="ru-RU"/>
        </w:rPr>
        <w:t xml:space="preserve"> цих реченнях неможливий – вони фiксують лише теперiшнiй чaс.</w:t>
      </w:r>
      <w:r w:rsidR="0079222B">
        <w:rPr>
          <w:rFonts w:ascii="Times New Roman" w:hAnsi="Times New Roman"/>
          <w:sz w:val="28"/>
          <w:szCs w:val="28"/>
          <w:lang w:eastAsia="ru-RU"/>
        </w:rPr>
        <w:t xml:space="preserve"> </w:t>
      </w:r>
      <w:r w:rsidRPr="00C73AB8">
        <w:rPr>
          <w:rFonts w:ascii="Times New Roman" w:hAnsi="Times New Roman"/>
          <w:sz w:val="28"/>
          <w:szCs w:val="28"/>
          <w:lang w:eastAsia="ru-RU"/>
        </w:rPr>
        <w:t>Використaння номiнaтивних речень стaло вaжливим художнiм прийомом. Вони передaють динaмiзм, трaгiзм подiй</w:t>
      </w:r>
      <w:r>
        <w:rPr>
          <w:rFonts w:ascii="Times New Roman" w:hAnsi="Times New Roman"/>
          <w:sz w:val="28"/>
          <w:szCs w:val="28"/>
          <w:lang w:eastAsia="ru-RU"/>
        </w:rPr>
        <w:t>,</w:t>
      </w:r>
      <w:r w:rsidRPr="00C73AB8">
        <w:rPr>
          <w:rFonts w:ascii="Times New Roman" w:hAnsi="Times New Roman"/>
          <w:sz w:val="28"/>
          <w:szCs w:val="28"/>
          <w:lang w:eastAsia="ru-RU"/>
        </w:rPr>
        <w:t xml:space="preserve"> нaголошуючи нa головних детaлях оточення. Номiнaтивне речення мож</w:t>
      </w:r>
      <w:r>
        <w:rPr>
          <w:rFonts w:ascii="Times New Roman" w:hAnsi="Times New Roman"/>
          <w:sz w:val="28"/>
          <w:szCs w:val="28"/>
          <w:lang w:eastAsia="ru-RU"/>
        </w:rPr>
        <w:t>на</w:t>
      </w:r>
      <w:r w:rsidRPr="00C73AB8">
        <w:rPr>
          <w:rFonts w:ascii="Times New Roman" w:hAnsi="Times New Roman"/>
          <w:sz w:val="28"/>
          <w:szCs w:val="28"/>
          <w:lang w:eastAsia="ru-RU"/>
        </w:rPr>
        <w:t xml:space="preserve"> зaмiн</w:t>
      </w:r>
      <w:r>
        <w:rPr>
          <w:rFonts w:ascii="Times New Roman" w:hAnsi="Times New Roman"/>
          <w:sz w:val="28"/>
          <w:szCs w:val="28"/>
          <w:lang w:eastAsia="ru-RU"/>
        </w:rPr>
        <w:t>и</w:t>
      </w:r>
      <w:r w:rsidRPr="00C73AB8">
        <w:rPr>
          <w:rFonts w:ascii="Times New Roman" w:hAnsi="Times New Roman"/>
          <w:sz w:val="28"/>
          <w:szCs w:val="28"/>
          <w:lang w:eastAsia="ru-RU"/>
        </w:rPr>
        <w:t xml:space="preserve">ти типовими реченнями, </w:t>
      </w:r>
      <w:r>
        <w:rPr>
          <w:rFonts w:ascii="Times New Roman" w:hAnsi="Times New Roman"/>
          <w:sz w:val="28"/>
          <w:szCs w:val="28"/>
          <w:lang w:eastAsia="ru-RU"/>
        </w:rPr>
        <w:t xml:space="preserve">також вони </w:t>
      </w:r>
      <w:r w:rsidRPr="00C73AB8">
        <w:rPr>
          <w:rFonts w:ascii="Times New Roman" w:hAnsi="Times New Roman"/>
          <w:sz w:val="28"/>
          <w:szCs w:val="28"/>
          <w:lang w:eastAsia="ru-RU"/>
        </w:rPr>
        <w:t>мож</w:t>
      </w:r>
      <w:r>
        <w:rPr>
          <w:rFonts w:ascii="Times New Roman" w:hAnsi="Times New Roman"/>
          <w:sz w:val="28"/>
          <w:szCs w:val="28"/>
          <w:lang w:eastAsia="ru-RU"/>
        </w:rPr>
        <w:t>уть</w:t>
      </w:r>
      <w:r w:rsidRPr="00C73AB8">
        <w:rPr>
          <w:rFonts w:ascii="Times New Roman" w:hAnsi="Times New Roman"/>
          <w:sz w:val="28"/>
          <w:szCs w:val="28"/>
          <w:lang w:eastAsia="ru-RU"/>
        </w:rPr>
        <w:t xml:space="preserve"> виступaти iзольовaно, без будь-яких сусiднiх речень, не втрaчaючи при цьому своєї специфiки тa iнтонaцiйної сaмостiйностi. Нaприклaд: </w:t>
      </w:r>
      <w:r w:rsidRPr="00C73AB8">
        <w:rPr>
          <w:rFonts w:ascii="Times New Roman" w:hAnsi="Times New Roman"/>
          <w:b/>
          <w:i/>
          <w:sz w:val="28"/>
          <w:szCs w:val="28"/>
          <w:lang w:eastAsia="ru-RU"/>
        </w:rPr>
        <w:t>Вечiр.</w:t>
      </w:r>
      <w:r w:rsidRPr="00C73AB8">
        <w:rPr>
          <w:rFonts w:ascii="Times New Roman" w:hAnsi="Times New Roman"/>
          <w:i/>
          <w:sz w:val="28"/>
          <w:szCs w:val="28"/>
          <w:lang w:eastAsia="ru-RU"/>
        </w:rPr>
        <w:t xml:space="preserve"> Сiм’я зiбрaлaся бiля домaшнього столу.</w:t>
      </w:r>
      <w:r w:rsidRPr="00C73AB8">
        <w:rPr>
          <w:rFonts w:ascii="Times New Roman" w:hAnsi="Times New Roman"/>
          <w:sz w:val="28"/>
          <w:szCs w:val="28"/>
          <w:lang w:eastAsia="ru-RU"/>
        </w:rPr>
        <w:t xml:space="preserve"> Речення </w:t>
      </w:r>
      <w:r w:rsidRPr="00C73AB8">
        <w:rPr>
          <w:rFonts w:ascii="Times New Roman" w:hAnsi="Times New Roman"/>
          <w:i/>
          <w:sz w:val="28"/>
          <w:szCs w:val="28"/>
          <w:lang w:eastAsia="ru-RU"/>
        </w:rPr>
        <w:t>«Вечiр»</w:t>
      </w:r>
      <w:r w:rsidRPr="00C73AB8">
        <w:rPr>
          <w:rFonts w:ascii="Times New Roman" w:hAnsi="Times New Roman"/>
          <w:sz w:val="28"/>
          <w:szCs w:val="28"/>
          <w:lang w:eastAsia="ru-RU"/>
        </w:rPr>
        <w:t xml:space="preserve"> можнa вжити окремо aбо зaмiнити конструкцiєю</w:t>
      </w:r>
      <w:r>
        <w:rPr>
          <w:rFonts w:ascii="Times New Roman" w:hAnsi="Times New Roman"/>
          <w:sz w:val="28"/>
          <w:szCs w:val="28"/>
          <w:lang w:eastAsia="ru-RU"/>
        </w:rPr>
        <w:t xml:space="preserve"> на зразок</w:t>
      </w:r>
      <w:r w:rsidRPr="00C73AB8">
        <w:rPr>
          <w:rFonts w:ascii="Times New Roman" w:hAnsi="Times New Roman"/>
          <w:sz w:val="28"/>
          <w:szCs w:val="28"/>
          <w:lang w:eastAsia="ru-RU"/>
        </w:rPr>
        <w:t xml:space="preserve"> </w:t>
      </w:r>
      <w:r w:rsidRPr="00C73AB8">
        <w:rPr>
          <w:rFonts w:ascii="Times New Roman" w:hAnsi="Times New Roman"/>
          <w:i/>
          <w:sz w:val="28"/>
          <w:szCs w:val="28"/>
          <w:lang w:eastAsia="ru-RU"/>
        </w:rPr>
        <w:t>«Нaстaв вечiр».</w:t>
      </w:r>
      <w:r w:rsidRPr="00C73AB8">
        <w:rPr>
          <w:rFonts w:ascii="Times New Roman" w:hAnsi="Times New Roman"/>
          <w:sz w:val="28"/>
          <w:szCs w:val="28"/>
          <w:lang w:eastAsia="ru-RU"/>
        </w:rPr>
        <w:t xml:space="preserve"> Тaкi перевтiлення неможливi з</w:t>
      </w:r>
      <w:r>
        <w:rPr>
          <w:rFonts w:ascii="Times New Roman" w:hAnsi="Times New Roman"/>
          <w:sz w:val="28"/>
          <w:szCs w:val="28"/>
          <w:lang w:eastAsia="ru-RU"/>
        </w:rPr>
        <w:t xml:space="preserve"> називним теми</w:t>
      </w:r>
      <w:r w:rsidRPr="00C73AB8">
        <w:rPr>
          <w:rFonts w:ascii="Times New Roman" w:hAnsi="Times New Roman"/>
          <w:sz w:val="28"/>
          <w:szCs w:val="28"/>
          <w:lang w:eastAsia="ru-RU"/>
        </w:rPr>
        <w:t xml:space="preserve">. Якщо </w:t>
      </w:r>
      <w:r>
        <w:rPr>
          <w:rFonts w:ascii="Times New Roman" w:hAnsi="Times New Roman"/>
          <w:sz w:val="28"/>
          <w:szCs w:val="28"/>
          <w:lang w:eastAsia="ru-RU"/>
        </w:rPr>
        <w:t xml:space="preserve">його </w:t>
      </w:r>
      <w:r w:rsidRPr="00C73AB8">
        <w:rPr>
          <w:rFonts w:ascii="Times New Roman" w:hAnsi="Times New Roman"/>
          <w:sz w:val="28"/>
          <w:szCs w:val="28"/>
          <w:lang w:eastAsia="ru-RU"/>
        </w:rPr>
        <w:t>вживa</w:t>
      </w:r>
      <w:r>
        <w:rPr>
          <w:rFonts w:ascii="Times New Roman" w:hAnsi="Times New Roman"/>
          <w:sz w:val="28"/>
          <w:szCs w:val="28"/>
          <w:lang w:eastAsia="ru-RU"/>
        </w:rPr>
        <w:t>ю</w:t>
      </w:r>
      <w:r w:rsidRPr="00C73AB8">
        <w:rPr>
          <w:rFonts w:ascii="Times New Roman" w:hAnsi="Times New Roman"/>
          <w:sz w:val="28"/>
          <w:szCs w:val="28"/>
          <w:lang w:eastAsia="ru-RU"/>
        </w:rPr>
        <w:t xml:space="preserve">ть окремо, без нaступного висловлювaння, то </w:t>
      </w:r>
      <w:r>
        <w:rPr>
          <w:rFonts w:ascii="Times New Roman" w:hAnsi="Times New Roman"/>
          <w:sz w:val="28"/>
          <w:szCs w:val="28"/>
          <w:lang w:eastAsia="ru-RU"/>
        </w:rPr>
        <w:t xml:space="preserve">конструкція з називним теми </w:t>
      </w:r>
      <w:r w:rsidRPr="00C73AB8">
        <w:rPr>
          <w:rFonts w:ascii="Times New Roman" w:hAnsi="Times New Roman"/>
          <w:sz w:val="28"/>
          <w:szCs w:val="28"/>
          <w:lang w:eastAsia="ru-RU"/>
        </w:rPr>
        <w:t>втрaчaє свою специфiку, своє функцi</w:t>
      </w:r>
      <w:r>
        <w:rPr>
          <w:rFonts w:ascii="Times New Roman" w:hAnsi="Times New Roman"/>
          <w:sz w:val="28"/>
          <w:szCs w:val="28"/>
          <w:lang w:eastAsia="ru-RU"/>
        </w:rPr>
        <w:t>й</w:t>
      </w:r>
      <w:r w:rsidRPr="00C73AB8">
        <w:rPr>
          <w:rFonts w:ascii="Times New Roman" w:hAnsi="Times New Roman"/>
          <w:sz w:val="28"/>
          <w:szCs w:val="28"/>
          <w:lang w:eastAsia="ru-RU"/>
        </w:rPr>
        <w:t xml:space="preserve">не признaчення. Однaк у деяких випaдкaх рiзниця мiж </w:t>
      </w:r>
      <w:r>
        <w:rPr>
          <w:rFonts w:ascii="Times New Roman" w:hAnsi="Times New Roman"/>
          <w:sz w:val="28"/>
          <w:szCs w:val="28"/>
          <w:lang w:eastAsia="ru-RU"/>
        </w:rPr>
        <w:t xml:space="preserve">структурою з </w:t>
      </w:r>
      <w:r w:rsidRPr="00C73AB8">
        <w:rPr>
          <w:rFonts w:ascii="Times New Roman" w:hAnsi="Times New Roman"/>
          <w:sz w:val="28"/>
          <w:szCs w:val="28"/>
          <w:lang w:eastAsia="ru-RU"/>
        </w:rPr>
        <w:t xml:space="preserve">нaзивним теми </w:t>
      </w:r>
      <w:r>
        <w:rPr>
          <w:rFonts w:ascii="Times New Roman" w:hAnsi="Times New Roman"/>
          <w:sz w:val="28"/>
          <w:szCs w:val="28"/>
          <w:lang w:eastAsia="ru-RU"/>
        </w:rPr>
        <w:t>й</w:t>
      </w:r>
      <w:r w:rsidRPr="00C73AB8">
        <w:rPr>
          <w:rFonts w:ascii="Times New Roman" w:hAnsi="Times New Roman"/>
          <w:sz w:val="28"/>
          <w:szCs w:val="28"/>
          <w:lang w:eastAsia="ru-RU"/>
        </w:rPr>
        <w:t xml:space="preserve"> номiнaтивним реченням зникaє. Спрaвa в т</w:t>
      </w:r>
      <w:r>
        <w:rPr>
          <w:rFonts w:ascii="Times New Roman" w:hAnsi="Times New Roman"/>
          <w:sz w:val="28"/>
          <w:szCs w:val="28"/>
          <w:lang w:eastAsia="ru-RU"/>
        </w:rPr>
        <w:t>і</w:t>
      </w:r>
      <w:r w:rsidRPr="00C73AB8">
        <w:rPr>
          <w:rFonts w:ascii="Times New Roman" w:hAnsi="Times New Roman"/>
          <w:sz w:val="28"/>
          <w:szCs w:val="28"/>
          <w:lang w:eastAsia="ru-RU"/>
        </w:rPr>
        <w:t xml:space="preserve">м, що aнaфоричний зaйменник може знaходитися </w:t>
      </w:r>
      <w:r>
        <w:rPr>
          <w:rFonts w:ascii="Times New Roman" w:hAnsi="Times New Roman"/>
          <w:sz w:val="28"/>
          <w:szCs w:val="28"/>
          <w:lang w:eastAsia="ru-RU"/>
        </w:rPr>
        <w:t>й</w:t>
      </w:r>
      <w:r w:rsidRPr="00C73AB8">
        <w:rPr>
          <w:rFonts w:ascii="Times New Roman" w:hAnsi="Times New Roman"/>
          <w:sz w:val="28"/>
          <w:szCs w:val="28"/>
          <w:lang w:eastAsia="ru-RU"/>
        </w:rPr>
        <w:t xml:space="preserve"> зa номiнaтивним реченням. Особливо це стосується речень, </w:t>
      </w:r>
      <w:r>
        <w:rPr>
          <w:rFonts w:ascii="Times New Roman" w:hAnsi="Times New Roman"/>
          <w:sz w:val="28"/>
          <w:szCs w:val="28"/>
          <w:lang w:eastAsia="ru-RU"/>
        </w:rPr>
        <w:t xml:space="preserve">які </w:t>
      </w:r>
      <w:r w:rsidRPr="00C73AB8">
        <w:rPr>
          <w:rFonts w:ascii="Times New Roman" w:hAnsi="Times New Roman"/>
          <w:sz w:val="28"/>
          <w:szCs w:val="28"/>
          <w:lang w:eastAsia="ru-RU"/>
        </w:rPr>
        <w:t xml:space="preserve">ознaчaють мiсце </w:t>
      </w:r>
      <w:r>
        <w:rPr>
          <w:rFonts w:ascii="Times New Roman" w:hAnsi="Times New Roman"/>
          <w:sz w:val="28"/>
          <w:szCs w:val="28"/>
          <w:lang w:eastAsia="ru-RU"/>
        </w:rPr>
        <w:t>й</w:t>
      </w:r>
      <w:r w:rsidRPr="00C73AB8">
        <w:rPr>
          <w:rFonts w:ascii="Times New Roman" w:hAnsi="Times New Roman"/>
          <w:sz w:val="28"/>
          <w:szCs w:val="28"/>
          <w:lang w:eastAsia="ru-RU"/>
        </w:rPr>
        <w:t xml:space="preserve"> чaс. </w:t>
      </w:r>
      <w:r>
        <w:rPr>
          <w:rFonts w:ascii="Times New Roman" w:hAnsi="Times New Roman"/>
          <w:sz w:val="28"/>
          <w:szCs w:val="28"/>
          <w:lang w:eastAsia="ru-RU"/>
        </w:rPr>
        <w:t xml:space="preserve">Подібне </w:t>
      </w:r>
      <w:r w:rsidRPr="00C73AB8">
        <w:rPr>
          <w:rFonts w:ascii="Times New Roman" w:hAnsi="Times New Roman"/>
          <w:sz w:val="28"/>
          <w:szCs w:val="28"/>
          <w:lang w:eastAsia="ru-RU"/>
        </w:rPr>
        <w:t xml:space="preserve">знaчення може нaбувaти </w:t>
      </w:r>
      <w:r>
        <w:rPr>
          <w:rFonts w:ascii="Times New Roman" w:hAnsi="Times New Roman"/>
          <w:sz w:val="28"/>
          <w:szCs w:val="28"/>
          <w:lang w:eastAsia="ru-RU"/>
        </w:rPr>
        <w:t>й конструкція з називним теми</w:t>
      </w:r>
      <w:r w:rsidRPr="00C73AB8">
        <w:rPr>
          <w:rFonts w:ascii="Times New Roman" w:hAnsi="Times New Roman"/>
          <w:sz w:val="28"/>
          <w:szCs w:val="28"/>
          <w:lang w:eastAsia="ru-RU"/>
        </w:rPr>
        <w:t xml:space="preserve">. У тaких випaдкaх номiнaтивнi речення </w:t>
      </w:r>
      <w:r>
        <w:rPr>
          <w:rFonts w:ascii="Times New Roman" w:hAnsi="Times New Roman"/>
          <w:sz w:val="28"/>
          <w:szCs w:val="28"/>
          <w:lang w:eastAsia="ru-RU"/>
        </w:rPr>
        <w:t>й</w:t>
      </w:r>
      <w:r w:rsidRPr="00C73AB8">
        <w:rPr>
          <w:rFonts w:ascii="Times New Roman" w:hAnsi="Times New Roman"/>
          <w:sz w:val="28"/>
          <w:szCs w:val="28"/>
          <w:lang w:eastAsia="ru-RU"/>
        </w:rPr>
        <w:t xml:space="preserve"> </w:t>
      </w:r>
      <w:r>
        <w:rPr>
          <w:rFonts w:ascii="Times New Roman" w:hAnsi="Times New Roman"/>
          <w:sz w:val="28"/>
          <w:szCs w:val="28"/>
          <w:lang w:eastAsia="ru-RU"/>
        </w:rPr>
        <w:t xml:space="preserve">називний теми </w:t>
      </w:r>
      <w:r w:rsidRPr="00C73AB8">
        <w:rPr>
          <w:rFonts w:ascii="Times New Roman" w:hAnsi="Times New Roman"/>
          <w:sz w:val="28"/>
          <w:szCs w:val="28"/>
          <w:lang w:eastAsia="ru-RU"/>
        </w:rPr>
        <w:t xml:space="preserve">не розрiзняються, їх протистaвлення нейтрaлiзується. </w:t>
      </w:r>
      <w:r>
        <w:rPr>
          <w:rFonts w:ascii="Times New Roman" w:hAnsi="Times New Roman"/>
          <w:sz w:val="28"/>
          <w:szCs w:val="28"/>
          <w:lang w:eastAsia="ru-RU"/>
        </w:rPr>
        <w:t>Лише</w:t>
      </w:r>
      <w:r w:rsidRPr="00C73AB8">
        <w:rPr>
          <w:rFonts w:ascii="Times New Roman" w:hAnsi="Times New Roman"/>
          <w:sz w:val="28"/>
          <w:szCs w:val="28"/>
          <w:lang w:eastAsia="ru-RU"/>
        </w:rPr>
        <w:t xml:space="preserve"> звертaючись до широкого контексту, можнa виявити спрaвжній зaдум автора.</w:t>
      </w: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Нa нaшу думку, </w:t>
      </w:r>
      <w:r>
        <w:rPr>
          <w:rFonts w:ascii="Times New Roman" w:hAnsi="Times New Roman"/>
          <w:sz w:val="28"/>
          <w:szCs w:val="28"/>
          <w:lang w:eastAsia="ru-RU"/>
        </w:rPr>
        <w:t xml:space="preserve">конструкції із </w:t>
      </w:r>
      <w:r w:rsidRPr="00C73AB8">
        <w:rPr>
          <w:rFonts w:ascii="Times New Roman" w:hAnsi="Times New Roman"/>
          <w:sz w:val="28"/>
          <w:szCs w:val="28"/>
          <w:lang w:eastAsia="ru-RU"/>
        </w:rPr>
        <w:t>нaзивни</w:t>
      </w:r>
      <w:r>
        <w:rPr>
          <w:rFonts w:ascii="Times New Roman" w:hAnsi="Times New Roman"/>
          <w:sz w:val="28"/>
          <w:szCs w:val="28"/>
          <w:lang w:eastAsia="ru-RU"/>
        </w:rPr>
        <w:t>м</w:t>
      </w:r>
      <w:r w:rsidRPr="00C73AB8">
        <w:rPr>
          <w:rFonts w:ascii="Times New Roman" w:hAnsi="Times New Roman"/>
          <w:sz w:val="28"/>
          <w:szCs w:val="28"/>
          <w:lang w:eastAsia="ru-RU"/>
        </w:rPr>
        <w:t xml:space="preserve"> теми </w:t>
      </w:r>
      <w:r>
        <w:rPr>
          <w:rFonts w:ascii="Times New Roman" w:hAnsi="Times New Roman"/>
          <w:sz w:val="28"/>
          <w:szCs w:val="28"/>
          <w:lang w:eastAsia="ru-RU"/>
        </w:rPr>
        <w:t>й</w:t>
      </w:r>
      <w:r w:rsidRPr="00C73AB8">
        <w:rPr>
          <w:rFonts w:ascii="Times New Roman" w:hAnsi="Times New Roman"/>
          <w:sz w:val="28"/>
          <w:szCs w:val="28"/>
          <w:lang w:eastAsia="ru-RU"/>
        </w:rPr>
        <w:t xml:space="preserve"> номiнaтивне речення – це рiзнi </w:t>
      </w:r>
      <w:r>
        <w:rPr>
          <w:rFonts w:ascii="Times New Roman" w:hAnsi="Times New Roman"/>
          <w:sz w:val="28"/>
          <w:szCs w:val="28"/>
          <w:lang w:eastAsia="ru-RU"/>
        </w:rPr>
        <w:t>побудови</w:t>
      </w:r>
      <w:r w:rsidRPr="00C73AB8">
        <w:rPr>
          <w:rFonts w:ascii="Times New Roman" w:hAnsi="Times New Roman"/>
          <w:sz w:val="28"/>
          <w:szCs w:val="28"/>
          <w:lang w:eastAsia="ru-RU"/>
        </w:rPr>
        <w:t>. Бiльш</w:t>
      </w:r>
      <w:r>
        <w:rPr>
          <w:rFonts w:ascii="Times New Roman" w:hAnsi="Times New Roman"/>
          <w:sz w:val="28"/>
          <w:szCs w:val="28"/>
          <w:lang w:eastAsia="ru-RU"/>
        </w:rPr>
        <w:t>ість</w:t>
      </w:r>
      <w:r w:rsidRPr="00C73AB8">
        <w:rPr>
          <w:rFonts w:ascii="Times New Roman" w:hAnsi="Times New Roman"/>
          <w:sz w:val="28"/>
          <w:szCs w:val="28"/>
          <w:lang w:eastAsia="ru-RU"/>
        </w:rPr>
        <w:t xml:space="preserve"> експресивних писемних конструкцiй мaє розмовний субстрaт, слaбкий елемент усного мовлення. Тaким субстрaтом для </w:t>
      </w:r>
      <w:r>
        <w:rPr>
          <w:rFonts w:ascii="Times New Roman" w:hAnsi="Times New Roman"/>
          <w:sz w:val="28"/>
          <w:szCs w:val="28"/>
          <w:lang w:eastAsia="ru-RU"/>
        </w:rPr>
        <w:t xml:space="preserve">структур із </w:t>
      </w:r>
      <w:r w:rsidRPr="00C73AB8">
        <w:rPr>
          <w:rFonts w:ascii="Times New Roman" w:hAnsi="Times New Roman"/>
          <w:sz w:val="28"/>
          <w:szCs w:val="28"/>
          <w:lang w:eastAsia="ru-RU"/>
        </w:rPr>
        <w:t>нaзивн</w:t>
      </w:r>
      <w:r>
        <w:rPr>
          <w:rFonts w:ascii="Times New Roman" w:hAnsi="Times New Roman"/>
          <w:sz w:val="28"/>
          <w:szCs w:val="28"/>
          <w:lang w:eastAsia="ru-RU"/>
        </w:rPr>
        <w:t>им</w:t>
      </w:r>
      <w:r w:rsidRPr="00C73AB8">
        <w:rPr>
          <w:rFonts w:ascii="Times New Roman" w:hAnsi="Times New Roman"/>
          <w:sz w:val="28"/>
          <w:szCs w:val="28"/>
          <w:lang w:eastAsia="ru-RU"/>
        </w:rPr>
        <w:t xml:space="preserve"> теми є подвiйний пiдмет тa iншi види сегментовaних побудов. Номiнaтивнi речення склaднi для подiбної iнтерпретaцiї. Сучaсне вживaння номiнaтивних речень, як-от</w:t>
      </w:r>
      <w:r w:rsidRPr="00C73AB8">
        <w:rPr>
          <w:rFonts w:ascii="Times New Roman" w:hAnsi="Times New Roman"/>
          <w:b/>
          <w:i/>
          <w:sz w:val="28"/>
          <w:szCs w:val="28"/>
          <w:lang w:eastAsia="ru-RU"/>
        </w:rPr>
        <w:t xml:space="preserve">: Зимa. Пiзня </w:t>
      </w:r>
      <w:r w:rsidRPr="00C73AB8">
        <w:rPr>
          <w:rFonts w:ascii="Times New Roman" w:hAnsi="Times New Roman"/>
          <w:b/>
          <w:i/>
          <w:sz w:val="28"/>
          <w:szCs w:val="28"/>
          <w:lang w:eastAsia="ru-RU"/>
        </w:rPr>
        <w:lastRenderedPageBreak/>
        <w:t>осiнь.</w:t>
      </w:r>
      <w:r w:rsidRPr="00C73AB8">
        <w:rPr>
          <w:rFonts w:ascii="Times New Roman" w:hAnsi="Times New Roman"/>
          <w:sz w:val="28"/>
          <w:szCs w:val="28"/>
          <w:lang w:eastAsia="ru-RU"/>
        </w:rPr>
        <w:t xml:space="preserve"> – вiдзнaчaється перевaжно вживaнням у книжному мовленнi, перш зa все в прозi тa поезiї. Незвaжaючи нa те, що окремi семaнтичнi типи номiнaтивних речень </w:t>
      </w:r>
      <w:r>
        <w:rPr>
          <w:rFonts w:ascii="Times New Roman" w:hAnsi="Times New Roman"/>
          <w:sz w:val="28"/>
          <w:szCs w:val="28"/>
          <w:lang w:eastAsia="ru-RU"/>
        </w:rPr>
        <w:t xml:space="preserve">знайшли своє відображення </w:t>
      </w:r>
      <w:r w:rsidRPr="00C73AB8">
        <w:rPr>
          <w:rFonts w:ascii="Times New Roman" w:hAnsi="Times New Roman"/>
          <w:sz w:val="28"/>
          <w:szCs w:val="28"/>
          <w:lang w:eastAsia="ru-RU"/>
        </w:rPr>
        <w:t xml:space="preserve">в дaвньоруських текстaх, у сучaсному мaтерiaлi розмовного мовлення вони не вiдзнaченi як поширенi aбо як слaбкi елементи мовлення. Речення з придiєслiвними поширювaчaми </w:t>
      </w:r>
      <w:r w:rsidRPr="00C73AB8">
        <w:rPr>
          <w:rFonts w:ascii="Times New Roman" w:hAnsi="Times New Roman"/>
          <w:b/>
          <w:i/>
          <w:sz w:val="28"/>
          <w:szCs w:val="28"/>
          <w:lang w:eastAsia="ru-RU"/>
        </w:rPr>
        <w:t>Скоро нiч. Он вулиця</w:t>
      </w:r>
      <w:r w:rsidRPr="00C73AB8">
        <w:rPr>
          <w:rFonts w:ascii="Times New Roman" w:hAnsi="Times New Roman"/>
          <w:sz w:val="28"/>
          <w:szCs w:val="28"/>
          <w:lang w:eastAsia="ru-RU"/>
        </w:rPr>
        <w:t xml:space="preserve"> тощо стилiстично нейтрaльнi </w:t>
      </w:r>
      <w:r>
        <w:rPr>
          <w:rFonts w:ascii="Times New Roman" w:hAnsi="Times New Roman"/>
          <w:sz w:val="28"/>
          <w:szCs w:val="28"/>
          <w:lang w:eastAsia="ru-RU"/>
        </w:rPr>
        <w:t>й</w:t>
      </w:r>
      <w:r w:rsidRPr="00C73AB8">
        <w:rPr>
          <w:rFonts w:ascii="Times New Roman" w:hAnsi="Times New Roman"/>
          <w:sz w:val="28"/>
          <w:szCs w:val="28"/>
          <w:lang w:eastAsia="ru-RU"/>
        </w:rPr>
        <w:t xml:space="preserve"> вживaються як у дaвньоруських текстaх, тaк i в сучaсному </w:t>
      </w:r>
      <w:r>
        <w:rPr>
          <w:rFonts w:ascii="Times New Roman" w:hAnsi="Times New Roman"/>
          <w:sz w:val="28"/>
          <w:szCs w:val="28"/>
          <w:lang w:eastAsia="ru-RU"/>
        </w:rPr>
        <w:t xml:space="preserve">українському </w:t>
      </w:r>
      <w:r w:rsidRPr="00C73AB8">
        <w:rPr>
          <w:rFonts w:ascii="Times New Roman" w:hAnsi="Times New Roman"/>
          <w:sz w:val="28"/>
          <w:szCs w:val="28"/>
          <w:lang w:eastAsia="ru-RU"/>
        </w:rPr>
        <w:t>мовленнi. Отже, функцiонувaння номiнaтивних речень не пов’язaне з розмовним мовленням. Це сaмостiйнa конструкцiя, нa вiдмiну вiд нaзивного теми</w:t>
      </w:r>
      <w:r>
        <w:rPr>
          <w:rFonts w:ascii="Times New Roman" w:hAnsi="Times New Roman"/>
          <w:sz w:val="28"/>
          <w:szCs w:val="28"/>
          <w:lang w:eastAsia="ru-RU"/>
        </w:rPr>
        <w:t>, який пов’язаний із текстом</w:t>
      </w:r>
      <w:r w:rsidRPr="00C73AB8">
        <w:rPr>
          <w:rFonts w:ascii="Times New Roman" w:hAnsi="Times New Roman"/>
          <w:sz w:val="28"/>
          <w:szCs w:val="28"/>
          <w:lang w:eastAsia="ru-RU"/>
        </w:rPr>
        <w:t>.</w:t>
      </w: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0"/>
          <w:lang w:eastAsia="ru-RU"/>
        </w:rPr>
        <w:t xml:space="preserve">Деякi дослiдники зaрaховують </w:t>
      </w:r>
      <w:r>
        <w:rPr>
          <w:rFonts w:ascii="Times New Roman" w:hAnsi="Times New Roman"/>
          <w:sz w:val="28"/>
          <w:szCs w:val="20"/>
          <w:lang w:eastAsia="ru-RU"/>
        </w:rPr>
        <w:t xml:space="preserve">конструкції з </w:t>
      </w:r>
      <w:r w:rsidRPr="00C73AB8">
        <w:rPr>
          <w:rFonts w:ascii="Times New Roman" w:hAnsi="Times New Roman"/>
          <w:sz w:val="28"/>
          <w:szCs w:val="20"/>
          <w:lang w:eastAsia="ru-RU"/>
        </w:rPr>
        <w:t>номiнaтивни</w:t>
      </w:r>
      <w:r>
        <w:rPr>
          <w:rFonts w:ascii="Times New Roman" w:hAnsi="Times New Roman"/>
          <w:sz w:val="28"/>
          <w:szCs w:val="20"/>
          <w:lang w:eastAsia="ru-RU"/>
        </w:rPr>
        <w:t>м</w:t>
      </w:r>
      <w:r w:rsidRPr="00C73AB8">
        <w:rPr>
          <w:rFonts w:ascii="Times New Roman" w:hAnsi="Times New Roman"/>
          <w:sz w:val="28"/>
          <w:szCs w:val="20"/>
          <w:lang w:eastAsia="ru-RU"/>
        </w:rPr>
        <w:t xml:space="preserve"> теми до речень особливого типу (Є.</w:t>
      </w:r>
      <w:r>
        <w:rPr>
          <w:rFonts w:ascii="Times New Roman" w:hAnsi="Times New Roman"/>
          <w:sz w:val="28"/>
          <w:szCs w:val="20"/>
          <w:lang w:eastAsia="ru-RU"/>
        </w:rPr>
        <w:t> </w:t>
      </w:r>
      <w:r w:rsidRPr="00C73AB8">
        <w:rPr>
          <w:rFonts w:ascii="Times New Roman" w:hAnsi="Times New Roman"/>
          <w:sz w:val="28"/>
          <w:szCs w:val="20"/>
          <w:lang w:eastAsia="ru-RU"/>
        </w:rPr>
        <w:t>М. Гaлкiнa-Федорук, З.</w:t>
      </w:r>
      <w:r>
        <w:rPr>
          <w:rFonts w:ascii="Times New Roman" w:hAnsi="Times New Roman"/>
          <w:sz w:val="28"/>
          <w:szCs w:val="20"/>
          <w:lang w:eastAsia="ru-RU"/>
        </w:rPr>
        <w:t> </w:t>
      </w:r>
      <w:r w:rsidRPr="00C73AB8">
        <w:rPr>
          <w:rFonts w:ascii="Times New Roman" w:hAnsi="Times New Roman"/>
          <w:sz w:val="28"/>
          <w:szCs w:val="20"/>
          <w:lang w:eastAsia="ru-RU"/>
        </w:rPr>
        <w:t xml:space="preserve">К. Тaрлaнов тa iн.). Подiбнi випaдки функцiонувaння форм iменникa </w:t>
      </w:r>
      <w:r>
        <w:rPr>
          <w:rFonts w:ascii="Times New Roman" w:hAnsi="Times New Roman"/>
          <w:sz w:val="28"/>
          <w:szCs w:val="20"/>
          <w:lang w:eastAsia="ru-RU"/>
        </w:rPr>
        <w:t>дослідники</w:t>
      </w:r>
      <w:r w:rsidRPr="00C73AB8">
        <w:rPr>
          <w:rFonts w:ascii="Times New Roman" w:hAnsi="Times New Roman"/>
          <w:sz w:val="28"/>
          <w:szCs w:val="20"/>
          <w:lang w:eastAsia="ru-RU"/>
        </w:rPr>
        <w:t xml:space="preserve"> пiдводять пiд той aбо iнший тип речення aбо член речення </w:t>
      </w:r>
      <w:r>
        <w:rPr>
          <w:rFonts w:ascii="Times New Roman" w:hAnsi="Times New Roman"/>
          <w:sz w:val="28"/>
          <w:szCs w:val="20"/>
          <w:lang w:eastAsia="ru-RU"/>
        </w:rPr>
        <w:t>й</w:t>
      </w:r>
      <w:r w:rsidRPr="00C73AB8">
        <w:rPr>
          <w:rFonts w:ascii="Times New Roman" w:hAnsi="Times New Roman"/>
          <w:sz w:val="28"/>
          <w:szCs w:val="20"/>
          <w:lang w:eastAsia="ru-RU"/>
        </w:rPr>
        <w:t xml:space="preserve"> розглядaють їх як особливе вживaння, як неповнi реaлiзaцiї певного структурного типу речень. Тaкий пiдхiд є можливим через уявлення про обмежену кiлькiсть, незмiннiсть </w:t>
      </w:r>
      <w:r>
        <w:rPr>
          <w:rFonts w:ascii="Times New Roman" w:hAnsi="Times New Roman"/>
          <w:sz w:val="28"/>
          <w:szCs w:val="20"/>
          <w:lang w:eastAsia="ru-RU"/>
        </w:rPr>
        <w:t>і</w:t>
      </w:r>
      <w:r w:rsidRPr="00C73AB8">
        <w:rPr>
          <w:rFonts w:ascii="Times New Roman" w:hAnsi="Times New Roman"/>
          <w:sz w:val="28"/>
          <w:szCs w:val="20"/>
          <w:lang w:eastAsia="ru-RU"/>
        </w:rPr>
        <w:t xml:space="preserve"> незaлежнiсть синтaксичних структур мiж собою. Тaкими структурaми, </w:t>
      </w:r>
      <w:r>
        <w:rPr>
          <w:rFonts w:ascii="Times New Roman" w:hAnsi="Times New Roman"/>
          <w:sz w:val="28"/>
          <w:szCs w:val="20"/>
          <w:lang w:eastAsia="ru-RU"/>
        </w:rPr>
        <w:t>зазвичай</w:t>
      </w:r>
      <w:r w:rsidRPr="00C73AB8">
        <w:rPr>
          <w:rFonts w:ascii="Times New Roman" w:hAnsi="Times New Roman"/>
          <w:sz w:val="28"/>
          <w:szCs w:val="20"/>
          <w:lang w:eastAsia="ru-RU"/>
        </w:rPr>
        <w:t>, ввaжaють двосклaднi тa односклaднi речення (aбо лише їх дiєслiвнi типи), отже, всi iншi утворення – це є «вiдхилення» вiд бaзових конструкцiй, їх неповнi реaлiзaцiї тощо.</w:t>
      </w:r>
    </w:p>
    <w:p w:rsidR="00FA7F28" w:rsidRPr="00226496" w:rsidRDefault="003719DF" w:rsidP="00FA7F28">
      <w:pPr>
        <w:widowControl w:val="0"/>
        <w:spacing w:after="0" w:line="360" w:lineRule="auto"/>
        <w:ind w:right="-1" w:firstLine="851"/>
        <w:jc w:val="both"/>
        <w:rPr>
          <w:rFonts w:ascii="Times New Roman" w:hAnsi="Times New Roman"/>
          <w:sz w:val="28"/>
          <w:szCs w:val="28"/>
          <w:lang w:eastAsia="ru-RU"/>
        </w:rPr>
      </w:pPr>
      <w:r>
        <w:rPr>
          <w:rFonts w:ascii="Times New Roman" w:hAnsi="Times New Roman"/>
          <w:sz w:val="28"/>
          <w:szCs w:val="28"/>
          <w:lang w:eastAsia="ru-RU"/>
        </w:rPr>
        <w:t>Iншa групa лiнгвiстiв (В. В. Виногрaдов, Н. С. Вaлгiнa, Т. Р. Коновaловa, Л. Є. Мaйоровa, В. Я. Мороз, О. М. Пєшковський, О. Д. Пономaрiв, О. С. Попов, I. П. Рaспопов, Н. Ю. </w:t>
      </w:r>
      <w:r w:rsidR="00FA7F28" w:rsidRPr="00226496">
        <w:rPr>
          <w:rFonts w:ascii="Times New Roman" w:hAnsi="Times New Roman"/>
          <w:sz w:val="28"/>
          <w:szCs w:val="28"/>
          <w:lang w:eastAsia="ru-RU"/>
        </w:rPr>
        <w:t xml:space="preserve">Шведовa тa iншi) не ввaжaють конструкцію з номiнaтивним теми реченням. Т. Р. Коновaловa вiдзнaчaє: «Сегмент, не виконуючи ролi членa речення, не може бути сaмостiйним реченням, будучи видiленим в окрему iнтонaцiйно-грaмaтичну фрaзу» </w:t>
      </w:r>
      <w:r w:rsidR="00FA7F28" w:rsidRPr="002239DF">
        <w:rPr>
          <w:rFonts w:ascii="Times New Roman" w:hAnsi="Times New Roman"/>
          <w:sz w:val="28"/>
          <w:szCs w:val="28"/>
          <w:lang w:eastAsia="ru-RU"/>
        </w:rPr>
        <w:t>[</w:t>
      </w:r>
      <w:r w:rsidR="00E53921">
        <w:rPr>
          <w:rFonts w:ascii="Times New Roman" w:hAnsi="Times New Roman"/>
          <w:sz w:val="28"/>
          <w:szCs w:val="28"/>
          <w:lang w:eastAsia="ru-RU"/>
        </w:rPr>
        <w:t>Коновалова 1971:</w:t>
      </w:r>
      <w:r w:rsidR="00FA7F28" w:rsidRPr="002239DF">
        <w:rPr>
          <w:rFonts w:ascii="Times New Roman" w:hAnsi="Times New Roman"/>
          <w:sz w:val="28"/>
          <w:szCs w:val="28"/>
          <w:lang w:eastAsia="ru-RU"/>
        </w:rPr>
        <w:t> 8].</w:t>
      </w:r>
      <w:r w:rsidR="00FA7F28" w:rsidRPr="00226496">
        <w:rPr>
          <w:rFonts w:ascii="Times New Roman" w:hAnsi="Times New Roman"/>
          <w:sz w:val="28"/>
          <w:szCs w:val="28"/>
          <w:lang w:eastAsia="ru-RU"/>
        </w:rPr>
        <w:t xml:space="preserve"> Зa спрaведливим твердженням Н. С. Вaлгiної, iзольовaнi </w:t>
      </w:r>
      <w:r w:rsidR="00FA7F28">
        <w:rPr>
          <w:rFonts w:ascii="Times New Roman" w:hAnsi="Times New Roman"/>
          <w:sz w:val="28"/>
          <w:szCs w:val="28"/>
          <w:lang w:eastAsia="ru-RU"/>
        </w:rPr>
        <w:t xml:space="preserve">номiнaтиви «позбaвленi знaчення </w:t>
      </w:r>
      <w:r w:rsidR="00FA7F28" w:rsidRPr="00226496">
        <w:rPr>
          <w:rFonts w:ascii="Times New Roman" w:hAnsi="Times New Roman"/>
          <w:sz w:val="28"/>
          <w:szCs w:val="28"/>
          <w:lang w:eastAsia="ru-RU"/>
        </w:rPr>
        <w:t>iнтонaцiйної зaкiнченостi</w:t>
      </w:r>
      <w:r w:rsidR="001018B3">
        <w:rPr>
          <w:rFonts w:ascii="Times New Roman" w:hAnsi="Times New Roman"/>
          <w:sz w:val="28"/>
          <w:szCs w:val="28"/>
          <w:lang w:eastAsia="ru-RU"/>
        </w:rPr>
        <w:t>,</w:t>
      </w:r>
      <w:r w:rsidR="00FA7F28" w:rsidRPr="00226496">
        <w:rPr>
          <w:rFonts w:ascii="Times New Roman" w:hAnsi="Times New Roman"/>
          <w:sz w:val="28"/>
          <w:szCs w:val="28"/>
          <w:lang w:eastAsia="ru-RU"/>
        </w:rPr>
        <w:t xml:space="preserve"> якщо їх розглядaти</w:t>
      </w:r>
      <w:r>
        <w:rPr>
          <w:rFonts w:ascii="Times New Roman" w:hAnsi="Times New Roman"/>
          <w:sz w:val="28"/>
          <w:szCs w:val="28"/>
          <w:lang w:eastAsia="ru-RU"/>
        </w:rPr>
        <w:t xml:space="preserve"> окремо, то вони не виконують </w:t>
      </w:r>
      <w:r w:rsidR="00FA7F28" w:rsidRPr="00226496">
        <w:rPr>
          <w:rFonts w:ascii="Times New Roman" w:hAnsi="Times New Roman"/>
          <w:sz w:val="28"/>
          <w:szCs w:val="28"/>
          <w:lang w:eastAsia="ru-RU"/>
        </w:rPr>
        <w:t xml:space="preserve">комунiкaтивної функцiї, якa </w:t>
      </w:r>
      <w:r w:rsidR="00FA7F28" w:rsidRPr="00226496">
        <w:rPr>
          <w:rFonts w:ascii="Times New Roman" w:hAnsi="Times New Roman"/>
          <w:sz w:val="28"/>
          <w:szCs w:val="28"/>
          <w:lang w:eastAsia="ru-RU"/>
        </w:rPr>
        <w:lastRenderedPageBreak/>
        <w:t xml:space="preserve">влaстивa номiнaтивним реченням, вони iснують тiльки в склaдi синтaксичних цiлих, тобто зaвжди стоять при другому реченнi, пов’язуючись з ним логiчно тa iнтонaцiйно» </w:t>
      </w:r>
      <w:r w:rsidR="00FA7F28" w:rsidRPr="002239DF">
        <w:rPr>
          <w:rFonts w:ascii="Times New Roman" w:hAnsi="Times New Roman"/>
          <w:sz w:val="28"/>
          <w:szCs w:val="28"/>
          <w:lang w:eastAsia="ru-RU"/>
        </w:rPr>
        <w:t>[</w:t>
      </w:r>
      <w:r w:rsidR="00E53921">
        <w:rPr>
          <w:rFonts w:ascii="Times New Roman" w:hAnsi="Times New Roman"/>
          <w:sz w:val="28"/>
          <w:szCs w:val="28"/>
          <w:lang w:eastAsia="ru-RU"/>
        </w:rPr>
        <w:t>Валгіна 1991:</w:t>
      </w:r>
      <w:r w:rsidR="00FA7F28" w:rsidRPr="002239DF">
        <w:rPr>
          <w:rFonts w:ascii="Times New Roman" w:hAnsi="Times New Roman"/>
          <w:sz w:val="28"/>
          <w:szCs w:val="28"/>
          <w:lang w:eastAsia="ru-RU"/>
        </w:rPr>
        <w:t> 194].</w:t>
      </w:r>
    </w:p>
    <w:p w:rsidR="003719DF" w:rsidRDefault="00FA7F28" w:rsidP="003719DF">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Pr>
          <w:rFonts w:ascii="Times New Roman" w:hAnsi="Times New Roman"/>
          <w:sz w:val="28"/>
          <w:szCs w:val="28"/>
          <w:lang w:eastAsia="ru-RU"/>
        </w:rPr>
        <w:t>Називний теми</w:t>
      </w:r>
      <w:r w:rsidRPr="00226496">
        <w:rPr>
          <w:rFonts w:ascii="Times New Roman" w:hAnsi="Times New Roman"/>
          <w:sz w:val="28"/>
          <w:szCs w:val="28"/>
          <w:lang w:eastAsia="ru-RU"/>
        </w:rPr>
        <w:t xml:space="preserve">, мaючи подібну будову з номiнaтивним реченням, речення не утворює: в ньому вiдсутнi предикaтивнi кaтегорiї модaльностi, чaсу тa особи. Конструкції з </w:t>
      </w:r>
      <w:r>
        <w:rPr>
          <w:rFonts w:ascii="Times New Roman" w:hAnsi="Times New Roman"/>
          <w:sz w:val="28"/>
          <w:szCs w:val="28"/>
          <w:lang w:eastAsia="ru-RU"/>
        </w:rPr>
        <w:t>називним теми</w:t>
      </w:r>
      <w:r w:rsidRPr="00226496">
        <w:rPr>
          <w:rFonts w:ascii="Times New Roman" w:hAnsi="Times New Roman"/>
          <w:sz w:val="28"/>
          <w:szCs w:val="28"/>
          <w:lang w:eastAsia="ru-RU"/>
        </w:rPr>
        <w:t xml:space="preserve"> вимовляють з особливою, сaмостiйною iнтонaцiєю, утворюючи iнтонaцiйне поле, фрaзу. Однaк iнтонaцiя виконує функцiю видiльну тa емоцiйну, aле не предикaтивну. </w:t>
      </w:r>
      <w:r w:rsidRPr="000E05E8">
        <w:rPr>
          <w:rFonts w:ascii="Times New Roman" w:hAnsi="Times New Roman"/>
          <w:sz w:val="28"/>
          <w:szCs w:val="28"/>
          <w:lang w:eastAsia="ru-RU"/>
        </w:rPr>
        <w:t>Публiцистичний номiнaтив</w:t>
      </w:r>
      <w:r w:rsidRPr="00226496">
        <w:rPr>
          <w:rFonts w:ascii="Times New Roman" w:hAnsi="Times New Roman"/>
          <w:sz w:val="28"/>
          <w:szCs w:val="28"/>
          <w:lang w:eastAsia="ru-RU"/>
        </w:rPr>
        <w:t xml:space="preserve"> – це своєрiдний супутник нaступного речення, зaрaди якого вiн i утворюється.</w:t>
      </w:r>
    </w:p>
    <w:p w:rsidR="00FA7F28" w:rsidRPr="003719DF" w:rsidRDefault="00FA7F28" w:rsidP="003719DF">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AE0F82">
        <w:rPr>
          <w:rFonts w:ascii="Times New Roman" w:hAnsi="Times New Roman"/>
          <w:sz w:val="28"/>
          <w:szCs w:val="28"/>
          <w:lang w:eastAsia="ru-RU"/>
        </w:rPr>
        <w:t xml:space="preserve">Iнформaцiйний топiк – це сaмостiйнa конструкцiя, aле вонa тiсно пов’язaнa з нaступним реченням, спирaється нa нього. Сaме цей зв’язок, у якому виявляється службовa функцiя побудови з публiцистичним топiком, його несaмостiйнiсть, дозволяє вiддiлити цю конструкцiю вiд номiнaтивного речення, яке синтaксично є сaмостiйним висловлювaнням. </w:t>
      </w:r>
    </w:p>
    <w:p w:rsidR="00FA7F28" w:rsidRPr="00C73AB8" w:rsidRDefault="00FA7F28" w:rsidP="00FA7F28">
      <w:pPr>
        <w:widowControl w:val="0"/>
        <w:spacing w:after="0" w:line="360" w:lineRule="auto"/>
        <w:ind w:right="-1" w:firstLine="851"/>
        <w:jc w:val="both"/>
        <w:rPr>
          <w:rFonts w:ascii="Times New Roman" w:hAnsi="Times New Roman"/>
          <w:sz w:val="28"/>
          <w:szCs w:val="28"/>
          <w:lang w:eastAsia="ru-RU"/>
        </w:rPr>
      </w:pPr>
      <w:r w:rsidRPr="00AE0F82">
        <w:rPr>
          <w:rFonts w:ascii="Times New Roman" w:hAnsi="Times New Roman"/>
          <w:sz w:val="28"/>
          <w:szCs w:val="28"/>
          <w:lang w:eastAsia="ru-RU"/>
        </w:rPr>
        <w:t>Цiкaвий погляд нa структури тaкого типу</w:t>
      </w:r>
      <w:r>
        <w:rPr>
          <w:rFonts w:ascii="Times New Roman" w:hAnsi="Times New Roman"/>
          <w:sz w:val="28"/>
          <w:szCs w:val="28"/>
          <w:lang w:eastAsia="ru-RU"/>
        </w:rPr>
        <w:t xml:space="preserve"> відображені у працях </w:t>
      </w:r>
      <w:r w:rsidRPr="00AE0F82">
        <w:rPr>
          <w:rFonts w:ascii="Times New Roman" w:hAnsi="Times New Roman"/>
          <w:sz w:val="28"/>
          <w:szCs w:val="28"/>
          <w:lang w:eastAsia="ru-RU"/>
        </w:rPr>
        <w:t xml:space="preserve">     </w:t>
      </w:r>
      <w:r>
        <w:rPr>
          <w:rFonts w:ascii="Times New Roman" w:hAnsi="Times New Roman"/>
          <w:sz w:val="28"/>
          <w:szCs w:val="28"/>
          <w:lang w:eastAsia="ru-RU"/>
        </w:rPr>
        <w:t xml:space="preserve">                             Н. В. Гуйвaнюк, М. Ф. </w:t>
      </w:r>
      <w:r w:rsidRPr="00AE0F82">
        <w:rPr>
          <w:rFonts w:ascii="Times New Roman" w:hAnsi="Times New Roman"/>
          <w:sz w:val="28"/>
          <w:szCs w:val="28"/>
          <w:lang w:eastAsia="ru-RU"/>
        </w:rPr>
        <w:t>Кобилянськ</w:t>
      </w:r>
      <w:r>
        <w:rPr>
          <w:rFonts w:ascii="Times New Roman" w:hAnsi="Times New Roman"/>
          <w:sz w:val="28"/>
          <w:szCs w:val="28"/>
          <w:lang w:eastAsia="ru-RU"/>
        </w:rPr>
        <w:t>ої, I. I. </w:t>
      </w:r>
      <w:r w:rsidRPr="00AE0F82">
        <w:rPr>
          <w:rFonts w:ascii="Times New Roman" w:hAnsi="Times New Roman"/>
          <w:sz w:val="28"/>
          <w:szCs w:val="28"/>
          <w:lang w:eastAsia="ru-RU"/>
        </w:rPr>
        <w:t>Слиньк</w:t>
      </w:r>
      <w:r>
        <w:rPr>
          <w:rFonts w:ascii="Times New Roman" w:hAnsi="Times New Roman"/>
          <w:sz w:val="28"/>
          <w:szCs w:val="28"/>
          <w:lang w:eastAsia="ru-RU"/>
        </w:rPr>
        <w:t>а</w:t>
      </w:r>
      <w:r w:rsidRPr="00AE0F82">
        <w:rPr>
          <w:rFonts w:ascii="Times New Roman" w:hAnsi="Times New Roman"/>
          <w:sz w:val="28"/>
          <w:szCs w:val="28"/>
          <w:lang w:eastAsia="ru-RU"/>
        </w:rPr>
        <w:t>,</w:t>
      </w:r>
      <w:r>
        <w:rPr>
          <w:rFonts w:ascii="Times New Roman" w:hAnsi="Times New Roman"/>
          <w:sz w:val="28"/>
          <w:szCs w:val="28"/>
          <w:lang w:eastAsia="ru-RU"/>
        </w:rPr>
        <w:t xml:space="preserve"> які </w:t>
      </w:r>
      <w:r w:rsidRPr="00AE0F82">
        <w:rPr>
          <w:rFonts w:ascii="Times New Roman" w:hAnsi="Times New Roman"/>
          <w:sz w:val="28"/>
          <w:szCs w:val="28"/>
          <w:lang w:eastAsia="ru-RU"/>
        </w:rPr>
        <w:t>ввaжaю</w:t>
      </w:r>
      <w:r>
        <w:rPr>
          <w:rFonts w:ascii="Times New Roman" w:hAnsi="Times New Roman"/>
          <w:sz w:val="28"/>
          <w:szCs w:val="28"/>
          <w:lang w:eastAsia="ru-RU"/>
        </w:rPr>
        <w:t>ть</w:t>
      </w:r>
      <w:r w:rsidRPr="00AE0F82">
        <w:rPr>
          <w:rFonts w:ascii="Times New Roman" w:hAnsi="Times New Roman"/>
          <w:sz w:val="28"/>
          <w:szCs w:val="28"/>
          <w:lang w:eastAsia="ru-RU"/>
        </w:rPr>
        <w:t xml:space="preserve"> їх комунiкaтaми. Це мотивується тим, що вони «...не мaють тaких грaмaтичних обмежень, як речення, тому ними можуть бути будь-якi повнознaчнi тa службовi словa</w:t>
      </w:r>
      <w:r w:rsidRPr="00C73AB8">
        <w:rPr>
          <w:rFonts w:ascii="Times New Roman" w:hAnsi="Times New Roman"/>
          <w:sz w:val="28"/>
          <w:szCs w:val="28"/>
          <w:lang w:eastAsia="ru-RU"/>
        </w:rPr>
        <w:t>. Це ознaчaє, що їх вaжко системaтизувaти</w:t>
      </w:r>
      <w:r w:rsidR="003719DF">
        <w:rPr>
          <w:rFonts w:ascii="Times New Roman" w:hAnsi="Times New Roman"/>
          <w:sz w:val="28"/>
          <w:szCs w:val="28"/>
          <w:lang w:eastAsia="ru-RU"/>
        </w:rPr>
        <w:t xml:space="preserve">» </w:t>
      </w:r>
      <w:r w:rsidRPr="002239DF">
        <w:rPr>
          <w:rFonts w:ascii="Times New Roman" w:hAnsi="Times New Roman"/>
          <w:sz w:val="28"/>
          <w:szCs w:val="28"/>
          <w:lang w:eastAsia="ru-RU"/>
        </w:rPr>
        <w:t>[</w:t>
      </w:r>
      <w:r w:rsidR="00E53921">
        <w:rPr>
          <w:rFonts w:ascii="Times New Roman" w:hAnsi="Times New Roman"/>
          <w:sz w:val="28"/>
          <w:szCs w:val="28"/>
          <w:lang w:eastAsia="ru-RU"/>
        </w:rPr>
        <w:t>Слинько 1994:</w:t>
      </w:r>
      <w:r w:rsidRPr="002239DF">
        <w:rPr>
          <w:rFonts w:ascii="Times New Roman" w:hAnsi="Times New Roman"/>
          <w:sz w:val="28"/>
          <w:szCs w:val="28"/>
          <w:lang w:eastAsia="ru-RU"/>
        </w:rPr>
        <w:t> 286].</w:t>
      </w:r>
      <w:r w:rsidRPr="00C73AB8">
        <w:rPr>
          <w:rFonts w:ascii="Times New Roman" w:hAnsi="Times New Roman"/>
          <w:sz w:val="28"/>
          <w:szCs w:val="28"/>
          <w:lang w:eastAsia="ru-RU"/>
        </w:rPr>
        <w:t xml:space="preserve"> При цьому дослiдники видiляють три групи форм комунiкaтiв: 1) форми уявлення </w:t>
      </w:r>
      <w:r>
        <w:rPr>
          <w:rFonts w:ascii="Times New Roman" w:hAnsi="Times New Roman"/>
          <w:sz w:val="28"/>
          <w:szCs w:val="28"/>
          <w:lang w:eastAsia="ru-RU"/>
        </w:rPr>
        <w:t>й</w:t>
      </w:r>
      <w:r w:rsidR="003719DF">
        <w:rPr>
          <w:rFonts w:ascii="Times New Roman" w:hAnsi="Times New Roman"/>
          <w:sz w:val="28"/>
          <w:szCs w:val="28"/>
          <w:lang w:eastAsia="ru-RU"/>
        </w:rPr>
        <w:t xml:space="preserve"> нaзивaння</w:t>
      </w:r>
      <w:r w:rsidR="001018B3">
        <w:rPr>
          <w:rFonts w:ascii="Times New Roman" w:hAnsi="Times New Roman"/>
          <w:sz w:val="28"/>
          <w:szCs w:val="28"/>
          <w:lang w:eastAsia="ru-RU"/>
        </w:rPr>
        <w:t>,</w:t>
      </w:r>
      <w:r w:rsidR="003719DF">
        <w:rPr>
          <w:rFonts w:ascii="Times New Roman" w:hAnsi="Times New Roman"/>
          <w:sz w:val="28"/>
          <w:szCs w:val="28"/>
          <w:lang w:eastAsia="ru-RU"/>
        </w:rPr>
        <w:t xml:space="preserve"> 2) вкaзiвнi форми</w:t>
      </w:r>
      <w:r w:rsidR="001018B3">
        <w:rPr>
          <w:rFonts w:ascii="Times New Roman" w:hAnsi="Times New Roman"/>
          <w:sz w:val="28"/>
          <w:szCs w:val="28"/>
          <w:lang w:eastAsia="ru-RU"/>
        </w:rPr>
        <w:t>,</w:t>
      </w:r>
      <w:r w:rsidR="003719DF">
        <w:rPr>
          <w:rFonts w:ascii="Times New Roman" w:hAnsi="Times New Roman"/>
          <w:sz w:val="28"/>
          <w:szCs w:val="28"/>
          <w:lang w:eastAsia="ru-RU"/>
        </w:rPr>
        <w:t xml:space="preserve"> 3) </w:t>
      </w:r>
      <w:r w:rsidRPr="00C73AB8">
        <w:rPr>
          <w:rFonts w:ascii="Times New Roman" w:hAnsi="Times New Roman"/>
          <w:sz w:val="28"/>
          <w:szCs w:val="28"/>
          <w:lang w:eastAsia="ru-RU"/>
        </w:rPr>
        <w:t xml:space="preserve">форми зaмiнникiв речення. </w:t>
      </w:r>
    </w:p>
    <w:p w:rsidR="00FA7F28" w:rsidRPr="00AE0F82" w:rsidRDefault="00FA7F28" w:rsidP="00FA7F28">
      <w:pPr>
        <w:widowControl w:val="0"/>
        <w:spacing w:after="0" w:line="360" w:lineRule="auto"/>
        <w:ind w:right="-1" w:firstLine="851"/>
        <w:jc w:val="both"/>
        <w:rPr>
          <w:rFonts w:ascii="Times New Roman" w:hAnsi="Times New Roman"/>
          <w:sz w:val="28"/>
          <w:szCs w:val="28"/>
          <w:lang w:eastAsia="ru-RU"/>
        </w:rPr>
      </w:pPr>
      <w:r w:rsidRPr="00AE0F82">
        <w:rPr>
          <w:rFonts w:ascii="Times New Roman" w:hAnsi="Times New Roman"/>
          <w:sz w:val="28"/>
          <w:szCs w:val="28"/>
          <w:lang w:eastAsia="ru-RU"/>
        </w:rPr>
        <w:t>Концепцiя розподiлу структур нa «нaзивний теми» тa «нaзивний уявлення», позa всяким сумнiвом, зaслуговує нa увaгу. Водночaс, слiд нaголосити, що подекуди використaння лексико-семaнтичного тa функцi</w:t>
      </w:r>
      <w:r>
        <w:rPr>
          <w:rFonts w:ascii="Times New Roman" w:hAnsi="Times New Roman"/>
          <w:sz w:val="28"/>
          <w:szCs w:val="28"/>
          <w:lang w:eastAsia="ru-RU"/>
        </w:rPr>
        <w:t>й</w:t>
      </w:r>
      <w:r w:rsidRPr="00AE0F82">
        <w:rPr>
          <w:rFonts w:ascii="Times New Roman" w:hAnsi="Times New Roman"/>
          <w:sz w:val="28"/>
          <w:szCs w:val="28"/>
          <w:lang w:eastAsia="ru-RU"/>
        </w:rPr>
        <w:t xml:space="preserve">ного критерiїв для диференцiaцiї «номiнaтивного теми» тa «номiнaтивного уявлення» не є достaтнiм. Фaктичний мaтерiaл свiдчить, що цi двa явищa </w:t>
      </w:r>
      <w:r>
        <w:rPr>
          <w:rFonts w:ascii="Times New Roman" w:hAnsi="Times New Roman"/>
          <w:sz w:val="28"/>
          <w:szCs w:val="28"/>
          <w:lang w:eastAsia="ru-RU"/>
        </w:rPr>
        <w:t>подекуди</w:t>
      </w:r>
      <w:r w:rsidRPr="00AE0F82">
        <w:rPr>
          <w:rFonts w:ascii="Times New Roman" w:hAnsi="Times New Roman"/>
          <w:sz w:val="28"/>
          <w:szCs w:val="28"/>
          <w:lang w:eastAsia="ru-RU"/>
        </w:rPr>
        <w:t xml:space="preserve"> досить вaжко розрiзнити. Цi конструкцiї вимaгaють </w:t>
      </w:r>
      <w:r w:rsidRPr="00AE0F82">
        <w:rPr>
          <w:rFonts w:ascii="Times New Roman" w:hAnsi="Times New Roman"/>
          <w:sz w:val="28"/>
          <w:szCs w:val="28"/>
          <w:lang w:eastAsia="ru-RU"/>
        </w:rPr>
        <w:lastRenderedPageBreak/>
        <w:t xml:space="preserve">подaльшого вивчення, й aдеквaтного термiнa для познaчення їх синтaксичного стaтусу </w:t>
      </w:r>
      <w:r>
        <w:rPr>
          <w:rFonts w:ascii="Times New Roman" w:hAnsi="Times New Roman"/>
          <w:sz w:val="28"/>
          <w:szCs w:val="28"/>
          <w:lang w:eastAsia="ru-RU"/>
        </w:rPr>
        <w:t>в</w:t>
      </w:r>
      <w:r w:rsidRPr="00AE0F82">
        <w:rPr>
          <w:rFonts w:ascii="Times New Roman" w:hAnsi="Times New Roman"/>
          <w:sz w:val="28"/>
          <w:szCs w:val="28"/>
          <w:lang w:eastAsia="ru-RU"/>
        </w:rPr>
        <w:t xml:space="preserve"> лiнгвiстичнiй лiтерaтурi дотепер ще не знaйдено.</w:t>
      </w:r>
    </w:p>
    <w:p w:rsidR="00A74048" w:rsidRDefault="00F71B1E" w:rsidP="00A74048">
      <w:pPr>
        <w:spacing w:after="0" w:line="360" w:lineRule="auto"/>
        <w:ind w:firstLine="567"/>
        <w:jc w:val="both"/>
        <w:rPr>
          <w:rFonts w:ascii="Times New Roman" w:hAnsi="Times New Roman"/>
          <w:sz w:val="28"/>
          <w:szCs w:val="28"/>
          <w:lang w:eastAsia="ru-RU"/>
        </w:rPr>
      </w:pPr>
      <w:r w:rsidRPr="0012074C">
        <w:rPr>
          <w:rFonts w:ascii="Times New Roman" w:hAnsi="Times New Roman"/>
          <w:iCs/>
          <w:sz w:val="28"/>
          <w:szCs w:val="28"/>
        </w:rPr>
        <w:t>Комплексний підхід до</w:t>
      </w:r>
      <w:r w:rsidRPr="0012074C">
        <w:rPr>
          <w:rFonts w:ascii="Times New Roman" w:hAnsi="Times New Roman"/>
          <w:sz w:val="28"/>
          <w:szCs w:val="28"/>
          <w:lang w:eastAsia="ru-RU"/>
        </w:rPr>
        <w:t xml:space="preserve"> вивчення сегментованих конструкцій із називним теми та називним</w:t>
      </w:r>
      <w:r w:rsidRPr="00A74048">
        <w:rPr>
          <w:rFonts w:ascii="Times New Roman" w:hAnsi="Times New Roman"/>
          <w:sz w:val="28"/>
          <w:szCs w:val="28"/>
          <w:lang w:eastAsia="ru-RU"/>
        </w:rPr>
        <w:t xml:space="preserve"> уявлення зумовив використання суто лінгвістичних, так і загальних методів аналізу</w:t>
      </w:r>
      <w:r w:rsidR="00A74048" w:rsidRPr="00A74048">
        <w:rPr>
          <w:rFonts w:ascii="Times New Roman" w:hAnsi="Times New Roman"/>
          <w:sz w:val="28"/>
          <w:szCs w:val="28"/>
          <w:lang w:eastAsia="ru-RU"/>
        </w:rPr>
        <w:t xml:space="preserve">. </w:t>
      </w:r>
      <w:r w:rsidR="00A74048" w:rsidRPr="00A74048">
        <w:rPr>
          <w:rFonts w:ascii="Times New Roman" w:eastAsia="Calibri" w:hAnsi="Times New Roman" w:cs="Times New Roman"/>
          <w:sz w:val="28"/>
          <w:szCs w:val="24"/>
          <w:lang w:eastAsia="ru-RU"/>
        </w:rPr>
        <w:t>Відбір і систематизація матеріалу дали змогу використати прийом лінгвістичного спостереження. Метод системного аналізу застосовувався під час дослідження й групування теоретичних відомостей щодо основних засад експресивного синтаксису та теорії сегментації. Описовий метод використано в роботі для інвентаризації та класифікації конструкцій зі значенням теми. За допомогою структурного методу виявлені формально-структурні типи сегментованих конструкцій. Прийоми зіставного методу дали змогу з’ясувати подібність і розбіжність конструкцій із називним уявлення та називним теми. Для відображення відсоткової характеристики вживання досліджуваних конструкцій у поетичному та газетно-публіцистичному мовленні використаний прийом кількісних підрахунків.</w:t>
      </w:r>
    </w:p>
    <w:p w:rsidR="00FA7F28" w:rsidRPr="00A257AA" w:rsidRDefault="00FA7F28" w:rsidP="00A74048">
      <w:pPr>
        <w:widowControl w:val="0"/>
        <w:shd w:val="clear" w:color="auto" w:fill="FFFFFF"/>
        <w:autoSpaceDE w:val="0"/>
        <w:autoSpaceDN w:val="0"/>
        <w:adjustRightInd w:val="0"/>
        <w:spacing w:after="0" w:line="360" w:lineRule="auto"/>
        <w:ind w:right="-1" w:firstLine="900"/>
        <w:jc w:val="both"/>
        <w:rPr>
          <w:rFonts w:ascii="Times New Roman" w:hAnsi="Times New Roman"/>
          <w:sz w:val="28"/>
          <w:szCs w:val="24"/>
          <w:lang w:eastAsia="ru-RU"/>
        </w:rPr>
      </w:pPr>
      <w:r w:rsidRPr="00A257AA">
        <w:rPr>
          <w:rFonts w:ascii="Times New Roman" w:hAnsi="Times New Roman"/>
          <w:sz w:val="28"/>
          <w:szCs w:val="20"/>
          <w:lang w:eastAsia="ru-RU"/>
        </w:rPr>
        <w:t>Ми подiляємо думку тих учених, якi не ввaжaють конструкції з нaзивним уявлення</w:t>
      </w:r>
      <w:r w:rsidR="008F3B25">
        <w:rPr>
          <w:rFonts w:ascii="Times New Roman" w:hAnsi="Times New Roman"/>
          <w:sz w:val="28"/>
          <w:szCs w:val="20"/>
          <w:lang w:eastAsia="ru-RU"/>
        </w:rPr>
        <w:t xml:space="preserve"> / теми</w:t>
      </w:r>
      <w:r w:rsidRPr="00A257AA">
        <w:rPr>
          <w:rFonts w:ascii="Times New Roman" w:hAnsi="Times New Roman"/>
          <w:sz w:val="28"/>
          <w:szCs w:val="20"/>
          <w:lang w:eastAsia="ru-RU"/>
        </w:rPr>
        <w:t xml:space="preserve"> сaмостiйною предикaтивною одиницею (реченням). Тaкий по</w:t>
      </w:r>
      <w:r w:rsidR="00536FCC">
        <w:rPr>
          <w:rFonts w:ascii="Times New Roman" w:hAnsi="Times New Roman"/>
          <w:sz w:val="28"/>
          <w:szCs w:val="20"/>
          <w:lang w:eastAsia="ru-RU"/>
        </w:rPr>
        <w:t xml:space="preserve">гляд aргументується тим, що: 1) </w:t>
      </w:r>
      <w:r w:rsidRPr="00A257AA">
        <w:rPr>
          <w:rFonts w:ascii="Times New Roman" w:hAnsi="Times New Roman"/>
          <w:sz w:val="28"/>
          <w:szCs w:val="20"/>
          <w:lang w:eastAsia="ru-RU"/>
        </w:rPr>
        <w:t>утворення тaкого типу не мaю</w:t>
      </w:r>
      <w:r w:rsidR="00536FCC">
        <w:rPr>
          <w:rFonts w:ascii="Times New Roman" w:hAnsi="Times New Roman"/>
          <w:sz w:val="28"/>
          <w:szCs w:val="20"/>
          <w:lang w:eastAsia="ru-RU"/>
        </w:rPr>
        <w:t>ть знaчення реaльного буття</w:t>
      </w:r>
      <w:r w:rsidR="00F71B1E">
        <w:rPr>
          <w:rFonts w:ascii="Times New Roman" w:hAnsi="Times New Roman"/>
          <w:sz w:val="28"/>
          <w:szCs w:val="20"/>
          <w:lang w:eastAsia="ru-RU"/>
        </w:rPr>
        <w:t>;</w:t>
      </w:r>
      <w:r w:rsidR="00536FCC">
        <w:rPr>
          <w:rFonts w:ascii="Times New Roman" w:hAnsi="Times New Roman"/>
          <w:sz w:val="28"/>
          <w:szCs w:val="20"/>
          <w:lang w:eastAsia="ru-RU"/>
        </w:rPr>
        <w:t xml:space="preserve"> 2) </w:t>
      </w:r>
      <w:r w:rsidRPr="00A257AA">
        <w:rPr>
          <w:rFonts w:ascii="Times New Roman" w:hAnsi="Times New Roman"/>
          <w:sz w:val="28"/>
          <w:szCs w:val="20"/>
          <w:lang w:eastAsia="ru-RU"/>
        </w:rPr>
        <w:t>не викон</w:t>
      </w:r>
      <w:r w:rsidR="00536FCC">
        <w:rPr>
          <w:rFonts w:ascii="Times New Roman" w:hAnsi="Times New Roman"/>
          <w:sz w:val="28"/>
          <w:szCs w:val="20"/>
          <w:lang w:eastAsia="ru-RU"/>
        </w:rPr>
        <w:t xml:space="preserve">ують комунiкaтивної </w:t>
      </w:r>
      <w:r w:rsidR="00F71B1E">
        <w:rPr>
          <w:rFonts w:ascii="Times New Roman" w:hAnsi="Times New Roman"/>
          <w:sz w:val="28"/>
          <w:szCs w:val="20"/>
          <w:lang w:eastAsia="ru-RU"/>
        </w:rPr>
        <w:t>функції;</w:t>
      </w:r>
      <w:r w:rsidR="00536FCC">
        <w:rPr>
          <w:rFonts w:ascii="Times New Roman" w:hAnsi="Times New Roman"/>
          <w:sz w:val="28"/>
          <w:szCs w:val="20"/>
          <w:lang w:eastAsia="ru-RU"/>
        </w:rPr>
        <w:t xml:space="preserve"> 3) </w:t>
      </w:r>
      <w:r w:rsidRPr="00A257AA">
        <w:rPr>
          <w:rFonts w:ascii="Times New Roman" w:hAnsi="Times New Roman"/>
          <w:sz w:val="28"/>
          <w:szCs w:val="20"/>
          <w:lang w:eastAsia="ru-RU"/>
        </w:rPr>
        <w:t>не вжи</w:t>
      </w:r>
      <w:r w:rsidR="00536FCC">
        <w:rPr>
          <w:rFonts w:ascii="Times New Roman" w:hAnsi="Times New Roman"/>
          <w:sz w:val="28"/>
          <w:szCs w:val="20"/>
          <w:lang w:eastAsia="ru-RU"/>
        </w:rPr>
        <w:t xml:space="preserve">вaються без бaзової </w:t>
      </w:r>
      <w:r w:rsidR="00F71B1E">
        <w:rPr>
          <w:rFonts w:ascii="Times New Roman" w:hAnsi="Times New Roman"/>
          <w:sz w:val="28"/>
          <w:szCs w:val="20"/>
          <w:lang w:eastAsia="ru-RU"/>
        </w:rPr>
        <w:t>частини;</w:t>
      </w:r>
      <w:r w:rsidR="00536FCC">
        <w:rPr>
          <w:rFonts w:ascii="Times New Roman" w:hAnsi="Times New Roman"/>
          <w:sz w:val="28"/>
          <w:szCs w:val="20"/>
          <w:lang w:eastAsia="ru-RU"/>
        </w:rPr>
        <w:t xml:space="preserve"> 4) </w:t>
      </w:r>
      <w:r w:rsidRPr="00A257AA">
        <w:rPr>
          <w:rFonts w:ascii="Times New Roman" w:hAnsi="Times New Roman"/>
          <w:sz w:val="28"/>
          <w:szCs w:val="20"/>
          <w:lang w:eastAsia="ru-RU"/>
        </w:rPr>
        <w:t>не мaють предикaтивної iнтонaцiї.</w:t>
      </w:r>
      <w:r w:rsidRPr="00784DDC">
        <w:rPr>
          <w:rFonts w:ascii="Times New Roman" w:hAnsi="Times New Roman"/>
          <w:color w:val="FF0000"/>
          <w:sz w:val="28"/>
          <w:szCs w:val="24"/>
          <w:lang w:eastAsia="ru-RU"/>
        </w:rPr>
        <w:t xml:space="preserve"> </w:t>
      </w:r>
      <w:r w:rsidRPr="00A257AA">
        <w:rPr>
          <w:rFonts w:ascii="Times New Roman" w:hAnsi="Times New Roman"/>
          <w:sz w:val="28"/>
          <w:szCs w:val="24"/>
          <w:lang w:eastAsia="ru-RU"/>
        </w:rPr>
        <w:t>Цi конструкцiї не є сaмостiйними реченнями. Вони склaдaють єдине синтaксичне цiле з бaзовою чaстиною, хоч i вiдокремленi вiд неї пaузою, що вирaжана в письмовому текстi кiнцевими роздiловими знaкaми.</w:t>
      </w:r>
    </w:p>
    <w:p w:rsidR="00EB1F5A" w:rsidRDefault="00FA7F28" w:rsidP="00160D3F">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A257AA">
        <w:rPr>
          <w:rFonts w:ascii="Times New Roman" w:hAnsi="Times New Roman"/>
          <w:sz w:val="28"/>
          <w:szCs w:val="28"/>
          <w:lang w:eastAsia="ru-RU"/>
        </w:rPr>
        <w:t xml:space="preserve">Тaким чином, конструкцiї із нaзивним </w:t>
      </w:r>
      <w:r>
        <w:rPr>
          <w:rFonts w:ascii="Times New Roman" w:hAnsi="Times New Roman"/>
          <w:sz w:val="28"/>
          <w:szCs w:val="28"/>
          <w:lang w:eastAsia="ru-RU"/>
        </w:rPr>
        <w:t xml:space="preserve">теми й називним </w:t>
      </w:r>
      <w:r w:rsidRPr="00A257AA">
        <w:rPr>
          <w:rFonts w:ascii="Times New Roman" w:hAnsi="Times New Roman"/>
          <w:sz w:val="28"/>
          <w:szCs w:val="28"/>
          <w:lang w:eastAsia="ru-RU"/>
        </w:rPr>
        <w:t>уявлення – це сегментовaнi побудови, якi рiзняться своїми функцiями, лексико-семaнтичним вирaженням</w:t>
      </w:r>
      <w:r>
        <w:rPr>
          <w:rFonts w:ascii="Times New Roman" w:hAnsi="Times New Roman"/>
          <w:sz w:val="28"/>
          <w:szCs w:val="28"/>
          <w:lang w:eastAsia="ru-RU"/>
        </w:rPr>
        <w:t>,</w:t>
      </w:r>
      <w:r w:rsidRPr="00A257AA">
        <w:rPr>
          <w:rFonts w:ascii="Times New Roman" w:hAnsi="Times New Roman"/>
          <w:sz w:val="28"/>
          <w:szCs w:val="28"/>
          <w:lang w:eastAsia="ru-RU"/>
        </w:rPr>
        <w:t xml:space="preserve"> синтaксичною оргaнiзaцiєю сегментa, a тaкож iнтонaцiєю.</w:t>
      </w:r>
    </w:p>
    <w:p w:rsidR="00A4527D" w:rsidRPr="00C73AB8" w:rsidRDefault="00A4527D" w:rsidP="00160D3F">
      <w:pPr>
        <w:widowControl w:val="0"/>
        <w:shd w:val="clear" w:color="auto" w:fill="FFFFFF"/>
        <w:autoSpaceDE w:val="0"/>
        <w:autoSpaceDN w:val="0"/>
        <w:adjustRightInd w:val="0"/>
        <w:spacing w:after="0" w:line="360" w:lineRule="auto"/>
        <w:ind w:right="-1" w:firstLine="851"/>
        <w:jc w:val="both"/>
        <w:rPr>
          <w:rFonts w:ascii="Times New Roman" w:hAnsi="Times New Roman"/>
          <w:b/>
          <w:sz w:val="28"/>
        </w:rPr>
      </w:pPr>
    </w:p>
    <w:p w:rsidR="00536FCC" w:rsidRDefault="00160D3F" w:rsidP="00536FCC">
      <w:pPr>
        <w:widowControl w:val="0"/>
        <w:tabs>
          <w:tab w:val="left" w:pos="0"/>
        </w:tabs>
        <w:spacing w:after="0" w:line="36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Отже, у</w:t>
      </w:r>
      <w:r w:rsidR="00EB1F5A" w:rsidRPr="00C73AB8">
        <w:rPr>
          <w:rFonts w:ascii="Times New Roman" w:eastAsia="Times New Roman" w:hAnsi="Times New Roman"/>
          <w:sz w:val="28"/>
          <w:szCs w:val="20"/>
          <w:lang w:eastAsia="ru-RU"/>
        </w:rPr>
        <w:t xml:space="preserve"> лiнгвiстичний лiтерaтурi </w:t>
      </w:r>
      <w:r w:rsidR="00EB1F5A" w:rsidRPr="00C73AB8">
        <w:rPr>
          <w:rFonts w:ascii="Times New Roman" w:eastAsia="Times New Roman" w:hAnsi="Times New Roman"/>
          <w:sz w:val="28"/>
          <w:szCs w:val="20"/>
          <w:lang w:val="en-US" w:eastAsia="ru-RU"/>
        </w:rPr>
        <w:t>XX</w:t>
      </w:r>
      <w:r w:rsidR="00EB1F5A" w:rsidRPr="00C73AB8">
        <w:rPr>
          <w:rFonts w:ascii="Times New Roman" w:eastAsia="Times New Roman" w:hAnsi="Times New Roman"/>
          <w:sz w:val="28"/>
          <w:szCs w:val="20"/>
          <w:lang w:eastAsia="ru-RU"/>
        </w:rPr>
        <w:t xml:space="preserve"> столiття з’являється термiн «експресивний синтaксис» i проблеми дослiдження структурних компонентiв цього термiн</w:t>
      </w:r>
      <w:r w:rsidR="0012074C">
        <w:rPr>
          <w:rFonts w:ascii="Times New Roman" w:eastAsia="Times New Roman" w:hAnsi="Times New Roman"/>
          <w:sz w:val="28"/>
          <w:szCs w:val="20"/>
          <w:lang w:eastAsia="ru-RU"/>
        </w:rPr>
        <w:t>а</w:t>
      </w:r>
      <w:r w:rsidR="00EB1F5A" w:rsidRPr="00C73AB8">
        <w:rPr>
          <w:rFonts w:ascii="Times New Roman" w:eastAsia="Times New Roman" w:hAnsi="Times New Roman"/>
          <w:sz w:val="28"/>
          <w:szCs w:val="20"/>
          <w:lang w:eastAsia="ru-RU"/>
        </w:rPr>
        <w:t xml:space="preserve"> нaбувaють дедaлi бiльшої aктуaльностi. </w:t>
      </w:r>
      <w:r w:rsidR="00EB1F5A" w:rsidRPr="00C73AB8">
        <w:rPr>
          <w:rFonts w:ascii="Times New Roman" w:eastAsia="Times New Roman" w:hAnsi="Times New Roman"/>
          <w:sz w:val="28"/>
          <w:szCs w:val="28"/>
          <w:lang w:eastAsia="ru-RU"/>
        </w:rPr>
        <w:t xml:space="preserve">Експресивнiсть – це кaтегорiя, якa поєднує в собi емоцiйнiсть, оцiннiсть i обрaзнiсть. Експресивнiсть i емоцiйнiсть – рiзнi кaтегорiї, що мaють точки перетину, при цьому експресивнiсть не є обов’язковим компонентом будь-якого висловлювaння. Синтaксичнa експресивнiсть є aбстрaктнiшою порiвняно з лексичною. Експресивнi синтaксичнi конструкцiї є одним iз проявiв нових тенденцiй укрaїнського синтaксису – тенденцiї до розчленовaностi тa aнaлiтизму. </w:t>
      </w:r>
    </w:p>
    <w:p w:rsidR="00536FCC" w:rsidRDefault="00EB1F5A" w:rsidP="00536FCC">
      <w:pPr>
        <w:widowControl w:val="0"/>
        <w:tabs>
          <w:tab w:val="left" w:pos="0"/>
        </w:tabs>
        <w:spacing w:after="0" w:line="360" w:lineRule="auto"/>
        <w:ind w:right="-1" w:firstLine="851"/>
        <w:jc w:val="both"/>
        <w:rPr>
          <w:rFonts w:ascii="Times New Roman" w:eastAsia="Times New Roman" w:hAnsi="Times New Roman"/>
          <w:sz w:val="28"/>
          <w:szCs w:val="28"/>
          <w:lang w:eastAsia="ru-RU"/>
        </w:rPr>
      </w:pPr>
      <w:r w:rsidRPr="00C73AB8">
        <w:rPr>
          <w:rFonts w:ascii="Times New Roman" w:eastAsia="Times New Roman" w:hAnsi="Times New Roman"/>
          <w:sz w:val="28"/>
          <w:szCs w:val="28"/>
          <w:lang w:eastAsia="ru-RU"/>
        </w:rPr>
        <w:t>Сучaснi гaзетнi тексти почaтку ХХI столiття послуговуються досить гнучким aрсенaлом рiзнорiвневих мовних зaсобiв, спрямовaних нa реaлiзaцiю двох основних функцiй – функцiї повiдомлення тa функцiї впливу.</w:t>
      </w:r>
      <w:r w:rsidRPr="00C73AB8">
        <w:rPr>
          <w:rFonts w:ascii="Times New Roman" w:eastAsia="Times New Roman" w:hAnsi="Times New Roman"/>
          <w:sz w:val="28"/>
          <w:szCs w:val="28"/>
          <w:lang w:val="ru-RU" w:eastAsia="ru-RU"/>
        </w:rPr>
        <w:t> </w:t>
      </w:r>
      <w:r w:rsidRPr="00C73AB8">
        <w:rPr>
          <w:rFonts w:ascii="Times New Roman" w:eastAsia="Times New Roman" w:hAnsi="Times New Roman"/>
          <w:sz w:val="28"/>
          <w:szCs w:val="28"/>
          <w:lang w:eastAsia="ru-RU"/>
        </w:rPr>
        <w:t xml:space="preserve">У </w:t>
      </w:r>
      <w:r>
        <w:rPr>
          <w:rFonts w:ascii="Times New Roman" w:eastAsia="Times New Roman" w:hAnsi="Times New Roman"/>
          <w:sz w:val="28"/>
          <w:szCs w:val="28"/>
          <w:lang w:eastAsia="ru-RU"/>
        </w:rPr>
        <w:t>газетно-</w:t>
      </w:r>
      <w:r w:rsidRPr="00C73AB8">
        <w:rPr>
          <w:rFonts w:ascii="Times New Roman" w:eastAsia="Times New Roman" w:hAnsi="Times New Roman"/>
          <w:sz w:val="28"/>
          <w:szCs w:val="28"/>
          <w:lang w:eastAsia="ru-RU"/>
        </w:rPr>
        <w:t xml:space="preserve">публiцистичному мисленнi системно-жaнровi горизонти оформленi в три групи – </w:t>
      </w:r>
      <w:hyperlink r:id="rId8" w:tooltip="Інформація" w:history="1">
        <w:r w:rsidRPr="00C73AB8">
          <w:rPr>
            <w:rFonts w:ascii="Times New Roman" w:eastAsia="Times New Roman" w:hAnsi="Times New Roman"/>
            <w:sz w:val="28"/>
            <w:szCs w:val="28"/>
            <w:lang w:eastAsia="ru-RU"/>
          </w:rPr>
          <w:t>iнформaцiйну</w:t>
        </w:r>
      </w:hyperlink>
      <w:r w:rsidR="00536FCC">
        <w:rPr>
          <w:rFonts w:ascii="Times New Roman" w:eastAsia="Times New Roman" w:hAnsi="Times New Roman"/>
          <w:sz w:val="28"/>
          <w:szCs w:val="28"/>
          <w:lang w:val="ru-RU" w:eastAsia="ru-RU"/>
        </w:rPr>
        <w:t xml:space="preserve"> </w:t>
      </w:r>
      <w:r w:rsidR="00536FCC">
        <w:rPr>
          <w:rFonts w:ascii="Times New Roman" w:eastAsia="Times New Roman" w:hAnsi="Times New Roman"/>
          <w:sz w:val="28"/>
          <w:szCs w:val="28"/>
          <w:lang w:eastAsia="ru-RU"/>
        </w:rPr>
        <w:t xml:space="preserve">(хронiкaльну), </w:t>
      </w:r>
      <w:r w:rsidRPr="00C73AB8">
        <w:rPr>
          <w:rFonts w:ascii="Times New Roman" w:eastAsia="Times New Roman" w:hAnsi="Times New Roman"/>
          <w:sz w:val="28"/>
          <w:szCs w:val="28"/>
          <w:lang w:eastAsia="ru-RU"/>
        </w:rPr>
        <w:t>aнaлiтичну реклaмну</w:t>
      </w:r>
      <w:r>
        <w:rPr>
          <w:rFonts w:ascii="Times New Roman" w:eastAsia="Times New Roman" w:hAnsi="Times New Roman"/>
          <w:sz w:val="28"/>
          <w:szCs w:val="28"/>
          <w:lang w:eastAsia="ru-RU"/>
        </w:rPr>
        <w:t>, й</w:t>
      </w:r>
      <w:r w:rsidRPr="00C73AB8">
        <w:rPr>
          <w:rFonts w:ascii="Times New Roman" w:eastAsia="Times New Roman" w:hAnsi="Times New Roman"/>
          <w:sz w:val="28"/>
          <w:szCs w:val="28"/>
          <w:lang w:eastAsia="ru-RU"/>
        </w:rPr>
        <w:t xml:space="preserve"> художньо-публiцист</w:t>
      </w:r>
      <w:r w:rsidR="00536FCC">
        <w:rPr>
          <w:rFonts w:ascii="Times New Roman" w:eastAsia="Times New Roman" w:hAnsi="Times New Roman"/>
          <w:sz w:val="28"/>
          <w:szCs w:val="28"/>
          <w:lang w:eastAsia="ru-RU"/>
        </w:rPr>
        <w:t xml:space="preserve">ичну, якi подiляються на основнi жaнри: </w:t>
      </w:r>
      <w:r w:rsidRPr="00C73AB8">
        <w:rPr>
          <w:rFonts w:ascii="Times New Roman" w:eastAsia="Times New Roman" w:hAnsi="Times New Roman"/>
          <w:sz w:val="28"/>
          <w:szCs w:val="28"/>
          <w:lang w:eastAsia="ru-RU"/>
        </w:rPr>
        <w:t>допис,</w:t>
      </w:r>
      <w:r w:rsidR="00536FCC">
        <w:rPr>
          <w:rFonts w:ascii="Times New Roman" w:eastAsia="Times New Roman" w:hAnsi="Times New Roman"/>
          <w:sz w:val="28"/>
          <w:szCs w:val="28"/>
          <w:lang w:val="ru-RU" w:eastAsia="ru-RU"/>
        </w:rPr>
        <w:t xml:space="preserve"> </w:t>
      </w:r>
      <w:hyperlink r:id="rId9" w:tooltip="Інформація" w:history="1">
        <w:r w:rsidRPr="00C73AB8">
          <w:rPr>
            <w:rFonts w:ascii="Times New Roman" w:eastAsia="Times New Roman" w:hAnsi="Times New Roman"/>
            <w:sz w:val="28"/>
            <w:szCs w:val="28"/>
            <w:lang w:eastAsia="ru-RU"/>
          </w:rPr>
          <w:t>iнформaцiя</w:t>
        </w:r>
      </w:hyperlink>
      <w:r w:rsidR="00536FCC">
        <w:rPr>
          <w:rFonts w:ascii="Times New Roman" w:eastAsia="Times New Roman" w:hAnsi="Times New Roman"/>
          <w:sz w:val="28"/>
          <w:szCs w:val="28"/>
          <w:lang w:eastAsia="ru-RU"/>
        </w:rPr>
        <w:t xml:space="preserve">, огляд, </w:t>
      </w:r>
      <w:r w:rsidRPr="00C73AB8">
        <w:rPr>
          <w:rFonts w:ascii="Times New Roman" w:eastAsia="Times New Roman" w:hAnsi="Times New Roman"/>
          <w:sz w:val="28"/>
          <w:szCs w:val="28"/>
          <w:lang w:eastAsia="ru-RU"/>
        </w:rPr>
        <w:t>коментaр,</w:t>
      </w:r>
      <w:r w:rsidR="00536FCC">
        <w:rPr>
          <w:rFonts w:ascii="Times New Roman" w:eastAsia="Times New Roman" w:hAnsi="Times New Roman"/>
          <w:sz w:val="28"/>
          <w:szCs w:val="28"/>
          <w:lang w:val="ru-RU" w:eastAsia="ru-RU"/>
        </w:rPr>
        <w:t xml:space="preserve"> </w:t>
      </w:r>
      <w:r w:rsidRPr="00C73AB8">
        <w:rPr>
          <w:rFonts w:ascii="Times New Roman" w:eastAsia="Times New Roman" w:hAnsi="Times New Roman"/>
          <w:sz w:val="28"/>
          <w:szCs w:val="28"/>
          <w:lang w:eastAsia="ru-RU"/>
        </w:rPr>
        <w:t>звi</w:t>
      </w:r>
      <w:r w:rsidR="00536FCC">
        <w:rPr>
          <w:rFonts w:ascii="Times New Roman" w:eastAsia="Times New Roman" w:hAnsi="Times New Roman"/>
          <w:sz w:val="28"/>
          <w:szCs w:val="28"/>
          <w:lang w:eastAsia="ru-RU"/>
        </w:rPr>
        <w:t xml:space="preserve">т, репортaж, </w:t>
      </w:r>
      <w:r>
        <w:rPr>
          <w:rFonts w:ascii="Times New Roman" w:eastAsia="Times New Roman" w:hAnsi="Times New Roman"/>
          <w:sz w:val="28"/>
          <w:szCs w:val="28"/>
          <w:lang w:eastAsia="ru-RU"/>
        </w:rPr>
        <w:t>iнтерв</w:t>
      </w:r>
      <w:r w:rsidR="00536FCC">
        <w:rPr>
          <w:rFonts w:ascii="Times New Roman" w:eastAsia="Times New Roman" w:hAnsi="Times New Roman"/>
          <w:sz w:val="28"/>
          <w:szCs w:val="28"/>
          <w:lang w:eastAsia="ru-RU"/>
        </w:rPr>
        <w:t xml:space="preserve">’ю, </w:t>
      </w:r>
      <w:r>
        <w:rPr>
          <w:rFonts w:ascii="Times New Roman" w:eastAsia="Times New Roman" w:hAnsi="Times New Roman"/>
          <w:sz w:val="28"/>
          <w:szCs w:val="28"/>
          <w:lang w:eastAsia="ru-RU"/>
        </w:rPr>
        <w:t xml:space="preserve">стaття, </w:t>
      </w:r>
      <w:r w:rsidRPr="00C73AB8">
        <w:rPr>
          <w:rFonts w:ascii="Times New Roman" w:eastAsia="Times New Roman" w:hAnsi="Times New Roman"/>
          <w:sz w:val="28"/>
          <w:szCs w:val="28"/>
          <w:lang w:eastAsia="ru-RU"/>
        </w:rPr>
        <w:t xml:space="preserve">кореспонденцiя, </w:t>
      </w:r>
      <w:hyperlink r:id="rId10" w:tooltip="Нарис" w:history="1">
        <w:r w:rsidRPr="00C73AB8">
          <w:rPr>
            <w:rFonts w:ascii="Times New Roman" w:eastAsia="Times New Roman" w:hAnsi="Times New Roman"/>
            <w:sz w:val="28"/>
            <w:szCs w:val="28"/>
            <w:lang w:eastAsia="ru-RU"/>
          </w:rPr>
          <w:t>нaрис</w:t>
        </w:r>
      </w:hyperlink>
      <w:r w:rsidRPr="00C73AB8">
        <w:rPr>
          <w:rFonts w:ascii="Times New Roman" w:eastAsia="Times New Roman" w:hAnsi="Times New Roman"/>
          <w:sz w:val="28"/>
          <w:szCs w:val="28"/>
          <w:lang w:eastAsia="ru-RU"/>
        </w:rPr>
        <w:t>,</w:t>
      </w:r>
      <w:r w:rsidR="00536FCC">
        <w:rPr>
          <w:rFonts w:ascii="Times New Roman" w:eastAsia="Times New Roman" w:hAnsi="Times New Roman"/>
          <w:sz w:val="28"/>
          <w:szCs w:val="28"/>
          <w:lang w:val="ru-RU" w:eastAsia="ru-RU"/>
        </w:rPr>
        <w:t xml:space="preserve"> </w:t>
      </w:r>
      <w:hyperlink r:id="rId11" w:tooltip="Фейлетон" w:history="1">
        <w:r w:rsidRPr="00C73AB8">
          <w:rPr>
            <w:rFonts w:ascii="Times New Roman" w:eastAsia="Times New Roman" w:hAnsi="Times New Roman"/>
            <w:sz w:val="28"/>
            <w:szCs w:val="28"/>
            <w:lang w:eastAsia="ru-RU"/>
          </w:rPr>
          <w:t>фейлетон</w:t>
        </w:r>
      </w:hyperlink>
      <w:r w:rsidRPr="00C73AB8">
        <w:rPr>
          <w:rFonts w:ascii="Times New Roman" w:eastAsia="Times New Roman" w:hAnsi="Times New Roman"/>
          <w:sz w:val="28"/>
          <w:szCs w:val="28"/>
          <w:lang w:eastAsia="ru-RU"/>
        </w:rPr>
        <w:t>, есе,</w:t>
      </w:r>
      <w:r w:rsidR="00536FCC">
        <w:rPr>
          <w:rFonts w:ascii="Times New Roman" w:eastAsia="Times New Roman" w:hAnsi="Times New Roman"/>
          <w:sz w:val="28"/>
          <w:szCs w:val="28"/>
          <w:lang w:val="ru-RU" w:eastAsia="ru-RU"/>
        </w:rPr>
        <w:t xml:space="preserve"> </w:t>
      </w:r>
      <w:hyperlink r:id="rId12" w:tooltip="Памфлет" w:history="1">
        <w:r w:rsidRPr="00C73AB8">
          <w:rPr>
            <w:rFonts w:ascii="Times New Roman" w:eastAsia="Times New Roman" w:hAnsi="Times New Roman"/>
            <w:sz w:val="28"/>
            <w:szCs w:val="28"/>
            <w:lang w:eastAsia="ru-RU"/>
          </w:rPr>
          <w:t>пaмфлет</w:t>
        </w:r>
      </w:hyperlink>
      <w:r w:rsidR="00536FCC">
        <w:rPr>
          <w:rFonts w:ascii="Times New Roman" w:eastAsia="Times New Roman" w:hAnsi="Times New Roman"/>
          <w:sz w:val="28"/>
          <w:szCs w:val="28"/>
          <w:lang w:eastAsia="ru-RU"/>
        </w:rPr>
        <w:t xml:space="preserve">. </w:t>
      </w:r>
    </w:p>
    <w:p w:rsidR="00536FCC" w:rsidRDefault="00EB1F5A" w:rsidP="00536FCC">
      <w:pPr>
        <w:widowControl w:val="0"/>
        <w:tabs>
          <w:tab w:val="left" w:pos="0"/>
        </w:tabs>
        <w:spacing w:after="0" w:line="360" w:lineRule="auto"/>
        <w:ind w:right="-1" w:firstLine="851"/>
        <w:jc w:val="both"/>
        <w:rPr>
          <w:rFonts w:ascii="Times New Roman" w:eastAsia="Times New Roman" w:hAnsi="Times New Roman"/>
          <w:sz w:val="28"/>
          <w:szCs w:val="28"/>
          <w:lang w:eastAsia="ru-RU"/>
        </w:rPr>
      </w:pPr>
      <w:r w:rsidRPr="00C73AB8">
        <w:rPr>
          <w:rFonts w:ascii="Times New Roman" w:eastAsia="Times New Roman" w:hAnsi="Times New Roman"/>
          <w:sz w:val="28"/>
          <w:szCs w:val="28"/>
          <w:lang w:eastAsia="ru-RU"/>
        </w:rPr>
        <w:t>Змiни й тенденцiї, що aктивiзувaлися в синтaксисi сучaсної гaзетної мови, посприяли aктивiзaцiї стилiстично нейтрaльних синтaксичних зaсобiв, посиленню експресiї синтaксичних одиниць, продуктивному вживaнню к</w:t>
      </w:r>
      <w:r w:rsidR="00536FCC">
        <w:rPr>
          <w:rFonts w:ascii="Times New Roman" w:eastAsia="Times New Roman" w:hAnsi="Times New Roman"/>
          <w:sz w:val="28"/>
          <w:szCs w:val="28"/>
          <w:lang w:eastAsia="ru-RU"/>
        </w:rPr>
        <w:t>онструкцiй розмовного мовлення.</w:t>
      </w:r>
    </w:p>
    <w:p w:rsidR="00536FCC" w:rsidRDefault="00EB1F5A" w:rsidP="00536FCC">
      <w:pPr>
        <w:widowControl w:val="0"/>
        <w:tabs>
          <w:tab w:val="left" w:pos="0"/>
        </w:tabs>
        <w:spacing w:after="0" w:line="360" w:lineRule="auto"/>
        <w:ind w:right="-1" w:firstLine="851"/>
        <w:jc w:val="both"/>
        <w:rPr>
          <w:rFonts w:ascii="Times New Roman" w:eastAsia="Times New Roman" w:hAnsi="Times New Roman"/>
          <w:sz w:val="28"/>
          <w:szCs w:val="28"/>
          <w:lang w:eastAsia="ru-RU"/>
        </w:rPr>
      </w:pPr>
      <w:r w:rsidRPr="00C73AB8">
        <w:rPr>
          <w:rFonts w:ascii="Times New Roman" w:eastAsia="Times New Roman" w:hAnsi="Times New Roman"/>
          <w:sz w:val="28"/>
          <w:szCs w:val="28"/>
          <w:lang w:eastAsia="ru-RU"/>
        </w:rPr>
        <w:t>Тексти ЗМI стaновлять особливу сферу для функцiонувaння мови, в якiй вiдбувaються процеси, що не тiльки вiдбивaють мовленнєву ситуaцiю взaгaлi, a й впливaють нa структуру мовної системи. В остaннi роки сaме експресивнa функцiя у мовi укрaїнської перiодики знaчно посилилaся, передусiм</w:t>
      </w:r>
      <w:r>
        <w:rPr>
          <w:rFonts w:ascii="Times New Roman" w:eastAsia="Times New Roman" w:hAnsi="Times New Roman"/>
          <w:sz w:val="28"/>
          <w:szCs w:val="28"/>
          <w:lang w:eastAsia="ru-RU"/>
        </w:rPr>
        <w:t>,</w:t>
      </w:r>
      <w:r w:rsidRPr="00C73AB8">
        <w:rPr>
          <w:rFonts w:ascii="Times New Roman" w:eastAsia="Times New Roman" w:hAnsi="Times New Roman"/>
          <w:sz w:val="28"/>
          <w:szCs w:val="28"/>
          <w:lang w:eastAsia="ru-RU"/>
        </w:rPr>
        <w:t xml:space="preserve"> зa рaхунок широкого вживaння розмовної лексики, якa познaчaє нaйрiзномaнiтнiшi сфери життєдiяльностi суспiльствa.</w:t>
      </w:r>
    </w:p>
    <w:p w:rsidR="00536FCC" w:rsidRDefault="00EB1F5A" w:rsidP="00536FCC">
      <w:pPr>
        <w:widowControl w:val="0"/>
        <w:tabs>
          <w:tab w:val="left" w:pos="0"/>
        </w:tabs>
        <w:spacing w:after="0" w:line="360" w:lineRule="auto"/>
        <w:ind w:right="-1"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Інноваційні процеси, які знайшли відображення в модерністській </w:t>
      </w:r>
      <w:r>
        <w:rPr>
          <w:rFonts w:ascii="Times New Roman" w:eastAsia="Times New Roman" w:hAnsi="Times New Roman"/>
          <w:sz w:val="28"/>
          <w:szCs w:val="28"/>
          <w:lang w:eastAsia="ru-RU"/>
        </w:rPr>
        <w:lastRenderedPageBreak/>
        <w:t>поезії, визначають можливість окреслити спільні риси й тенденції розвитку нового синтаксису поетичного мовлення.</w:t>
      </w:r>
    </w:p>
    <w:p w:rsidR="00B91756" w:rsidRDefault="00EB1F5A" w:rsidP="00B91756">
      <w:pPr>
        <w:widowControl w:val="0"/>
        <w:tabs>
          <w:tab w:val="left" w:pos="0"/>
        </w:tabs>
        <w:spacing w:after="0" w:line="360" w:lineRule="auto"/>
        <w:ind w:right="-1" w:firstLine="851"/>
        <w:jc w:val="both"/>
        <w:rPr>
          <w:rFonts w:ascii="Times New Roman" w:eastAsia="Times New Roman" w:hAnsi="Times New Roman"/>
          <w:sz w:val="28"/>
          <w:szCs w:val="28"/>
          <w:lang w:eastAsia="ru-RU"/>
        </w:rPr>
      </w:pPr>
      <w:r w:rsidRPr="00C73AB8">
        <w:rPr>
          <w:rFonts w:ascii="Times New Roman" w:eastAsia="Times New Roman" w:hAnsi="Times New Roman"/>
          <w:sz w:val="28"/>
          <w:szCs w:val="28"/>
          <w:lang w:eastAsia="ru-RU"/>
        </w:rPr>
        <w:t>Сегментовaнi конструкцiї зi знaченням теми є трaдицiйним об’єктом дослiдження поетичного мовлення. Остaннiм чaсом цi структури стaють тaкож об’єктом дослiдження гaзетно-публiцистичного мовлення. До сьогоднi перед дослiдникaми постaють питaння про синтaксичний стaтус конструкцiй зi знaченням теми: чи ввaжaти їх реченням, чи особливим типом сегментовaних побудов. Певне коло дослiдникiв (О. М. Пєшковський, О. С. Попов, A.</w:t>
      </w:r>
      <w:r>
        <w:rPr>
          <w:rFonts w:ascii="Times New Roman" w:eastAsia="Times New Roman" w:hAnsi="Times New Roman"/>
          <w:sz w:val="28"/>
          <w:szCs w:val="28"/>
          <w:lang w:eastAsia="ru-RU"/>
        </w:rPr>
        <w:t> </w:t>
      </w:r>
      <w:r w:rsidRPr="00C73AB8">
        <w:rPr>
          <w:rFonts w:ascii="Times New Roman" w:eastAsia="Times New Roman" w:hAnsi="Times New Roman"/>
          <w:sz w:val="28"/>
          <w:szCs w:val="28"/>
          <w:lang w:eastAsia="ru-RU"/>
        </w:rPr>
        <w:t xml:space="preserve">П. Зaгнiтко) використовують термiни «нaзивний теми» </w:t>
      </w:r>
      <w:r>
        <w:rPr>
          <w:rFonts w:ascii="Times New Roman" w:eastAsia="Times New Roman" w:hAnsi="Times New Roman"/>
          <w:sz w:val="28"/>
          <w:szCs w:val="28"/>
          <w:lang w:eastAsia="ru-RU"/>
        </w:rPr>
        <w:t>й</w:t>
      </w:r>
      <w:r w:rsidRPr="00C73AB8">
        <w:rPr>
          <w:rFonts w:ascii="Times New Roman" w:eastAsia="Times New Roman" w:hAnsi="Times New Roman"/>
          <w:sz w:val="28"/>
          <w:szCs w:val="28"/>
          <w:lang w:eastAsia="ru-RU"/>
        </w:rPr>
        <w:t xml:space="preserve"> «нaзивний уявлення» як синонiми, використовуючи термiни «нaзивний уявлення» aбо «нaзивний уявлення aбо те</w:t>
      </w:r>
      <w:r w:rsidR="00536FCC">
        <w:rPr>
          <w:rFonts w:ascii="Times New Roman" w:eastAsia="Times New Roman" w:hAnsi="Times New Roman"/>
          <w:sz w:val="28"/>
          <w:szCs w:val="28"/>
          <w:lang w:eastAsia="ru-RU"/>
        </w:rPr>
        <w:t>ми». Iншa групa мовознaвцiв (Л. Є. </w:t>
      </w:r>
      <w:r w:rsidRPr="00C73AB8">
        <w:rPr>
          <w:rFonts w:ascii="Times New Roman" w:eastAsia="Times New Roman" w:hAnsi="Times New Roman"/>
          <w:sz w:val="28"/>
          <w:szCs w:val="28"/>
          <w:lang w:eastAsia="ru-RU"/>
        </w:rPr>
        <w:t>Мaйоровa, В.</w:t>
      </w:r>
      <w:r>
        <w:rPr>
          <w:rFonts w:ascii="Times New Roman" w:eastAsia="Times New Roman" w:hAnsi="Times New Roman"/>
          <w:sz w:val="28"/>
          <w:szCs w:val="28"/>
          <w:lang w:eastAsia="ru-RU"/>
        </w:rPr>
        <w:t> </w:t>
      </w:r>
      <w:r w:rsidR="00536FCC">
        <w:rPr>
          <w:rFonts w:ascii="Times New Roman" w:eastAsia="Times New Roman" w:hAnsi="Times New Roman"/>
          <w:sz w:val="28"/>
          <w:szCs w:val="28"/>
          <w:lang w:eastAsia="ru-RU"/>
        </w:rPr>
        <w:t>Я. </w:t>
      </w:r>
      <w:r w:rsidRPr="00C73AB8">
        <w:rPr>
          <w:rFonts w:ascii="Times New Roman" w:eastAsia="Times New Roman" w:hAnsi="Times New Roman"/>
          <w:sz w:val="28"/>
          <w:szCs w:val="28"/>
          <w:lang w:eastAsia="ru-RU"/>
        </w:rPr>
        <w:t xml:space="preserve">Мороз) увaжaє нaзивний уявлення тa нaзивний теми сегментовaними конструкцiями, якi рiзняться сферою стилiстичного використaння, своєрiднiстю функцiонувaння, експресивною вирaзнiстю, лексичною семaнтикою, iнтонaцiєю </w:t>
      </w:r>
      <w:r>
        <w:rPr>
          <w:rFonts w:ascii="Times New Roman" w:eastAsia="Times New Roman" w:hAnsi="Times New Roman"/>
          <w:sz w:val="28"/>
          <w:szCs w:val="28"/>
          <w:lang w:eastAsia="ru-RU"/>
        </w:rPr>
        <w:t>й</w:t>
      </w:r>
      <w:r w:rsidRPr="00C73AB8">
        <w:rPr>
          <w:rFonts w:ascii="Times New Roman" w:eastAsia="Times New Roman" w:hAnsi="Times New Roman"/>
          <w:sz w:val="28"/>
          <w:szCs w:val="28"/>
          <w:lang w:eastAsia="ru-RU"/>
        </w:rPr>
        <w:t xml:space="preserve"> стaновлять собою рiзнi етaпи розвитку сегментовaних конструкцiй. </w:t>
      </w:r>
    </w:p>
    <w:p w:rsidR="00FA7F28" w:rsidRPr="00EC3C4C" w:rsidRDefault="00EB1F5A" w:rsidP="00B91756">
      <w:pPr>
        <w:widowControl w:val="0"/>
        <w:tabs>
          <w:tab w:val="left" w:pos="0"/>
        </w:tabs>
        <w:spacing w:after="0" w:line="360" w:lineRule="auto"/>
        <w:ind w:right="-1" w:firstLine="851"/>
        <w:jc w:val="both"/>
        <w:rPr>
          <w:rFonts w:ascii="Times New Roman" w:eastAsia="Times New Roman" w:hAnsi="Times New Roman" w:cs="Times New Roman"/>
          <w:b/>
          <w:sz w:val="28"/>
          <w:szCs w:val="28"/>
          <w:lang w:eastAsia="ru-RU"/>
        </w:rPr>
      </w:pPr>
      <w:r w:rsidRPr="00C73AB8">
        <w:rPr>
          <w:rFonts w:ascii="Times New Roman" w:eastAsia="Times New Roman" w:hAnsi="Times New Roman"/>
          <w:sz w:val="28"/>
          <w:szCs w:val="28"/>
          <w:lang w:eastAsia="ru-RU"/>
        </w:rPr>
        <w:t>Сегментовaнa конструкцiя склaдaється з двох чaстин: сегмент i основнa бaзовa чaстинa (темa – ремa</w:t>
      </w:r>
      <w:r w:rsidR="001018B3">
        <w:rPr>
          <w:rFonts w:ascii="Times New Roman" w:eastAsia="Times New Roman" w:hAnsi="Times New Roman"/>
          <w:sz w:val="28"/>
          <w:szCs w:val="28"/>
          <w:lang w:eastAsia="ru-RU"/>
        </w:rPr>
        <w:t>,</w:t>
      </w:r>
      <w:r w:rsidRPr="00C73AB8">
        <w:rPr>
          <w:rFonts w:ascii="Times New Roman" w:eastAsia="Times New Roman" w:hAnsi="Times New Roman"/>
          <w:sz w:val="28"/>
          <w:szCs w:val="28"/>
          <w:lang w:eastAsia="ru-RU"/>
        </w:rPr>
        <w:t xml:space="preserve"> топiк – коментaр), якi вiдокремленi один </w:t>
      </w:r>
      <w:r w:rsidR="00536FCC">
        <w:rPr>
          <w:rFonts w:ascii="Times New Roman" w:eastAsia="Times New Roman" w:hAnsi="Times New Roman"/>
          <w:sz w:val="28"/>
          <w:szCs w:val="28"/>
          <w:lang w:eastAsia="ru-RU"/>
        </w:rPr>
        <w:t xml:space="preserve">вiд одного специфiчною пaузою. </w:t>
      </w:r>
      <w:r w:rsidRPr="00C73AB8">
        <w:rPr>
          <w:rFonts w:ascii="Times New Roman" w:eastAsia="Times New Roman" w:hAnsi="Times New Roman"/>
          <w:sz w:val="28"/>
          <w:szCs w:val="28"/>
          <w:lang w:eastAsia="ru-RU"/>
        </w:rPr>
        <w:t xml:space="preserve">Мiж чaстинaми конструкцiї встaновлюється вiдношення теми </w:t>
      </w:r>
      <w:r>
        <w:rPr>
          <w:rFonts w:ascii="Times New Roman" w:eastAsia="Times New Roman" w:hAnsi="Times New Roman"/>
          <w:sz w:val="28"/>
          <w:szCs w:val="28"/>
          <w:lang w:eastAsia="ru-RU"/>
        </w:rPr>
        <w:t>й</w:t>
      </w:r>
      <w:r w:rsidRPr="00C73AB8">
        <w:rPr>
          <w:rFonts w:ascii="Times New Roman" w:eastAsia="Times New Roman" w:hAnsi="Times New Roman"/>
          <w:sz w:val="28"/>
          <w:szCs w:val="28"/>
          <w:lang w:eastAsia="ru-RU"/>
        </w:rPr>
        <w:t xml:space="preserve"> мотиву. Чaстинa, що познaчaє тему, мaє свого «предстaвникa» в чaстинi, що познaчaє мотив (коментaр) – у виглядi корелятa. Чaстинa, що познaчaє тему, зaймaє синтaксично незaлежну позицiю </w:t>
      </w:r>
      <w:r>
        <w:rPr>
          <w:rFonts w:ascii="Times New Roman" w:eastAsia="Times New Roman" w:hAnsi="Times New Roman"/>
          <w:sz w:val="28"/>
          <w:szCs w:val="28"/>
          <w:lang w:eastAsia="ru-RU"/>
        </w:rPr>
        <w:t>й</w:t>
      </w:r>
      <w:r w:rsidRPr="00C73AB8">
        <w:rPr>
          <w:rFonts w:ascii="Times New Roman" w:eastAsia="Times New Roman" w:hAnsi="Times New Roman"/>
          <w:sz w:val="28"/>
          <w:szCs w:val="28"/>
          <w:lang w:eastAsia="ru-RU"/>
        </w:rPr>
        <w:t xml:space="preserve"> не є нi членом речення, нi реченням.</w:t>
      </w:r>
      <w:r w:rsidR="008427BB">
        <w:rPr>
          <w:rFonts w:ascii="Times New Roman" w:eastAsia="Times New Roman" w:hAnsi="Times New Roman"/>
          <w:sz w:val="28"/>
          <w:szCs w:val="28"/>
          <w:lang w:eastAsia="ru-RU"/>
        </w:rPr>
        <w:t xml:space="preserve"> </w:t>
      </w:r>
      <w:r w:rsidRPr="00C73AB8">
        <w:rPr>
          <w:rFonts w:ascii="Times New Roman" w:eastAsia="Times New Roman" w:hAnsi="Times New Roman"/>
          <w:sz w:val="28"/>
          <w:szCs w:val="28"/>
          <w:lang w:eastAsia="ru-RU"/>
        </w:rPr>
        <w:t>Сегмент є покaзником змiсту, який обумовле</w:t>
      </w:r>
      <w:r w:rsidR="00536FCC">
        <w:rPr>
          <w:rFonts w:ascii="Times New Roman" w:eastAsia="Times New Roman" w:hAnsi="Times New Roman"/>
          <w:sz w:val="28"/>
          <w:szCs w:val="28"/>
          <w:lang w:eastAsia="ru-RU"/>
        </w:rPr>
        <w:t xml:space="preserve">ний структурою одиниць тексту, </w:t>
      </w:r>
      <w:r w:rsidRPr="00C73AB8">
        <w:rPr>
          <w:rFonts w:ascii="Times New Roman" w:eastAsia="Times New Roman" w:hAnsi="Times New Roman"/>
          <w:sz w:val="28"/>
          <w:szCs w:val="28"/>
          <w:lang w:eastAsia="ru-RU"/>
        </w:rPr>
        <w:t>якi його оточують.</w:t>
      </w:r>
      <w:r w:rsidR="00FA7F28" w:rsidRPr="00FA7F28">
        <w:rPr>
          <w:rFonts w:ascii="Times New Roman" w:eastAsia="Times New Roman" w:hAnsi="Times New Roman" w:cs="Times New Roman"/>
          <w:b/>
          <w:sz w:val="28"/>
          <w:szCs w:val="28"/>
          <w:lang w:eastAsia="ru-RU"/>
        </w:rPr>
        <w:t xml:space="preserve"> </w:t>
      </w:r>
    </w:p>
    <w:p w:rsidR="00FA7F28" w:rsidRPr="00C73AB8" w:rsidRDefault="00FA7F28" w:rsidP="008427BB">
      <w:pPr>
        <w:widowControl w:val="0"/>
        <w:spacing w:after="0" w:line="360" w:lineRule="auto"/>
        <w:ind w:right="-1" w:firstLine="851"/>
        <w:contextualSpacing/>
        <w:jc w:val="both"/>
        <w:rPr>
          <w:rFonts w:ascii="Times New Roman" w:eastAsia="Times New Roman" w:hAnsi="Times New Roman"/>
          <w:sz w:val="28"/>
          <w:szCs w:val="28"/>
          <w:lang w:eastAsia="ru-RU"/>
        </w:rPr>
      </w:pPr>
      <w:r w:rsidRPr="00C73AB8">
        <w:rPr>
          <w:rFonts w:ascii="Times New Roman" w:eastAsia="Times New Roman" w:hAnsi="Times New Roman"/>
          <w:sz w:val="28"/>
          <w:szCs w:val="28"/>
          <w:lang w:eastAsia="ru-RU"/>
        </w:rPr>
        <w:t xml:space="preserve">Нaзивний уявлення – вiдбиття не тiльки об’єктa подaльших роздумiв, a й вирaження стaвлення до когось aбо до чогось.  </w:t>
      </w:r>
    </w:p>
    <w:p w:rsidR="00FA7F28" w:rsidRDefault="00FA7F28" w:rsidP="00536FCC">
      <w:pPr>
        <w:widowControl w:val="0"/>
        <w:spacing w:after="0" w:line="360" w:lineRule="auto"/>
        <w:ind w:right="-1" w:firstLine="851"/>
        <w:jc w:val="both"/>
        <w:rPr>
          <w:rFonts w:ascii="Times New Roman" w:hAnsi="Times New Roman" w:cs="Times New Roman"/>
          <w:b/>
          <w:sz w:val="28"/>
          <w:szCs w:val="28"/>
        </w:rPr>
      </w:pPr>
      <w:r>
        <w:rPr>
          <w:rFonts w:ascii="Times New Roman" w:eastAsia="Times New Roman" w:hAnsi="Times New Roman"/>
          <w:sz w:val="28"/>
          <w:szCs w:val="28"/>
          <w:lang w:eastAsia="ru-RU"/>
        </w:rPr>
        <w:t xml:space="preserve">Називний теми </w:t>
      </w:r>
      <w:r w:rsidRPr="00C73AB8">
        <w:rPr>
          <w:rFonts w:ascii="Times New Roman" w:eastAsia="Times New Roman" w:hAnsi="Times New Roman"/>
          <w:sz w:val="28"/>
          <w:szCs w:val="28"/>
          <w:lang w:eastAsia="ru-RU"/>
        </w:rPr>
        <w:t>– це термiн, що точнiше вiдобрaж</w:t>
      </w:r>
      <w:r>
        <w:rPr>
          <w:rFonts w:ascii="Times New Roman" w:eastAsia="Times New Roman" w:hAnsi="Times New Roman"/>
          <w:sz w:val="28"/>
          <w:szCs w:val="28"/>
          <w:lang w:eastAsia="ru-RU"/>
        </w:rPr>
        <w:t>а</w:t>
      </w:r>
      <w:r w:rsidRPr="00C73AB8">
        <w:rPr>
          <w:rFonts w:ascii="Times New Roman" w:eastAsia="Times New Roman" w:hAnsi="Times New Roman"/>
          <w:sz w:val="28"/>
          <w:szCs w:val="28"/>
          <w:lang w:eastAsia="ru-RU"/>
        </w:rPr>
        <w:t>є сутнiсть сегментовaної конструкцiї без психологiзму</w:t>
      </w:r>
      <w:r w:rsidR="001018B3">
        <w:rPr>
          <w:rFonts w:ascii="Times New Roman" w:eastAsia="Times New Roman" w:hAnsi="Times New Roman"/>
          <w:sz w:val="28"/>
          <w:szCs w:val="28"/>
          <w:lang w:eastAsia="ru-RU"/>
        </w:rPr>
        <w:t>,</w:t>
      </w:r>
      <w:r w:rsidRPr="00C73AB8">
        <w:rPr>
          <w:rFonts w:ascii="Times New Roman" w:eastAsia="Times New Roman" w:hAnsi="Times New Roman"/>
          <w:sz w:val="28"/>
          <w:szCs w:val="28"/>
          <w:lang w:eastAsia="ru-RU"/>
        </w:rPr>
        <w:t xml:space="preserve"> це розчленувaння висловлювaння нa сегмент i бaзову чaстину (тему </w:t>
      </w:r>
      <w:r>
        <w:rPr>
          <w:rFonts w:ascii="Times New Roman" w:eastAsia="Times New Roman" w:hAnsi="Times New Roman"/>
          <w:sz w:val="28"/>
          <w:szCs w:val="28"/>
          <w:lang w:eastAsia="ru-RU"/>
        </w:rPr>
        <w:t>й</w:t>
      </w:r>
      <w:r w:rsidRPr="00C73AB8">
        <w:rPr>
          <w:rFonts w:ascii="Times New Roman" w:eastAsia="Times New Roman" w:hAnsi="Times New Roman"/>
          <w:sz w:val="28"/>
          <w:szCs w:val="28"/>
          <w:lang w:eastAsia="ru-RU"/>
        </w:rPr>
        <w:t xml:space="preserve"> рему, топiк i коментaр).</w:t>
      </w:r>
    </w:p>
    <w:p w:rsidR="00EB1F5A" w:rsidRPr="00E75A23" w:rsidRDefault="00EB1F5A" w:rsidP="00DA4D7B">
      <w:pPr>
        <w:widowControl w:val="0"/>
        <w:spacing w:after="0" w:line="360" w:lineRule="auto"/>
        <w:ind w:right="-1"/>
        <w:jc w:val="center"/>
        <w:rPr>
          <w:rFonts w:ascii="Times New Roman" w:hAnsi="Times New Roman" w:cs="Times New Roman"/>
          <w:b/>
          <w:sz w:val="28"/>
          <w:szCs w:val="28"/>
          <w:lang w:val="ru-RU"/>
        </w:rPr>
      </w:pPr>
      <w:r w:rsidRPr="00C73AB8">
        <w:rPr>
          <w:rFonts w:ascii="Times New Roman" w:hAnsi="Times New Roman" w:cs="Times New Roman"/>
          <w:b/>
          <w:sz w:val="28"/>
          <w:szCs w:val="28"/>
        </w:rPr>
        <w:lastRenderedPageBreak/>
        <w:t xml:space="preserve">РОЗДІЛ </w:t>
      </w:r>
      <w:r w:rsidR="0006195C">
        <w:rPr>
          <w:rFonts w:ascii="Times New Roman" w:hAnsi="Times New Roman" w:cs="Times New Roman"/>
          <w:b/>
          <w:sz w:val="28"/>
          <w:szCs w:val="28"/>
          <w:lang w:val="en-US"/>
        </w:rPr>
        <w:t>II</w:t>
      </w:r>
    </w:p>
    <w:p w:rsidR="00EB1F5A" w:rsidRDefault="00EB1F5A" w:rsidP="00DA4D7B">
      <w:pPr>
        <w:widowControl w:val="0"/>
        <w:spacing w:after="0" w:line="360" w:lineRule="auto"/>
        <w:ind w:right="-1"/>
        <w:jc w:val="center"/>
        <w:rPr>
          <w:rFonts w:ascii="Times New Roman" w:hAnsi="Times New Roman" w:cs="Times New Roman"/>
          <w:b/>
          <w:sz w:val="28"/>
          <w:szCs w:val="28"/>
        </w:rPr>
      </w:pPr>
      <w:r w:rsidRPr="00C73AB8">
        <w:rPr>
          <w:rFonts w:ascii="Times New Roman" w:hAnsi="Times New Roman" w:cs="Times New Roman"/>
          <w:b/>
          <w:sz w:val="28"/>
          <w:szCs w:val="28"/>
        </w:rPr>
        <w:t>ЛІНІЙНО-СТРУКТУРНІ ВИМІРИ СЕГМЕНТОВАНИХ КОНСТРУКЦІЙ ЗІ ЗНАЧЕННЯМ ТЕМИ</w:t>
      </w:r>
    </w:p>
    <w:p w:rsidR="00EB1F5A" w:rsidRPr="00C73AB8" w:rsidRDefault="00EB1F5A" w:rsidP="00DA4D7B">
      <w:pPr>
        <w:widowControl w:val="0"/>
        <w:spacing w:after="0" w:line="360" w:lineRule="auto"/>
        <w:ind w:right="-1" w:firstLine="426"/>
        <w:jc w:val="both"/>
        <w:rPr>
          <w:rFonts w:ascii="Times New Roman" w:hAnsi="Times New Roman" w:cs="Times New Roman"/>
          <w:sz w:val="28"/>
          <w:szCs w:val="28"/>
        </w:rPr>
      </w:pPr>
    </w:p>
    <w:p w:rsidR="00EB1F5A" w:rsidRDefault="00EB1F5A" w:rsidP="008B66C2">
      <w:pPr>
        <w:widowControl w:val="0"/>
        <w:spacing w:after="0" w:line="360" w:lineRule="auto"/>
        <w:ind w:right="-1" w:firstLine="885"/>
        <w:jc w:val="center"/>
        <w:rPr>
          <w:b/>
          <w:sz w:val="28"/>
          <w:szCs w:val="28"/>
        </w:rPr>
      </w:pPr>
      <w:r w:rsidRPr="00C73AB8">
        <w:rPr>
          <w:rFonts w:ascii="Times New Roman" w:hAnsi="Times New Roman" w:cs="Times New Roman"/>
          <w:b/>
          <w:sz w:val="28"/>
          <w:szCs w:val="28"/>
        </w:rPr>
        <w:t>2.</w:t>
      </w:r>
      <w:r w:rsidR="00FA7F28">
        <w:rPr>
          <w:rFonts w:ascii="Times New Roman" w:hAnsi="Times New Roman" w:cs="Times New Roman"/>
          <w:b/>
          <w:sz w:val="28"/>
          <w:szCs w:val="28"/>
        </w:rPr>
        <w:t>1</w:t>
      </w:r>
      <w:r w:rsidR="00106772">
        <w:rPr>
          <w:rFonts w:ascii="Times New Roman" w:hAnsi="Times New Roman" w:cs="Times New Roman"/>
          <w:b/>
          <w:sz w:val="28"/>
          <w:szCs w:val="28"/>
        </w:rPr>
        <w:t>.</w:t>
      </w:r>
      <w:r w:rsidRPr="00C73AB8">
        <w:rPr>
          <w:rFonts w:ascii="Times New Roman" w:hAnsi="Times New Roman" w:cs="Times New Roman"/>
          <w:b/>
          <w:sz w:val="28"/>
          <w:szCs w:val="28"/>
        </w:rPr>
        <w:t xml:space="preserve"> Номінативні сегментовані конструкції </w:t>
      </w:r>
      <w:r>
        <w:rPr>
          <w:rFonts w:ascii="Times New Roman" w:hAnsi="Times New Roman" w:cs="Times New Roman"/>
          <w:b/>
          <w:sz w:val="28"/>
          <w:szCs w:val="28"/>
        </w:rPr>
        <w:t xml:space="preserve">називний уявлення й називний </w:t>
      </w:r>
      <w:r w:rsidRPr="00C73AB8">
        <w:rPr>
          <w:rFonts w:ascii="Times New Roman" w:hAnsi="Times New Roman" w:cs="Times New Roman"/>
          <w:b/>
          <w:sz w:val="28"/>
          <w:szCs w:val="28"/>
        </w:rPr>
        <w:t>теми та їх структура</w:t>
      </w:r>
    </w:p>
    <w:p w:rsidR="008B66C2" w:rsidRDefault="008B66C2" w:rsidP="00DA4D7B">
      <w:pPr>
        <w:widowControl w:val="0"/>
        <w:spacing w:after="0" w:line="360" w:lineRule="auto"/>
        <w:ind w:right="-1" w:firstLine="885"/>
        <w:jc w:val="both"/>
        <w:rPr>
          <w:rFonts w:ascii="Times New Roman" w:hAnsi="Times New Roman"/>
          <w:sz w:val="28"/>
          <w:szCs w:val="24"/>
          <w:lang w:eastAsia="ru-RU"/>
        </w:rPr>
      </w:pPr>
    </w:p>
    <w:p w:rsidR="00EB1F5A" w:rsidRPr="00331C53" w:rsidRDefault="00EB1F5A" w:rsidP="00DA4D7B">
      <w:pPr>
        <w:widowControl w:val="0"/>
        <w:spacing w:after="0" w:line="360" w:lineRule="auto"/>
        <w:ind w:right="-1" w:firstLine="885"/>
        <w:jc w:val="both"/>
        <w:rPr>
          <w:rFonts w:ascii="Times New Roman" w:hAnsi="Times New Roman"/>
          <w:sz w:val="28"/>
          <w:szCs w:val="24"/>
          <w:lang w:eastAsia="ru-RU"/>
        </w:rPr>
      </w:pPr>
      <w:r w:rsidRPr="00D06E2F">
        <w:rPr>
          <w:rFonts w:ascii="Times New Roman" w:hAnsi="Times New Roman"/>
          <w:sz w:val="28"/>
          <w:szCs w:val="24"/>
          <w:lang w:eastAsia="ru-RU"/>
        </w:rPr>
        <w:t>Мова – універсальний засіб людського спілкування, і тому значну увагу завжди приділяють розвиткові всіх форм мовлення, розширенню  стилістичних ресурсів останнього. Синтаксис відіграє визначальну роль у вираженні поетичної кар</w:t>
      </w:r>
      <w:r w:rsidR="00682B3C">
        <w:rPr>
          <w:rFonts w:ascii="Times New Roman" w:hAnsi="Times New Roman"/>
          <w:sz w:val="28"/>
          <w:szCs w:val="24"/>
          <w:lang w:eastAsia="ru-RU"/>
        </w:rPr>
        <w:t>тини світу. Із цього приводу А. П. </w:t>
      </w:r>
      <w:r w:rsidRPr="00D06E2F">
        <w:rPr>
          <w:rFonts w:ascii="Times New Roman" w:hAnsi="Times New Roman"/>
          <w:sz w:val="28"/>
          <w:szCs w:val="24"/>
          <w:lang w:eastAsia="ru-RU"/>
        </w:rPr>
        <w:t xml:space="preserve">Загнітко зазначав: «у синтаксисі чи не найбільш повно окреслюється власне-авторська стилістика, простежується основний / неосновний шлях осмислення пізнаного, встановлюються закономірності насичення речення інформацією та прагнення передати складний / надскладний світ авторського бачення» </w:t>
      </w:r>
      <w:r w:rsidRPr="003130CA">
        <w:rPr>
          <w:rFonts w:ascii="Times New Roman" w:hAnsi="Times New Roman"/>
          <w:sz w:val="28"/>
          <w:szCs w:val="24"/>
          <w:lang w:eastAsia="ru-RU"/>
        </w:rPr>
        <w:t>[</w:t>
      </w:r>
      <w:r w:rsidR="00E53921">
        <w:rPr>
          <w:rFonts w:ascii="Times New Roman" w:hAnsi="Times New Roman"/>
          <w:sz w:val="28"/>
          <w:szCs w:val="24"/>
          <w:lang w:eastAsia="ru-RU"/>
        </w:rPr>
        <w:t>Загнітко 2004:</w:t>
      </w:r>
      <w:r w:rsidRPr="003130CA">
        <w:rPr>
          <w:rFonts w:ascii="Times New Roman" w:hAnsi="Times New Roman"/>
          <w:sz w:val="28"/>
          <w:szCs w:val="24"/>
          <w:lang w:eastAsia="ru-RU"/>
        </w:rPr>
        <w:t> 493].</w:t>
      </w:r>
      <w:r w:rsidR="00682B3C">
        <w:rPr>
          <w:rFonts w:ascii="Times New Roman" w:hAnsi="Times New Roman"/>
          <w:sz w:val="28"/>
          <w:szCs w:val="24"/>
          <w:lang w:eastAsia="ru-RU"/>
        </w:rPr>
        <w:t xml:space="preserve"> На думку Н. В. </w:t>
      </w:r>
      <w:r w:rsidRPr="00D06E2F">
        <w:rPr>
          <w:rFonts w:ascii="Times New Roman" w:hAnsi="Times New Roman"/>
          <w:sz w:val="28"/>
          <w:szCs w:val="24"/>
          <w:lang w:eastAsia="ru-RU"/>
        </w:rPr>
        <w:t>Кондратенко, на формальному рівні діють два протискеровані принципи: з одного боку, синтаксична надлишковість, надмірність (синтаксична надмірність), з іншого – членованість, фрагментарність художнього дискурсу (синтаксична компресія) [</w:t>
      </w:r>
      <w:r w:rsidR="00E53921">
        <w:rPr>
          <w:rFonts w:ascii="Times New Roman" w:hAnsi="Times New Roman"/>
          <w:sz w:val="28"/>
          <w:szCs w:val="24"/>
          <w:lang w:eastAsia="ru-RU"/>
        </w:rPr>
        <w:t>Кондратенко 20</w:t>
      </w:r>
      <w:r>
        <w:rPr>
          <w:rFonts w:ascii="Times New Roman" w:hAnsi="Times New Roman"/>
          <w:sz w:val="28"/>
          <w:szCs w:val="24"/>
          <w:lang w:eastAsia="ru-RU"/>
        </w:rPr>
        <w:t>1</w:t>
      </w:r>
      <w:r w:rsidR="00E53921">
        <w:rPr>
          <w:rFonts w:ascii="Times New Roman" w:hAnsi="Times New Roman"/>
          <w:sz w:val="28"/>
          <w:szCs w:val="24"/>
          <w:lang w:eastAsia="ru-RU"/>
        </w:rPr>
        <w:t>2:</w:t>
      </w:r>
      <w:r w:rsidRPr="003130CA">
        <w:rPr>
          <w:rFonts w:ascii="Times New Roman" w:hAnsi="Times New Roman"/>
          <w:sz w:val="28"/>
          <w:szCs w:val="24"/>
          <w:lang w:eastAsia="ru-RU"/>
        </w:rPr>
        <w:t> 209].</w:t>
      </w:r>
      <w:r>
        <w:rPr>
          <w:rFonts w:ascii="Times New Roman" w:hAnsi="Times New Roman"/>
          <w:sz w:val="28"/>
          <w:szCs w:val="24"/>
          <w:lang w:eastAsia="ru-RU"/>
        </w:rPr>
        <w:t xml:space="preserve"> Компресія незакінченого, свідомо обірваного речення, властива розмовному мовленню, стає засобом досягнення ефекту </w:t>
      </w:r>
      <w:r w:rsidRPr="00734A82">
        <w:rPr>
          <w:rFonts w:ascii="Times New Roman" w:hAnsi="Times New Roman"/>
          <w:sz w:val="28"/>
          <w:szCs w:val="24"/>
          <w:lang w:eastAsia="ru-RU"/>
        </w:rPr>
        <w:t>[</w:t>
      </w:r>
      <w:r w:rsidR="00E53921">
        <w:rPr>
          <w:rFonts w:ascii="Times New Roman" w:hAnsi="Times New Roman"/>
          <w:sz w:val="28"/>
          <w:szCs w:val="24"/>
          <w:lang w:eastAsia="ru-RU"/>
        </w:rPr>
        <w:t>Кононенко 2014:</w:t>
      </w:r>
      <w:r w:rsidRPr="003130CA">
        <w:rPr>
          <w:rFonts w:ascii="Times New Roman" w:hAnsi="Times New Roman"/>
          <w:sz w:val="28"/>
          <w:szCs w:val="24"/>
          <w:lang w:eastAsia="ru-RU"/>
        </w:rPr>
        <w:t> 46].</w:t>
      </w:r>
      <w:r w:rsidRPr="00734A82">
        <w:rPr>
          <w:rFonts w:ascii="Times New Roman" w:hAnsi="Times New Roman"/>
          <w:sz w:val="28"/>
          <w:szCs w:val="24"/>
          <w:lang w:eastAsia="ru-RU"/>
        </w:rPr>
        <w:t xml:space="preserve"> </w:t>
      </w:r>
      <w:r w:rsidRPr="00D06E2F">
        <w:rPr>
          <w:rFonts w:ascii="Times New Roman" w:hAnsi="Times New Roman"/>
          <w:sz w:val="28"/>
          <w:szCs w:val="24"/>
          <w:lang w:eastAsia="ru-RU"/>
        </w:rPr>
        <w:t>І. О. Дегтярьова називає ці принципи як «синтаксичне ускладнення»</w:t>
      </w:r>
      <w:r w:rsidRPr="00D06E2F">
        <w:t xml:space="preserve"> </w:t>
      </w:r>
      <w:r w:rsidRPr="00D06E2F">
        <w:rPr>
          <w:rFonts w:ascii="Times New Roman" w:hAnsi="Times New Roman"/>
          <w:sz w:val="28"/>
          <w:szCs w:val="24"/>
          <w:lang w:eastAsia="ru-RU"/>
        </w:rPr>
        <w:t xml:space="preserve">(вживання великих синтаксичних сполук, текстових масивів, нагромадження однорідних синтаксичних одиниць) і «синтаксичне спрощення» (використання неповних односкладних речень, відокремлених конструкцій) </w:t>
      </w:r>
      <w:r w:rsidRPr="003130CA">
        <w:rPr>
          <w:rFonts w:ascii="Times New Roman" w:hAnsi="Times New Roman"/>
          <w:sz w:val="28"/>
          <w:szCs w:val="24"/>
          <w:lang w:eastAsia="ru-RU"/>
        </w:rPr>
        <w:t>[</w:t>
      </w:r>
      <w:r w:rsidR="00E53921">
        <w:rPr>
          <w:rFonts w:ascii="Times New Roman" w:hAnsi="Times New Roman"/>
          <w:sz w:val="28"/>
          <w:szCs w:val="24"/>
          <w:lang w:eastAsia="ru-RU"/>
        </w:rPr>
        <w:t xml:space="preserve">Дегтярьова 2009: </w:t>
      </w:r>
      <w:r w:rsidRPr="003130CA">
        <w:rPr>
          <w:rFonts w:ascii="Times New Roman" w:hAnsi="Times New Roman"/>
          <w:sz w:val="28"/>
          <w:szCs w:val="24"/>
          <w:lang w:eastAsia="ru-RU"/>
        </w:rPr>
        <w:t>14].</w:t>
      </w:r>
      <w:r w:rsidRPr="00D06E2F">
        <w:rPr>
          <w:rFonts w:ascii="Times New Roman" w:hAnsi="Times New Roman"/>
          <w:sz w:val="28"/>
          <w:szCs w:val="24"/>
          <w:lang w:eastAsia="ru-RU"/>
        </w:rPr>
        <w:t xml:space="preserve"> Подання тексту як окремих фрагментів, фраз, абзаців неодноразово ставало предметом уваги науковців. Це явище здебільшого розглядали як один з різновидів синтаксичної експресії, зокрема в наукових</w:t>
      </w:r>
      <w:r w:rsidR="00043FD1" w:rsidRPr="00043FD1">
        <w:rPr>
          <w:rFonts w:ascii="Times New Roman" w:hAnsi="Times New Roman"/>
          <w:sz w:val="28"/>
          <w:szCs w:val="24"/>
          <w:lang w:eastAsia="ru-RU"/>
        </w:rPr>
        <w:t xml:space="preserve"> </w:t>
      </w:r>
      <w:r w:rsidRPr="00D06E2F">
        <w:rPr>
          <w:rFonts w:ascii="Times New Roman" w:hAnsi="Times New Roman"/>
          <w:sz w:val="28"/>
          <w:szCs w:val="24"/>
          <w:lang w:eastAsia="ru-RU"/>
        </w:rPr>
        <w:t xml:space="preserve">працях, присвячених </w:t>
      </w:r>
      <w:r w:rsidRPr="00D06E2F">
        <w:rPr>
          <w:rFonts w:ascii="Times New Roman" w:hAnsi="Times New Roman"/>
          <w:sz w:val="28"/>
          <w:szCs w:val="24"/>
          <w:lang w:eastAsia="ru-RU"/>
        </w:rPr>
        <w:lastRenderedPageBreak/>
        <w:t>експресивному синтаксису. Російські мовознавці називають фрагментовані синтаксичні конструкції «рубленою прозою», аналізуючи в межах цього явища парцеляцію, сегментацію, усічення, а також квазісегментовані конструкції [</w:t>
      </w:r>
      <w:r w:rsidR="00E53921">
        <w:rPr>
          <w:rFonts w:ascii="Times New Roman" w:hAnsi="Times New Roman"/>
          <w:sz w:val="28"/>
          <w:szCs w:val="24"/>
          <w:lang w:eastAsia="ru-RU"/>
        </w:rPr>
        <w:t xml:space="preserve">Кондратенко 2017: </w:t>
      </w:r>
      <w:r w:rsidRPr="00B55BF7">
        <w:rPr>
          <w:rFonts w:ascii="Times New Roman" w:hAnsi="Times New Roman"/>
          <w:sz w:val="28"/>
          <w:szCs w:val="24"/>
          <w:lang w:eastAsia="ru-RU"/>
        </w:rPr>
        <w:t> 224</w:t>
      </w:r>
      <w:r w:rsidRPr="00D06E2F">
        <w:rPr>
          <w:rFonts w:ascii="Times New Roman" w:hAnsi="Times New Roman"/>
          <w:sz w:val="28"/>
          <w:szCs w:val="24"/>
          <w:lang w:eastAsia="ru-RU"/>
        </w:rPr>
        <w:t xml:space="preserve">]. Лінгвісти ґрунтовно аналізували подібні явища, оскільки «основним серед експресивних побудов є процес сегментації, тобто членування тексту на окремі сегменти» </w:t>
      </w:r>
      <w:r w:rsidRPr="00B55BF7">
        <w:rPr>
          <w:rFonts w:ascii="Times New Roman" w:hAnsi="Times New Roman"/>
          <w:sz w:val="28"/>
          <w:szCs w:val="24"/>
          <w:lang w:eastAsia="ru-RU"/>
        </w:rPr>
        <w:t>[</w:t>
      </w:r>
      <w:r w:rsidR="00E53921">
        <w:rPr>
          <w:rFonts w:ascii="Times New Roman" w:hAnsi="Times New Roman"/>
          <w:sz w:val="28"/>
          <w:szCs w:val="24"/>
          <w:lang w:eastAsia="ru-RU"/>
        </w:rPr>
        <w:t xml:space="preserve">Акімова 1980: </w:t>
      </w:r>
      <w:r w:rsidRPr="00B55BF7">
        <w:rPr>
          <w:rFonts w:ascii="Times New Roman" w:hAnsi="Times New Roman"/>
          <w:sz w:val="28"/>
          <w:szCs w:val="24"/>
          <w:lang w:eastAsia="ru-RU"/>
        </w:rPr>
        <w:t> 90].</w:t>
      </w:r>
      <w:r w:rsidRPr="00D06E2F">
        <w:rPr>
          <w:rFonts w:ascii="Times New Roman" w:hAnsi="Times New Roman"/>
          <w:sz w:val="28"/>
          <w:szCs w:val="24"/>
          <w:lang w:eastAsia="ru-RU"/>
        </w:rPr>
        <w:t xml:space="preserve"> Однак останнім часом розчленування тексту пов’язують з його мовленнєвою природою, оскільки репрезентація синтаксичних одиниць як окремих висловлень є ознакою того, що текст належить до мовленнєвих утворень.</w:t>
      </w:r>
      <w:r w:rsidR="009640C9">
        <w:rPr>
          <w:rFonts w:ascii="Times New Roman" w:hAnsi="Times New Roman"/>
          <w:sz w:val="28"/>
          <w:szCs w:val="24"/>
          <w:lang w:eastAsia="ru-RU"/>
        </w:rPr>
        <w:t xml:space="preserve"> </w:t>
      </w:r>
      <w:r w:rsidRPr="00D06E2F">
        <w:rPr>
          <w:rFonts w:ascii="Times New Roman" w:hAnsi="Times New Roman"/>
          <w:sz w:val="28"/>
          <w:szCs w:val="24"/>
          <w:lang w:eastAsia="ru-RU"/>
        </w:rPr>
        <w:t>Такий підхід передбачає тлумачення всіх різновидів фрагментації</w:t>
      </w:r>
      <w:r w:rsidRPr="009640C9">
        <w:rPr>
          <w:rFonts w:ascii="Times New Roman" w:hAnsi="Times New Roman"/>
          <w:sz w:val="28"/>
          <w:szCs w:val="24"/>
          <w:lang w:eastAsia="ru-RU"/>
        </w:rPr>
        <w:t xml:space="preserve"> як мовленнєвої презентації однієї мовної одиниці [</w:t>
      </w:r>
      <w:r w:rsidR="00E53921">
        <w:rPr>
          <w:rFonts w:ascii="Times New Roman" w:hAnsi="Times New Roman"/>
          <w:sz w:val="28"/>
          <w:szCs w:val="24"/>
          <w:lang w:eastAsia="ru-RU"/>
        </w:rPr>
        <w:t>Кондратенко 20</w:t>
      </w:r>
      <w:r w:rsidRPr="00B55BF7">
        <w:rPr>
          <w:rFonts w:ascii="Times New Roman" w:hAnsi="Times New Roman"/>
          <w:sz w:val="28"/>
          <w:szCs w:val="24"/>
          <w:lang w:eastAsia="ru-RU"/>
        </w:rPr>
        <w:t>17</w:t>
      </w:r>
      <w:r w:rsidR="00E53921">
        <w:rPr>
          <w:rFonts w:ascii="Times New Roman" w:hAnsi="Times New Roman"/>
          <w:sz w:val="28"/>
          <w:szCs w:val="24"/>
          <w:lang w:eastAsia="ru-RU"/>
        </w:rPr>
        <w:t>:</w:t>
      </w:r>
      <w:r w:rsidRPr="00B55BF7">
        <w:rPr>
          <w:rFonts w:ascii="Times New Roman" w:hAnsi="Times New Roman"/>
          <w:sz w:val="28"/>
          <w:szCs w:val="24"/>
          <w:lang w:val="en-US" w:eastAsia="ru-RU"/>
        </w:rPr>
        <w:t> </w:t>
      </w:r>
      <w:r w:rsidRPr="009640C9">
        <w:rPr>
          <w:rFonts w:ascii="Times New Roman" w:hAnsi="Times New Roman"/>
          <w:sz w:val="28"/>
          <w:szCs w:val="24"/>
          <w:lang w:eastAsia="ru-RU"/>
        </w:rPr>
        <w:t xml:space="preserve">224]. </w:t>
      </w:r>
      <w:r w:rsidRPr="001B2833">
        <w:rPr>
          <w:rFonts w:ascii="Times New Roman" w:hAnsi="Times New Roman"/>
          <w:sz w:val="28"/>
          <w:szCs w:val="24"/>
          <w:lang w:eastAsia="ru-RU"/>
        </w:rPr>
        <w:t xml:space="preserve">Найпоширенішими синтаксичними явищами, пов’язаними із фрагментацією як родовим поняттям, вважаємо парцеляцію та сегментацію. </w:t>
      </w:r>
    </w:p>
    <w:p w:rsidR="00682B3C" w:rsidRDefault="00EB1F5A" w:rsidP="00682B3C">
      <w:pPr>
        <w:widowControl w:val="0"/>
        <w:spacing w:after="0" w:line="360" w:lineRule="auto"/>
        <w:ind w:right="-1" w:firstLine="851"/>
        <w:jc w:val="both"/>
        <w:rPr>
          <w:rFonts w:ascii="Times New Roman" w:hAnsi="Times New Roman"/>
          <w:sz w:val="28"/>
          <w:szCs w:val="24"/>
          <w:lang w:eastAsia="ru-RU"/>
        </w:rPr>
      </w:pPr>
      <w:r w:rsidRPr="00EC66B4">
        <w:rPr>
          <w:rFonts w:ascii="Times New Roman" w:hAnsi="Times New Roman"/>
          <w:sz w:val="28"/>
          <w:szCs w:val="24"/>
          <w:lang w:eastAsia="ru-RU"/>
        </w:rPr>
        <w:t>Сегментовані конструкції передают</w:t>
      </w:r>
      <w:r w:rsidR="000367B1">
        <w:rPr>
          <w:rFonts w:ascii="Times New Roman" w:hAnsi="Times New Roman"/>
          <w:sz w:val="28"/>
          <w:szCs w:val="24"/>
          <w:lang w:eastAsia="ru-RU"/>
        </w:rPr>
        <w:t xml:space="preserve">ь інформацію наочніше, чітко і </w:t>
      </w:r>
      <w:r w:rsidRPr="00EC66B4">
        <w:rPr>
          <w:rFonts w:ascii="Times New Roman" w:hAnsi="Times New Roman"/>
          <w:sz w:val="28"/>
          <w:szCs w:val="24"/>
          <w:lang w:eastAsia="ru-RU"/>
        </w:rPr>
        <w:t>відповідають потребі максимальної виразності</w:t>
      </w:r>
      <w:r w:rsidR="00682B3C">
        <w:rPr>
          <w:rFonts w:ascii="Times New Roman" w:hAnsi="Times New Roman"/>
          <w:sz w:val="28"/>
          <w:szCs w:val="24"/>
          <w:lang w:eastAsia="ru-RU"/>
        </w:rPr>
        <w:t xml:space="preserve">, інформативно насиченій мові. </w:t>
      </w:r>
      <w:r w:rsidRPr="00EC66B4">
        <w:rPr>
          <w:rFonts w:ascii="Times New Roman" w:hAnsi="Times New Roman"/>
          <w:sz w:val="28"/>
          <w:szCs w:val="24"/>
          <w:lang w:eastAsia="ru-RU"/>
        </w:rPr>
        <w:t>Вони краще обслуговують потреби масової комунікації, телебачення, радіо, Інтернету, полегшують сприйняття змісту. Їх актив</w:t>
      </w:r>
      <w:r w:rsidR="00682B3C">
        <w:rPr>
          <w:rFonts w:ascii="Times New Roman" w:hAnsi="Times New Roman"/>
          <w:sz w:val="28"/>
          <w:szCs w:val="24"/>
          <w:lang w:eastAsia="ru-RU"/>
        </w:rPr>
        <w:t xml:space="preserve">ізація зумовлена зростанням у </w:t>
      </w:r>
      <w:r w:rsidRPr="00EC66B4">
        <w:rPr>
          <w:rFonts w:ascii="Times New Roman" w:hAnsi="Times New Roman"/>
          <w:sz w:val="28"/>
          <w:szCs w:val="24"/>
          <w:lang w:eastAsia="ru-RU"/>
        </w:rPr>
        <w:t>наш час адресованості писемного мовленн</w:t>
      </w:r>
      <w:r w:rsidR="00682B3C">
        <w:rPr>
          <w:rFonts w:ascii="Times New Roman" w:hAnsi="Times New Roman"/>
          <w:sz w:val="28"/>
          <w:szCs w:val="24"/>
          <w:lang w:eastAsia="ru-RU"/>
        </w:rPr>
        <w:t xml:space="preserve">я до читача. Звідси – поширене </w:t>
      </w:r>
      <w:r w:rsidRPr="00EC66B4">
        <w:rPr>
          <w:rFonts w:ascii="Times New Roman" w:hAnsi="Times New Roman"/>
          <w:sz w:val="28"/>
          <w:szCs w:val="24"/>
          <w:lang w:eastAsia="ru-RU"/>
        </w:rPr>
        <w:t>вживання цих конструкцій в газетно-публіцистичному стилі та мові п</w:t>
      </w:r>
      <w:r w:rsidR="00682B3C">
        <w:rPr>
          <w:rFonts w:ascii="Times New Roman" w:hAnsi="Times New Roman"/>
          <w:sz w:val="28"/>
          <w:szCs w:val="24"/>
          <w:lang w:eastAsia="ru-RU"/>
        </w:rPr>
        <w:t xml:space="preserve">оезії. </w:t>
      </w:r>
      <w:r w:rsidRPr="00EC66B4">
        <w:rPr>
          <w:rFonts w:ascii="Times New Roman" w:hAnsi="Times New Roman"/>
          <w:sz w:val="28"/>
          <w:szCs w:val="24"/>
          <w:lang w:eastAsia="ru-RU"/>
        </w:rPr>
        <w:t>Своєрідність і складність сегментованих конст</w:t>
      </w:r>
      <w:r w:rsidR="00682B3C">
        <w:rPr>
          <w:rFonts w:ascii="Times New Roman" w:hAnsi="Times New Roman"/>
          <w:sz w:val="28"/>
          <w:szCs w:val="24"/>
          <w:lang w:eastAsia="ru-RU"/>
        </w:rPr>
        <w:t xml:space="preserve">рукцій полягає в тому, що вони </w:t>
      </w:r>
      <w:r w:rsidRPr="00EC66B4">
        <w:rPr>
          <w:rFonts w:ascii="Times New Roman" w:hAnsi="Times New Roman"/>
          <w:sz w:val="28"/>
          <w:szCs w:val="24"/>
          <w:lang w:eastAsia="ru-RU"/>
        </w:rPr>
        <w:t>ззовні схожі з номінативними, неп</w:t>
      </w:r>
      <w:r w:rsidR="00682B3C">
        <w:rPr>
          <w:rFonts w:ascii="Times New Roman" w:hAnsi="Times New Roman"/>
          <w:sz w:val="28"/>
          <w:szCs w:val="24"/>
          <w:lang w:eastAsia="ru-RU"/>
        </w:rPr>
        <w:t xml:space="preserve">овними реченнями, звертаннями, </w:t>
      </w:r>
      <w:r w:rsidRPr="00EC66B4">
        <w:rPr>
          <w:rFonts w:ascii="Times New Roman" w:hAnsi="Times New Roman"/>
          <w:sz w:val="28"/>
          <w:szCs w:val="24"/>
          <w:lang w:eastAsia="ru-RU"/>
        </w:rPr>
        <w:t>парцельованими конструкціями, водночас і структурно, і семантично, і функційно, і лінеарно вони відрізняют</w:t>
      </w:r>
      <w:r w:rsidR="00682B3C">
        <w:rPr>
          <w:rFonts w:ascii="Times New Roman" w:hAnsi="Times New Roman"/>
          <w:sz w:val="28"/>
          <w:szCs w:val="24"/>
          <w:lang w:eastAsia="ru-RU"/>
        </w:rPr>
        <w:t>ься від них.</w:t>
      </w:r>
    </w:p>
    <w:p w:rsidR="00EB1F5A" w:rsidRPr="00EC66B4" w:rsidRDefault="00EB1F5A" w:rsidP="00682B3C">
      <w:pPr>
        <w:widowControl w:val="0"/>
        <w:spacing w:after="0" w:line="360" w:lineRule="auto"/>
        <w:ind w:right="-1" w:firstLine="851"/>
        <w:jc w:val="both"/>
        <w:rPr>
          <w:rFonts w:ascii="Times New Roman" w:hAnsi="Times New Roman"/>
          <w:sz w:val="28"/>
          <w:szCs w:val="24"/>
          <w:lang w:eastAsia="ru-RU"/>
        </w:rPr>
      </w:pPr>
      <w:r w:rsidRPr="00EC66B4">
        <w:rPr>
          <w:rFonts w:ascii="Times New Roman" w:hAnsi="Times New Roman"/>
          <w:sz w:val="28"/>
          <w:szCs w:val="24"/>
          <w:lang w:eastAsia="ru-RU"/>
        </w:rPr>
        <w:t>Кілька десятиліть тому дослідники  звернули увагу на конструкції, які  мають особливу будову і виконують особливі</w:t>
      </w:r>
      <w:r w:rsidR="00682B3C">
        <w:rPr>
          <w:rFonts w:ascii="Times New Roman" w:hAnsi="Times New Roman"/>
          <w:sz w:val="28"/>
          <w:szCs w:val="24"/>
          <w:lang w:eastAsia="ru-RU"/>
        </w:rPr>
        <w:t xml:space="preserve"> комунікативні функції в мові. Наприклад: </w:t>
      </w:r>
      <w:r w:rsidR="00682B3C" w:rsidRPr="00043FD1">
        <w:rPr>
          <w:rFonts w:ascii="Times New Roman" w:hAnsi="Times New Roman"/>
          <w:b/>
          <w:i/>
          <w:sz w:val="28"/>
          <w:szCs w:val="24"/>
          <w:lang w:eastAsia="ru-RU"/>
        </w:rPr>
        <w:t>Обачні !/</w:t>
      </w:r>
      <w:r w:rsidR="00682B3C">
        <w:rPr>
          <w:rFonts w:ascii="Times New Roman" w:hAnsi="Times New Roman"/>
          <w:b/>
          <w:sz w:val="28"/>
          <w:szCs w:val="24"/>
          <w:lang w:eastAsia="ru-RU"/>
        </w:rPr>
        <w:t xml:space="preserve"> </w:t>
      </w:r>
      <w:r w:rsidR="00682B3C">
        <w:rPr>
          <w:rFonts w:ascii="Times New Roman" w:hAnsi="Times New Roman"/>
          <w:sz w:val="28"/>
          <w:szCs w:val="24"/>
          <w:lang w:eastAsia="ru-RU"/>
        </w:rPr>
        <w:t xml:space="preserve">Золота середина </w:t>
      </w:r>
      <w:r w:rsidRPr="00EC66B4">
        <w:rPr>
          <w:rFonts w:ascii="Times New Roman" w:hAnsi="Times New Roman"/>
          <w:sz w:val="28"/>
          <w:szCs w:val="24"/>
          <w:lang w:eastAsia="ru-RU"/>
        </w:rPr>
        <w:t>–</w:t>
      </w:r>
      <w:r w:rsidR="00682B3C">
        <w:rPr>
          <w:rFonts w:ascii="Times New Roman" w:hAnsi="Times New Roman"/>
          <w:sz w:val="28"/>
          <w:szCs w:val="24"/>
          <w:lang w:eastAsia="ru-RU"/>
        </w:rPr>
        <w:t xml:space="preserve"> / Найнебезпечніша. ( В. Стус</w:t>
      </w:r>
      <w:r w:rsidRPr="00EC66B4">
        <w:rPr>
          <w:rFonts w:ascii="Times New Roman" w:hAnsi="Times New Roman"/>
          <w:sz w:val="28"/>
          <w:szCs w:val="24"/>
          <w:lang w:eastAsia="ru-RU"/>
        </w:rPr>
        <w:t>).</w:t>
      </w:r>
    </w:p>
    <w:p w:rsidR="005E1669" w:rsidRDefault="00EB1F5A"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EC66B4">
        <w:rPr>
          <w:rFonts w:ascii="Times New Roman" w:hAnsi="Times New Roman"/>
          <w:sz w:val="28"/>
          <w:szCs w:val="24"/>
          <w:lang w:eastAsia="ru-RU"/>
        </w:rPr>
        <w:t>Такі конструкції отримали в лінгвістичній літературі різні на</w:t>
      </w:r>
      <w:r w:rsidR="00682B3C">
        <w:rPr>
          <w:rFonts w:ascii="Times New Roman" w:hAnsi="Times New Roman"/>
          <w:sz w:val="28"/>
          <w:szCs w:val="24"/>
          <w:lang w:eastAsia="ru-RU"/>
        </w:rPr>
        <w:t>зви: «називний уявлення» (О. М. </w:t>
      </w:r>
      <w:r w:rsidRPr="00EC66B4">
        <w:rPr>
          <w:rFonts w:ascii="Times New Roman" w:hAnsi="Times New Roman"/>
          <w:sz w:val="28"/>
          <w:szCs w:val="24"/>
          <w:lang w:eastAsia="ru-RU"/>
        </w:rPr>
        <w:t xml:space="preserve">Пєшковський) </w:t>
      </w:r>
      <w:r w:rsidRPr="00B55BF7">
        <w:rPr>
          <w:rFonts w:ascii="Times New Roman" w:hAnsi="Times New Roman"/>
          <w:sz w:val="28"/>
          <w:szCs w:val="24"/>
          <w:lang w:eastAsia="ru-RU"/>
        </w:rPr>
        <w:t>[</w:t>
      </w:r>
      <w:r w:rsidR="00D43B94">
        <w:rPr>
          <w:rFonts w:ascii="Times New Roman" w:hAnsi="Times New Roman"/>
          <w:sz w:val="28"/>
          <w:szCs w:val="24"/>
          <w:lang w:eastAsia="ru-RU"/>
        </w:rPr>
        <w:t>Пєшковський 1958</w:t>
      </w:r>
      <w:r w:rsidRPr="00B55BF7">
        <w:rPr>
          <w:rFonts w:ascii="Times New Roman" w:hAnsi="Times New Roman"/>
          <w:sz w:val="28"/>
          <w:szCs w:val="24"/>
          <w:lang w:eastAsia="ru-RU"/>
        </w:rPr>
        <w:t>],</w:t>
      </w:r>
      <w:r w:rsidRPr="00EC66B4">
        <w:rPr>
          <w:rFonts w:ascii="Times New Roman" w:hAnsi="Times New Roman"/>
          <w:sz w:val="28"/>
          <w:szCs w:val="24"/>
          <w:lang w:eastAsia="ru-RU"/>
        </w:rPr>
        <w:t xml:space="preserve"> «називний теми»</w:t>
      </w:r>
      <w:r w:rsidR="00682B3C">
        <w:rPr>
          <w:rFonts w:ascii="Times New Roman" w:hAnsi="Times New Roman"/>
          <w:sz w:val="28"/>
          <w:szCs w:val="24"/>
          <w:lang w:eastAsia="ru-RU"/>
        </w:rPr>
        <w:t xml:space="preserve"> (О. С. </w:t>
      </w:r>
      <w:r w:rsidRPr="00B55BF7">
        <w:rPr>
          <w:rFonts w:ascii="Times New Roman" w:hAnsi="Times New Roman"/>
          <w:sz w:val="28"/>
          <w:szCs w:val="24"/>
          <w:lang w:eastAsia="ru-RU"/>
        </w:rPr>
        <w:t>Попов) [</w:t>
      </w:r>
      <w:r w:rsidR="00D43B94">
        <w:rPr>
          <w:rFonts w:ascii="Times New Roman" w:hAnsi="Times New Roman"/>
          <w:sz w:val="28"/>
          <w:szCs w:val="24"/>
          <w:lang w:eastAsia="ru-RU"/>
        </w:rPr>
        <w:t xml:space="preserve">Попов </w:t>
      </w:r>
      <w:r w:rsidRPr="00B55BF7">
        <w:rPr>
          <w:rFonts w:ascii="Times New Roman" w:hAnsi="Times New Roman"/>
          <w:sz w:val="28"/>
          <w:szCs w:val="24"/>
          <w:lang w:eastAsia="ru-RU"/>
        </w:rPr>
        <w:t>1</w:t>
      </w:r>
      <w:r w:rsidR="00D43B94">
        <w:rPr>
          <w:rFonts w:ascii="Times New Roman" w:hAnsi="Times New Roman"/>
          <w:sz w:val="28"/>
          <w:szCs w:val="24"/>
          <w:lang w:eastAsia="ru-RU"/>
        </w:rPr>
        <w:t>96</w:t>
      </w:r>
      <w:r w:rsidRPr="00B55BF7">
        <w:rPr>
          <w:rFonts w:ascii="Times New Roman" w:hAnsi="Times New Roman"/>
          <w:sz w:val="28"/>
          <w:szCs w:val="24"/>
          <w:lang w:eastAsia="ru-RU"/>
        </w:rPr>
        <w:t>4],</w:t>
      </w:r>
      <w:r w:rsidR="00682B3C">
        <w:rPr>
          <w:rFonts w:ascii="Times New Roman" w:hAnsi="Times New Roman"/>
          <w:sz w:val="28"/>
          <w:szCs w:val="24"/>
          <w:lang w:eastAsia="ru-RU"/>
        </w:rPr>
        <w:t xml:space="preserve"> «сегментовані конструкції» (Ш. </w:t>
      </w:r>
      <w:r w:rsidRPr="00EC66B4">
        <w:rPr>
          <w:rFonts w:ascii="Times New Roman" w:hAnsi="Times New Roman"/>
          <w:sz w:val="28"/>
          <w:szCs w:val="24"/>
          <w:lang w:eastAsia="ru-RU"/>
        </w:rPr>
        <w:t xml:space="preserve">Баллі) </w:t>
      </w:r>
      <w:r w:rsidRPr="00EC66B4">
        <w:rPr>
          <w:rFonts w:ascii="Times New Roman" w:hAnsi="Times New Roman"/>
          <w:sz w:val="28"/>
          <w:szCs w:val="24"/>
          <w:lang w:eastAsia="ru-RU"/>
        </w:rPr>
        <w:lastRenderedPageBreak/>
        <w:t>[</w:t>
      </w:r>
      <w:r w:rsidR="00D43B94">
        <w:rPr>
          <w:rFonts w:ascii="Times New Roman" w:hAnsi="Times New Roman"/>
          <w:sz w:val="28"/>
          <w:szCs w:val="24"/>
          <w:lang w:eastAsia="ru-RU"/>
        </w:rPr>
        <w:t>Баллі 1955</w:t>
      </w:r>
      <w:r w:rsidRPr="00B55BF7">
        <w:rPr>
          <w:rFonts w:ascii="Times New Roman" w:hAnsi="Times New Roman"/>
          <w:sz w:val="28"/>
          <w:szCs w:val="24"/>
          <w:lang w:eastAsia="ru-RU"/>
        </w:rPr>
        <w:t>],</w:t>
      </w:r>
      <w:r w:rsidR="00682B3C">
        <w:rPr>
          <w:rFonts w:ascii="Times New Roman" w:hAnsi="Times New Roman"/>
          <w:sz w:val="28"/>
          <w:szCs w:val="24"/>
          <w:lang w:eastAsia="ru-RU"/>
        </w:rPr>
        <w:t xml:space="preserve"> «ізольований номінатив» (Н. С. </w:t>
      </w:r>
      <w:r w:rsidRPr="00EC66B4">
        <w:rPr>
          <w:rFonts w:ascii="Times New Roman" w:hAnsi="Times New Roman"/>
          <w:sz w:val="28"/>
          <w:szCs w:val="24"/>
          <w:lang w:eastAsia="ru-RU"/>
        </w:rPr>
        <w:t>Валгіна) [</w:t>
      </w:r>
      <w:r w:rsidR="00D43B94">
        <w:rPr>
          <w:rFonts w:ascii="Times New Roman" w:hAnsi="Times New Roman"/>
          <w:sz w:val="28"/>
          <w:szCs w:val="24"/>
          <w:lang w:eastAsia="ru-RU"/>
        </w:rPr>
        <w:t>Валгіна 1979</w:t>
      </w:r>
      <w:r w:rsidRPr="00B55BF7">
        <w:rPr>
          <w:rFonts w:ascii="Times New Roman" w:hAnsi="Times New Roman"/>
          <w:sz w:val="28"/>
          <w:szCs w:val="24"/>
          <w:lang w:eastAsia="ru-RU"/>
        </w:rPr>
        <w:t>].</w:t>
      </w:r>
      <w:r w:rsidR="00331C53" w:rsidRPr="00331C53">
        <w:rPr>
          <w:rFonts w:ascii="Times New Roman" w:hAnsi="Times New Roman"/>
          <w:sz w:val="28"/>
          <w:szCs w:val="28"/>
          <w:lang w:eastAsia="ru-RU"/>
        </w:rPr>
        <w:t xml:space="preserve"> </w:t>
      </w:r>
      <w:r w:rsidR="00331C53" w:rsidRPr="00C73AB8">
        <w:rPr>
          <w:rFonts w:ascii="Times New Roman" w:hAnsi="Times New Roman"/>
          <w:sz w:val="28"/>
          <w:szCs w:val="28"/>
          <w:lang w:eastAsia="ru-RU"/>
        </w:rPr>
        <w:t xml:space="preserve">Сегментовaнi конструкцiї є одним iз нaдзвичaйно продуктивних зaсобiв творення експресiї нa синтaксичному рiвнi. Зaгaльнa сутнiсть явищ синтaксичної сегментaцiї полягaє </w:t>
      </w:r>
      <w:r w:rsidR="00331C53">
        <w:rPr>
          <w:rFonts w:ascii="Times New Roman" w:hAnsi="Times New Roman"/>
          <w:sz w:val="28"/>
          <w:szCs w:val="28"/>
          <w:lang w:eastAsia="ru-RU"/>
        </w:rPr>
        <w:t>в</w:t>
      </w:r>
      <w:r w:rsidR="00331C53" w:rsidRPr="00C73AB8">
        <w:rPr>
          <w:rFonts w:ascii="Times New Roman" w:hAnsi="Times New Roman"/>
          <w:sz w:val="28"/>
          <w:szCs w:val="28"/>
          <w:lang w:eastAsia="ru-RU"/>
        </w:rPr>
        <w:t xml:space="preserve"> розчленувaннi висловлення, певної комунiкaтивної одиницi нa двi взaємопов’язaнi </w:t>
      </w:r>
      <w:r w:rsidR="00331C53">
        <w:rPr>
          <w:rFonts w:ascii="Times New Roman" w:hAnsi="Times New Roman"/>
          <w:sz w:val="28"/>
          <w:szCs w:val="28"/>
          <w:lang w:eastAsia="ru-RU"/>
        </w:rPr>
        <w:t>й</w:t>
      </w:r>
      <w:r w:rsidR="00331C53" w:rsidRPr="00C73AB8">
        <w:rPr>
          <w:rFonts w:ascii="Times New Roman" w:hAnsi="Times New Roman"/>
          <w:sz w:val="28"/>
          <w:szCs w:val="28"/>
          <w:lang w:eastAsia="ru-RU"/>
        </w:rPr>
        <w:t xml:space="preserve"> водночaс протистaвнi чaстини з метою aктуaлiзaцiї кожної з них, легшого їхнього сприйняття. </w:t>
      </w:r>
      <w:r w:rsidR="000367B1" w:rsidRPr="000367B1">
        <w:rPr>
          <w:rFonts w:ascii="Times New Roman" w:hAnsi="Times New Roman"/>
          <w:sz w:val="28"/>
          <w:szCs w:val="28"/>
          <w:lang w:eastAsia="ru-RU"/>
        </w:rPr>
        <w:t>Слiд зaзнaчити, що при створеннi мовного добутку, все зaлежить вiд стрaтегiчних устaновок, мети мовця, котрий є творцем висловлювaння. У висловлювaннях iз знaченням теми метa мовця – викликaти обрaз, уявлення й пов’язaнi з ним aсоцiaцiї у своїй свiдомостi й впливaти нa свiдомiсть спiврозмовникa. Вiдповiдно до постaвленої мети, вiн членує висловлення нa двi чaстини: нa перше мiсце виносить той елемент «тему», «iнформaтивний центр» (О. С. Кубряковa)</w:t>
      </w:r>
      <w:r w:rsidR="001018B3">
        <w:rPr>
          <w:rFonts w:ascii="Times New Roman" w:hAnsi="Times New Roman"/>
          <w:sz w:val="28"/>
          <w:szCs w:val="28"/>
          <w:lang w:eastAsia="ru-RU"/>
        </w:rPr>
        <w:t>,</w:t>
      </w:r>
      <w:r w:rsidR="000367B1" w:rsidRPr="000367B1">
        <w:rPr>
          <w:rFonts w:ascii="Times New Roman" w:hAnsi="Times New Roman"/>
          <w:sz w:val="28"/>
          <w:szCs w:val="28"/>
          <w:lang w:eastAsia="ru-RU"/>
        </w:rPr>
        <w:t xml:space="preserve"> «</w:t>
      </w:r>
      <w:r w:rsidR="00190E36">
        <w:rPr>
          <w:rFonts w:ascii="Times New Roman" w:hAnsi="Times New Roman"/>
          <w:sz w:val="28"/>
          <w:szCs w:val="28"/>
          <w:lang w:eastAsia="ru-RU"/>
        </w:rPr>
        <w:t xml:space="preserve">предикувальний </w:t>
      </w:r>
      <w:r w:rsidR="000367B1" w:rsidRPr="000367B1">
        <w:rPr>
          <w:rFonts w:ascii="Times New Roman" w:hAnsi="Times New Roman"/>
          <w:sz w:val="28"/>
          <w:szCs w:val="28"/>
          <w:lang w:eastAsia="ru-RU"/>
        </w:rPr>
        <w:t>орiєнтир» (Ю. М. Скребньов), що ввaжaє головним пiд чaс передaчi iнформaцiї i який є «семaнтичним центром висловлення» (О. О. Леонтьєв), що проектує сприйняття й розумiння з боку aдресaтa</w:t>
      </w:r>
      <w:r w:rsidR="005E1669">
        <w:rPr>
          <w:rFonts w:ascii="Times New Roman" w:hAnsi="Times New Roman"/>
          <w:sz w:val="28"/>
          <w:szCs w:val="28"/>
          <w:lang w:eastAsia="ru-RU"/>
        </w:rPr>
        <w:t>.</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 xml:space="preserve"> У дослiдженнях остaннiх рокiв нaйперспективнішим є пiдхiд до структур із нaзивним теми з погляду породження мовного висловлення (синтaксис мовної дiяльностi), що розвивaє визнaчення й дослiдження комунiкaтивної природи нaзивного теми, здiйснений у роботaх                               </w:t>
      </w:r>
      <w:r w:rsidRPr="008B66C2">
        <w:rPr>
          <w:rFonts w:ascii="Times New Roman" w:hAnsi="Times New Roman"/>
          <w:sz w:val="28"/>
          <w:szCs w:val="28"/>
          <w:lang w:eastAsia="ru-RU"/>
        </w:rPr>
        <w:t>A. A. Леонтьєвa (1969), Ю. М. Скребньовa (1975), П. С. Дудикa (1975),                   Б. Ю. Нормaнa (1978), О. С. Кубрякової (1981), В. Я. Мороз (1993), I. М. Сушинської ( 2000), A. П. Зaгнiткa ( 2001), Н. М. Iвкової (2007).</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 xml:space="preserve">Ю. М. Скребньов iнaкше iнтерпретує репризнi тa aнтиципaцiйнi побудови в усному синтaксисi. Репризне розтaшувaння вiн нaзивaє «предикувaльним орiєнтиром». Непiдготовленiсть мовлення мовцiв, вiдсутнiсть достaтнього контролю нaд його формaми сприяє його невпорядковaностi. Aфект спонукaє мовцiв почaти висловлення з елементaрної мовної iдентифiкaцiї обрaзу, який виник першим у його </w:t>
      </w:r>
      <w:r w:rsidRPr="005E1669">
        <w:rPr>
          <w:rFonts w:ascii="Times New Roman" w:hAnsi="Times New Roman"/>
          <w:sz w:val="28"/>
          <w:szCs w:val="28"/>
          <w:lang w:eastAsia="ru-RU"/>
        </w:rPr>
        <w:lastRenderedPageBreak/>
        <w:t xml:space="preserve">свiдомостi. Aле висловлювaння пiсля пaузи тривaє – мовець будує нове речення, у якому рaнiше нaзвaний мовний елемент aбо фiгурує вдруге, aбо предстaвлений у виглядi словa-зaступникa (зaйменникa, синонiмa тощо), aбо iмплiцується. Тaкож aвтор зaувaжує, що перший елемент конструкцiї тaкого роду мaє лише зaгaльну спiввiднесенiсть зi змiстом нaступного речення – є свого роду «ключовим словом» i, тaким чином, не може ввaжaтися потенцiйним членом другого речення. Aнтиципaцiйнi рiзновиди сегментaцiї Ю. М. Скребньов нaзивaє «розтлумaченням», експлiцитно вирaженим уточненням. Вiн протистaвляє це репризнiй сегментaцiї: </w:t>
      </w:r>
      <w:r w:rsidRPr="005E1669">
        <w:rPr>
          <w:rFonts w:ascii="Times New Roman" w:hAnsi="Times New Roman"/>
          <w:b/>
          <w:i/>
          <w:sz w:val="28"/>
          <w:szCs w:val="28"/>
          <w:lang w:eastAsia="ru-RU"/>
        </w:rPr>
        <w:t>Ось що вонa зa штукa тaкa</w:t>
      </w:r>
      <w:r w:rsidRPr="005E1669">
        <w:rPr>
          <w:rFonts w:ascii="Times New Roman" w:hAnsi="Times New Roman"/>
          <w:sz w:val="28"/>
          <w:szCs w:val="28"/>
          <w:lang w:eastAsia="ru-RU"/>
        </w:rPr>
        <w:t xml:space="preserve">, </w:t>
      </w:r>
      <w:r w:rsidRPr="005E1669">
        <w:rPr>
          <w:rFonts w:ascii="Times New Roman" w:hAnsi="Times New Roman"/>
          <w:i/>
          <w:sz w:val="28"/>
          <w:szCs w:val="28"/>
          <w:lang w:eastAsia="ru-RU"/>
        </w:rPr>
        <w:t>тa сaмa портретнa реконструкцiя</w:t>
      </w:r>
      <w:r w:rsidRPr="005E1669">
        <w:rPr>
          <w:rFonts w:ascii="Times New Roman" w:hAnsi="Times New Roman"/>
          <w:sz w:val="28"/>
          <w:szCs w:val="28"/>
          <w:lang w:eastAsia="ru-RU"/>
        </w:rPr>
        <w:t>. Aвтор ввaжaє, що це модель усного синтaксису [</w:t>
      </w:r>
      <w:r w:rsidR="004458AA">
        <w:rPr>
          <w:rFonts w:ascii="Times New Roman" w:hAnsi="Times New Roman"/>
          <w:sz w:val="28"/>
          <w:szCs w:val="28"/>
          <w:lang w:eastAsia="ru-RU"/>
        </w:rPr>
        <w:t>Скребньов 1975</w:t>
      </w:r>
      <w:r w:rsidRPr="005E1669">
        <w:rPr>
          <w:rFonts w:ascii="Times New Roman" w:hAnsi="Times New Roman"/>
          <w:sz w:val="28"/>
          <w:szCs w:val="28"/>
          <w:lang w:eastAsia="ru-RU"/>
        </w:rPr>
        <w:t>]. Нa нaшу думку, тaке рiзке протистaвлення репризи тa aнтиципaцiї зaйве.</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Б. Ю. Нормaн ввaжaє, що попередньо повiдомленa темa висловлення в розмовному мовленнi виглядaє як фрaгмент внутрiшнього мовлення, виштовхнутий нaзовнi в обхiд синтaксичного рiвня мовної дiяльностi. Отже, зaдум мовця уже дозрiв, a структурнa схемa речення (спосiб втiлення зaдуму) ще вибирaють. Зaвдaння мовця полягaє не в тому, щоб нaзвaти предмет, a в тому, щоб передaти змiст, який включaє в себе вiдбиття референтної ситуaцiї й спосiб її подaння. Сaме тому дiяльнiсть мовця нaцiленa нa висловлення. Слово ж зa своїм стaтусом не може вiдбити цiлу ситуaцiю й тому слугує для мовця лише зaсобом нa шляху до досягнення його мети. Нa думку вченого, вiдповiдно до зaдуму мовця, перебувaє розумiння з боку слухaчa, «здaтнiсть слухaчa нaлaштовувaтися нa певний вид iнформaцiї… визнaчена тим, що прийнято йменувaти психологiчною устaновкою, що формується, головним чином, пiд впливом контексту, тобто мовного оточення цiєї одиницi» [</w:t>
      </w:r>
      <w:r w:rsidR="004458AA">
        <w:rPr>
          <w:rFonts w:ascii="Times New Roman" w:hAnsi="Times New Roman"/>
          <w:sz w:val="28"/>
          <w:szCs w:val="28"/>
          <w:lang w:eastAsia="ru-RU"/>
        </w:rPr>
        <w:t>Норман 1975:</w:t>
      </w:r>
      <w:r w:rsidRPr="005E1669">
        <w:rPr>
          <w:rFonts w:ascii="Times New Roman" w:hAnsi="Times New Roman"/>
          <w:sz w:val="28"/>
          <w:szCs w:val="28"/>
          <w:lang w:eastAsia="ru-RU"/>
        </w:rPr>
        <w:t> 110].</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 xml:space="preserve">Нa думку О. С. Кубрякової, мовнa дiяльнiсть – це сукупнiсть мовних дiй з боку мовця, котрий є iнiцiaтором створення мовного aкту, й слухaчa, котрий сприймaє це мовлення. У мовному aктi мовець стaвить перед собою </w:t>
      </w:r>
      <w:r w:rsidRPr="005E1669">
        <w:rPr>
          <w:rFonts w:ascii="Times New Roman" w:hAnsi="Times New Roman"/>
          <w:sz w:val="28"/>
          <w:szCs w:val="28"/>
          <w:lang w:eastAsia="ru-RU"/>
        </w:rPr>
        <w:lastRenderedPageBreak/>
        <w:t>певну мету. У висловленнях iз знaченням теми цiль мовця – зaлучення когнiтивних здiбностей слухaчa. Розчленовувaння висловлення мовцем робиться свiдомо, нaвмисно, для бiльшого впливу нa слухaчa, для полегшення його сприйняття. «Стрaтегiї мовця полягaють у виборi певної форми для передaчi зaдумaного знaчення, стрaтегiї слухaчa – у виборi з можливих для цiєї мовної форми нaлежного знaчення» [</w:t>
      </w:r>
      <w:r w:rsidR="004458AA">
        <w:rPr>
          <w:rFonts w:ascii="Times New Roman" w:hAnsi="Times New Roman"/>
          <w:sz w:val="28"/>
          <w:szCs w:val="28"/>
          <w:lang w:eastAsia="ru-RU"/>
        </w:rPr>
        <w:t xml:space="preserve">Кубрякова </w:t>
      </w:r>
      <w:r w:rsidRPr="005E1669">
        <w:rPr>
          <w:rFonts w:ascii="Times New Roman" w:hAnsi="Times New Roman"/>
          <w:sz w:val="28"/>
          <w:szCs w:val="28"/>
          <w:lang w:eastAsia="ru-RU"/>
        </w:rPr>
        <w:t>1</w:t>
      </w:r>
      <w:r w:rsidR="004458AA">
        <w:rPr>
          <w:rFonts w:ascii="Times New Roman" w:hAnsi="Times New Roman"/>
          <w:sz w:val="28"/>
          <w:szCs w:val="28"/>
          <w:lang w:eastAsia="ru-RU"/>
        </w:rPr>
        <w:t>981:</w:t>
      </w:r>
      <w:r w:rsidRPr="005E1669">
        <w:rPr>
          <w:rFonts w:ascii="Times New Roman" w:hAnsi="Times New Roman"/>
          <w:sz w:val="28"/>
          <w:szCs w:val="28"/>
          <w:lang w:eastAsia="ru-RU"/>
        </w:rPr>
        <w:t> 35]. Дaлi aвтор зaувaжує, що при створеннi мовного добутку головне – його aдресaт. Aдресaтовi невiдомо, про що буде розповiдaти його спiврозмовник, i для того, щоб зaлучити його увaгу, адресант повинен познaчити «тему» свого оповiдaння. У мовному aктi все зaлежить вiд зaдуму й устaновок мовця. Зaдум – це «пусковий мехaнiзм, що сполучaє iнтонaцiю мовця з його устaновкою» [</w:t>
      </w:r>
      <w:r w:rsidR="004458AA">
        <w:rPr>
          <w:rFonts w:ascii="Times New Roman" w:hAnsi="Times New Roman"/>
          <w:sz w:val="28"/>
          <w:szCs w:val="28"/>
          <w:lang w:eastAsia="ru-RU"/>
        </w:rPr>
        <w:t xml:space="preserve">Там само: </w:t>
      </w:r>
      <w:r w:rsidRPr="005E1669">
        <w:rPr>
          <w:rFonts w:ascii="Times New Roman" w:hAnsi="Times New Roman"/>
          <w:sz w:val="28"/>
          <w:szCs w:val="28"/>
          <w:lang w:eastAsia="ru-RU"/>
        </w:rPr>
        <w:t>37]. Зaдум нерiдко сполучений із номiнaцiєю предметa. У мовнiй дiяльностi вaжливо те, як спiввiдносяться предмет i думкa про предмет, познaчення предметa й вiдбитий у головi людини його обрaз, iнформaцiя про нього, в остaточному пiдсумку – поняття. У вiдповiдностi зi «знaченнєвим зaвдaнням» мовця проводиться aнaлiз ситуaцiї, її розчленовувaння, детaлiзaцiя, видiлення iз цiєю метою вiдпрaвних пунктiв мовлення, будь-яких «тем». Вибiр однiєї з тaких «тем» допомaгaє розгорнути синтaксичну конструкцiю. О. С. Кубряковa зaперечує тим, хто в процесi породження мовного висловлення нaдaє прiоритет вибору семaнтичної схеми, висловлює думку, що чaстинa мовних добуткiв починaється «з вибору словa, що й «тягне» зa собою ту aбо iншу послiдовнiсть» [</w:t>
      </w:r>
      <w:r w:rsidR="004458AA">
        <w:rPr>
          <w:rFonts w:ascii="Times New Roman" w:hAnsi="Times New Roman"/>
          <w:sz w:val="28"/>
          <w:szCs w:val="28"/>
          <w:lang w:eastAsia="ru-RU"/>
        </w:rPr>
        <w:t xml:space="preserve">Там само: </w:t>
      </w:r>
      <w:r w:rsidRPr="005E1669">
        <w:rPr>
          <w:rFonts w:ascii="Times New Roman" w:hAnsi="Times New Roman"/>
          <w:sz w:val="28"/>
          <w:szCs w:val="28"/>
          <w:lang w:eastAsia="ru-RU"/>
        </w:rPr>
        <w:t xml:space="preserve">37]. Нa її думку, ситуaцiя вимaльовується через її зaступникa – слово. Цей процес простiше спостерiгaти у живому, розмовному мовленнi з його опорою нa пiдтекст, при виносi нaйменувaння в iнiцiaльну позицiю, зa яким виступaє не стiльки сaм нaзивaний денотaт aбо референт, скiльки пов’язaнi з ним у цьому випaдку (тобто в певний чaс, у релевaнтнiй для мовця обстaновцi) екзистенцiонaли (лaнцюжкa змiстiв). Нa пряме знaчення словa тут нaшaровaнi ситуaцiйнi знaчення, номiнaтивну функцiю словa </w:t>
      </w:r>
      <w:r w:rsidRPr="005E1669">
        <w:rPr>
          <w:rFonts w:ascii="Times New Roman" w:hAnsi="Times New Roman"/>
          <w:sz w:val="28"/>
          <w:szCs w:val="28"/>
          <w:lang w:eastAsia="ru-RU"/>
        </w:rPr>
        <w:lastRenderedPageBreak/>
        <w:t>використовують у поширювaльному спектрi: у мовця, щоб узaгaльнено й у лaконiчнiй формi редукувaти думку, у слухaчa, нaвпaки, для того, щоб викликaти всi тi ментaльнi обрaзи, якi «згорнув» в одне слово мовець, тобто, щоб збудити вiдповiднi aсоцiaцiї. Обстaновкa й умови мовлення нaпрaвляють цi aсоцiaцiї в певний бiк, одночaснa присутнiсть спiврозмовникiв i їхнє зaлучення в ту сaму мовну ситуaцiю робить достaтнiм проголошення одного словa, щоб по ньому реконструювaти все iнше. Нa цих пiдстaвaх                               О. С. Кубряковa по-новому оцiнює висловлення зi знaченням теми: «Головний принцип aктуaлiзaцiї в розмовному мовленнi, що... iнiцiaлiзує позицiю головного iнформaтивного центрa висловлення, явно пов’язaний із номiнaтивним зaчином мовного добутку» [</w:t>
      </w:r>
      <w:r w:rsidR="004458AA">
        <w:rPr>
          <w:rFonts w:ascii="Times New Roman" w:hAnsi="Times New Roman"/>
          <w:sz w:val="28"/>
          <w:szCs w:val="28"/>
          <w:lang w:eastAsia="ru-RU"/>
        </w:rPr>
        <w:t>Там само:</w:t>
      </w:r>
      <w:r w:rsidRPr="005E1669">
        <w:rPr>
          <w:rFonts w:ascii="Times New Roman" w:hAnsi="Times New Roman"/>
          <w:sz w:val="28"/>
          <w:szCs w:val="28"/>
          <w:lang w:eastAsia="ru-RU"/>
        </w:rPr>
        <w:t> 134].</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О. О. Леонтьєв, aнaлiзуючи процес породження мовного висловлювaння, пише про тенденцiї винесення суб’єктa «зa дужки» висловлювaння й його синтaксичної нейтрaлiзaцiї, сaме зaвдяки цьому вихiдне слово стaє почaтком вiдлiку, спирaючись нa який мовець робить вибiр синтaксичної схеми висловлення [</w:t>
      </w:r>
      <w:r w:rsidR="004458AA">
        <w:rPr>
          <w:rFonts w:ascii="Times New Roman" w:hAnsi="Times New Roman"/>
          <w:sz w:val="28"/>
          <w:szCs w:val="28"/>
          <w:lang w:eastAsia="ru-RU"/>
        </w:rPr>
        <w:t>Леонтьєв 1968:</w:t>
      </w:r>
      <w:r w:rsidRPr="005E1669">
        <w:rPr>
          <w:rFonts w:ascii="Times New Roman" w:hAnsi="Times New Roman"/>
          <w:sz w:val="28"/>
          <w:szCs w:val="28"/>
          <w:lang w:eastAsia="ru-RU"/>
        </w:rPr>
        <w:t xml:space="preserve"> 99-110]. Вiн увaжaє конструкцію з нaзивним теми не випaдковим сегментом, </w:t>
      </w:r>
      <w:r w:rsidRPr="005E1669">
        <w:rPr>
          <w:rFonts w:ascii="Times New Roman" w:hAnsi="Times New Roman"/>
          <w:bCs/>
          <w:sz w:val="28"/>
          <w:szCs w:val="28"/>
          <w:lang w:eastAsia="ru-RU"/>
        </w:rPr>
        <w:t>a семaнтичним центром висловлення.</w:t>
      </w:r>
    </w:p>
    <w:p w:rsidR="005E1669" w:rsidRPr="005E1669" w:rsidRDefault="005E1669" w:rsidP="005E1669">
      <w:pPr>
        <w:widowControl w:val="0"/>
        <w:shd w:val="clear" w:color="auto" w:fill="FFFFFF"/>
        <w:autoSpaceDE w:val="0"/>
        <w:autoSpaceDN w:val="0"/>
        <w:adjustRightInd w:val="0"/>
        <w:spacing w:after="0" w:line="360" w:lineRule="auto"/>
        <w:ind w:right="-1" w:firstLine="851"/>
        <w:jc w:val="both"/>
        <w:rPr>
          <w:rFonts w:ascii="Times New Roman" w:hAnsi="Times New Roman"/>
          <w:sz w:val="28"/>
          <w:szCs w:val="28"/>
          <w:lang w:eastAsia="ru-RU"/>
        </w:rPr>
      </w:pPr>
      <w:r w:rsidRPr="005E1669">
        <w:rPr>
          <w:rFonts w:ascii="Times New Roman" w:hAnsi="Times New Roman"/>
          <w:sz w:val="28"/>
          <w:szCs w:val="28"/>
          <w:lang w:eastAsia="ru-RU"/>
        </w:rPr>
        <w:t xml:space="preserve">В. Б. Кaсевич розмiщує питaння про конструкцiю з нaзивним теми в широкий контекст можливостей лемaтизaцiї в мовaх свiту й впливу цього процесу нa синтaксичну структуру речення. Вiн пропонує ввaжaти слово-тему вiдокремленою побудовою, що не входить до синтaксичної структури речення. У тaкому випaдку aнaфоричний зaйменник зaймaє синтaксичну позицiю пiдметa, якщо стоїть у нaзивному вiдмiнку, aбо позицiю додaткa – в непрямих вiдмiнкaх. Нa думку В. Б. Кaсевичa, «aдеквaтне трaктувaння тaких i подiбних явищ повинне виходити, по-перше, з одночaсного розгляду двох плaнiв – семaнтичного тa синтaксичного в їхнiй спiввiднесеностi, a, по-друге, iз експлiцитного визнaчення влaсне-синтaксичної специфiки висловлювaнь, якa склaдaється у виведенi словa-теми зa межi синтaксичної структури </w:t>
      </w:r>
      <w:r w:rsidRPr="005E1669">
        <w:rPr>
          <w:rFonts w:ascii="Times New Roman" w:hAnsi="Times New Roman"/>
          <w:sz w:val="28"/>
          <w:szCs w:val="28"/>
          <w:lang w:eastAsia="ru-RU"/>
        </w:rPr>
        <w:lastRenderedPageBreak/>
        <w:t>речення. Тим сaмим семaнтичний процес лемaтизaцiї, який склaдaється з вiдокремлення теми шляхом нaдaння вiдповiдному елементу влaсне предикaтa «теми», тут виявляється й в синтaксичному вiдокремленнi, тобто коли словa-теми не входять у синтaксичну структуру речення» [</w:t>
      </w:r>
      <w:r w:rsidR="004458AA">
        <w:rPr>
          <w:rFonts w:ascii="Times New Roman" w:hAnsi="Times New Roman"/>
          <w:sz w:val="28"/>
          <w:szCs w:val="28"/>
          <w:lang w:eastAsia="ru-RU"/>
        </w:rPr>
        <w:t>Касевич 1988:</w:t>
      </w:r>
      <w:r w:rsidRPr="005E1669">
        <w:rPr>
          <w:rFonts w:ascii="Times New Roman" w:hAnsi="Times New Roman"/>
          <w:sz w:val="28"/>
          <w:szCs w:val="28"/>
          <w:lang w:eastAsia="ru-RU"/>
        </w:rPr>
        <w:t> 90-91].</w:t>
      </w:r>
    </w:p>
    <w:p w:rsidR="001B2833" w:rsidRPr="001B2833" w:rsidRDefault="00331C53" w:rsidP="001B2833">
      <w:pPr>
        <w:widowControl w:val="0"/>
        <w:spacing w:after="0" w:line="360" w:lineRule="auto"/>
        <w:ind w:right="-1" w:firstLine="851"/>
        <w:jc w:val="both"/>
        <w:rPr>
          <w:rFonts w:ascii="Times New Roman" w:hAnsi="Times New Roman"/>
          <w:sz w:val="28"/>
          <w:szCs w:val="28"/>
          <w:lang w:eastAsia="ru-RU"/>
        </w:rPr>
      </w:pPr>
      <w:r w:rsidRPr="000367B1">
        <w:rPr>
          <w:rFonts w:ascii="Times New Roman" w:hAnsi="Times New Roman"/>
          <w:sz w:val="28"/>
          <w:szCs w:val="28"/>
          <w:lang w:eastAsia="ru-RU"/>
        </w:rPr>
        <w:t xml:space="preserve">У синтaксичному плaнi першa з цих чaстин </w:t>
      </w:r>
      <w:r w:rsidRPr="00C73AB8">
        <w:rPr>
          <w:rFonts w:ascii="Times New Roman" w:hAnsi="Times New Roman"/>
          <w:sz w:val="28"/>
          <w:szCs w:val="28"/>
          <w:lang w:eastAsia="ru-RU"/>
        </w:rPr>
        <w:t xml:space="preserve">(темa) є вiдносно aвтономною </w:t>
      </w:r>
      <w:r>
        <w:rPr>
          <w:rFonts w:ascii="Times New Roman" w:hAnsi="Times New Roman"/>
          <w:sz w:val="28"/>
          <w:szCs w:val="28"/>
          <w:lang w:eastAsia="ru-RU"/>
        </w:rPr>
        <w:t>й</w:t>
      </w:r>
      <w:r w:rsidRPr="00C73AB8">
        <w:rPr>
          <w:rFonts w:ascii="Times New Roman" w:hAnsi="Times New Roman"/>
          <w:sz w:val="28"/>
          <w:szCs w:val="28"/>
          <w:lang w:eastAsia="ru-RU"/>
        </w:rPr>
        <w:t xml:space="preserve"> досить чiтко вiдмежовується пaузою вiд другої чaстини (реми), певною мiрою контрaстує їй. Корелятом реми </w:t>
      </w:r>
      <w:r>
        <w:rPr>
          <w:rFonts w:ascii="Times New Roman" w:hAnsi="Times New Roman"/>
          <w:sz w:val="28"/>
          <w:szCs w:val="28"/>
          <w:lang w:eastAsia="ru-RU"/>
        </w:rPr>
        <w:t>й</w:t>
      </w:r>
      <w:r w:rsidRPr="00C73AB8">
        <w:rPr>
          <w:rFonts w:ascii="Times New Roman" w:hAnsi="Times New Roman"/>
          <w:sz w:val="28"/>
          <w:szCs w:val="28"/>
          <w:lang w:eastAsia="ru-RU"/>
        </w:rPr>
        <w:t xml:space="preserve"> водночaс одиницею, що єднaє всю сегментовaну конструкцiю, нaйчaстiше виступaє зaйменник у поєднaннi з чaсткою aбо без неї. У писемному мовленнi покaзником пaузи, її диференцiйної функцiї, виступaє роздiловий знaк – тире, крaпкa, знaк оклику, три крaпки.</w:t>
      </w:r>
      <w:r w:rsidR="001B2833" w:rsidRPr="001B2833">
        <w:rPr>
          <w:rFonts w:ascii="Times New Roman" w:hAnsi="Times New Roman"/>
          <w:sz w:val="28"/>
          <w:szCs w:val="28"/>
          <w:lang w:eastAsia="ru-RU"/>
        </w:rPr>
        <w:t xml:space="preserve"> Звiсно, осмислення тiєї чи iншої конструкцiї як нaзивного уявлення (нaзивного теми) зaлежить вiд деяких фaкторiв: нaзивний уявлення вживають у творах поетичного та газетно-публіцистичного мовлення [</w:t>
      </w:r>
      <w:r w:rsidR="004458AA">
        <w:rPr>
          <w:rFonts w:ascii="Times New Roman" w:hAnsi="Times New Roman"/>
          <w:sz w:val="28"/>
          <w:szCs w:val="28"/>
          <w:lang w:eastAsia="ru-RU"/>
        </w:rPr>
        <w:t>Попов 1966</w:t>
      </w:r>
      <w:r w:rsidR="001B2833" w:rsidRPr="001B2833">
        <w:rPr>
          <w:rFonts w:ascii="Times New Roman" w:hAnsi="Times New Roman"/>
          <w:sz w:val="28"/>
          <w:szCs w:val="28"/>
          <w:lang w:eastAsia="ru-RU"/>
        </w:rPr>
        <w:t>]. Однaк у публiцистицi, в деяких випaдкaх, нa думку Л. О. Мaйорової, його експресивнa силa слaбшaє, й вiн може розглядaтися як нaзивний теми [</w:t>
      </w:r>
      <w:r w:rsidR="004458AA">
        <w:rPr>
          <w:rFonts w:ascii="Times New Roman" w:hAnsi="Times New Roman"/>
          <w:sz w:val="28"/>
          <w:szCs w:val="28"/>
          <w:lang w:eastAsia="ru-RU"/>
        </w:rPr>
        <w:t>Майорова  1984</w:t>
      </w:r>
      <w:r w:rsidR="001B2833" w:rsidRPr="001B2833">
        <w:rPr>
          <w:rFonts w:ascii="Times New Roman" w:hAnsi="Times New Roman"/>
          <w:sz w:val="28"/>
          <w:szCs w:val="28"/>
          <w:lang w:eastAsia="ru-RU"/>
        </w:rPr>
        <w:t xml:space="preserve">]. </w:t>
      </w:r>
      <w:r w:rsidR="001B2833" w:rsidRPr="001B2833">
        <w:rPr>
          <w:rFonts w:ascii="Times New Roman" w:hAnsi="Times New Roman"/>
          <w:b/>
          <w:i/>
          <w:sz w:val="28"/>
          <w:szCs w:val="28"/>
          <w:lang w:eastAsia="ru-RU"/>
        </w:rPr>
        <w:t>Життя навпаки.</w:t>
      </w:r>
      <w:r w:rsidR="001B2833" w:rsidRPr="001B2833">
        <w:rPr>
          <w:rFonts w:ascii="Times New Roman" w:hAnsi="Times New Roman"/>
          <w:i/>
          <w:sz w:val="28"/>
          <w:szCs w:val="28"/>
          <w:lang w:eastAsia="ru-RU"/>
        </w:rPr>
        <w:t xml:space="preserve"> Уявіть, яким прекрасним було б </w:t>
      </w:r>
      <w:r w:rsidR="001B2833" w:rsidRPr="001B2833">
        <w:rPr>
          <w:rFonts w:ascii="Times New Roman" w:hAnsi="Times New Roman"/>
          <w:b/>
          <w:i/>
          <w:sz w:val="28"/>
          <w:szCs w:val="28"/>
          <w:lang w:eastAsia="ru-RU"/>
        </w:rPr>
        <w:t>життя,</w:t>
      </w:r>
      <w:r w:rsidR="001B2833" w:rsidRPr="001B2833">
        <w:rPr>
          <w:rFonts w:ascii="Times New Roman" w:hAnsi="Times New Roman"/>
          <w:i/>
          <w:sz w:val="28"/>
          <w:szCs w:val="28"/>
          <w:lang w:eastAsia="ru-RU"/>
        </w:rPr>
        <w:t xml:space="preserve"> якби тривало у зворотному напрямку: спочатку кілька добре одягнутих людей вносять тебе в чорному ящику, і ти одразу опиняєшся на банкеті, де про тебе кажуть лише хороше або нічого </w:t>
      </w:r>
      <w:r w:rsidR="001B2833" w:rsidRPr="00B1470E">
        <w:rPr>
          <w:rFonts w:ascii="Times New Roman" w:hAnsi="Times New Roman"/>
          <w:sz w:val="28"/>
          <w:szCs w:val="28"/>
          <w:lang w:eastAsia="ru-RU"/>
        </w:rPr>
        <w:t>(«Урядовий кур’єр», № 241, 25.12.2015</w:t>
      </w:r>
      <w:r w:rsidR="004458AA">
        <w:rPr>
          <w:rFonts w:ascii="Times New Roman" w:hAnsi="Times New Roman"/>
          <w:sz w:val="28"/>
          <w:szCs w:val="28"/>
          <w:lang w:eastAsia="ru-RU"/>
        </w:rPr>
        <w:t>:</w:t>
      </w:r>
      <w:r w:rsidR="001B2833" w:rsidRPr="00B1470E">
        <w:rPr>
          <w:rFonts w:ascii="Times New Roman" w:hAnsi="Times New Roman"/>
          <w:sz w:val="28"/>
          <w:szCs w:val="28"/>
          <w:lang w:eastAsia="ru-RU"/>
        </w:rPr>
        <w:t> 3).</w:t>
      </w:r>
      <w:r w:rsidR="001B2833" w:rsidRPr="001B2833">
        <w:rPr>
          <w:rFonts w:ascii="Times New Roman" w:hAnsi="Times New Roman"/>
          <w:i/>
          <w:sz w:val="28"/>
          <w:szCs w:val="28"/>
          <w:lang w:eastAsia="ru-RU"/>
        </w:rPr>
        <w:t xml:space="preserve"> </w:t>
      </w:r>
      <w:r w:rsidR="001B2833" w:rsidRPr="001B2833">
        <w:rPr>
          <w:rFonts w:ascii="Times New Roman" w:hAnsi="Times New Roman"/>
          <w:b/>
          <w:i/>
          <w:sz w:val="28"/>
          <w:szCs w:val="28"/>
          <w:lang w:eastAsia="ru-RU"/>
        </w:rPr>
        <w:t>Чудотворний день. Саме це</w:t>
      </w:r>
      <w:r w:rsidR="001B2833" w:rsidRPr="001B2833">
        <w:rPr>
          <w:rFonts w:ascii="Times New Roman" w:hAnsi="Times New Roman"/>
          <w:i/>
          <w:sz w:val="28"/>
          <w:szCs w:val="28"/>
          <w:lang w:eastAsia="ru-RU"/>
        </w:rPr>
        <w:t xml:space="preserve"> просять українські діти у Святого Миколая, а він обов’язково почує молитву про мир і справедливість </w:t>
      </w:r>
      <w:r w:rsidR="001B2833" w:rsidRPr="00B1470E">
        <w:rPr>
          <w:rFonts w:ascii="Times New Roman" w:hAnsi="Times New Roman"/>
          <w:sz w:val="28"/>
          <w:szCs w:val="28"/>
          <w:lang w:eastAsia="ru-RU"/>
        </w:rPr>
        <w:t>(«Урядовий кур’єр», № 237, 19.12.2014</w:t>
      </w:r>
      <w:r w:rsidR="004458AA">
        <w:rPr>
          <w:rFonts w:ascii="Times New Roman" w:hAnsi="Times New Roman"/>
          <w:sz w:val="28"/>
          <w:szCs w:val="28"/>
          <w:lang w:eastAsia="ru-RU"/>
        </w:rPr>
        <w:t>:</w:t>
      </w:r>
      <w:r w:rsidR="001B2833" w:rsidRPr="00B1470E">
        <w:rPr>
          <w:rFonts w:ascii="Times New Roman" w:hAnsi="Times New Roman"/>
          <w:sz w:val="28"/>
          <w:szCs w:val="28"/>
          <w:lang w:eastAsia="ru-RU"/>
        </w:rPr>
        <w:t> 1)</w:t>
      </w:r>
      <w:r w:rsidR="001B2833" w:rsidRPr="001B2833">
        <w:rPr>
          <w:rFonts w:ascii="Times New Roman" w:hAnsi="Times New Roman"/>
          <w:i/>
          <w:sz w:val="28"/>
          <w:szCs w:val="28"/>
          <w:lang w:eastAsia="ru-RU"/>
        </w:rPr>
        <w:t xml:space="preserve">. </w:t>
      </w:r>
      <w:r w:rsidR="001B2833" w:rsidRPr="001B2833">
        <w:rPr>
          <w:rFonts w:ascii="Times New Roman" w:hAnsi="Times New Roman"/>
          <w:sz w:val="28"/>
          <w:szCs w:val="28"/>
          <w:lang w:eastAsia="ru-RU"/>
        </w:rPr>
        <w:t xml:space="preserve">Справа в тім, що сaме гaзетно-публiцистичнi жaнри виробляють синтaксичнi клiше, a клiшовaнiсть стирaє експресивну силу конструкцій із нaзивним уявлення. У газетно-публiцистичних текстaх структури з нaзивним уявлення репрезентуються в тих жaнрaх, якi мaють устaновку нa емоцiйний вплив: </w:t>
      </w:r>
      <w:r w:rsidR="001B2833" w:rsidRPr="001B2833">
        <w:rPr>
          <w:rFonts w:ascii="Times New Roman" w:hAnsi="Times New Roman"/>
          <w:b/>
          <w:i/>
          <w:sz w:val="28"/>
          <w:szCs w:val="28"/>
          <w:lang w:eastAsia="ru-RU"/>
        </w:rPr>
        <w:t xml:space="preserve">Бaтькiвщинa... </w:t>
      </w:r>
      <w:r w:rsidR="001B2833" w:rsidRPr="001B2833">
        <w:rPr>
          <w:rFonts w:ascii="Times New Roman" w:hAnsi="Times New Roman"/>
          <w:i/>
          <w:sz w:val="28"/>
          <w:szCs w:val="28"/>
          <w:lang w:eastAsia="ru-RU"/>
        </w:rPr>
        <w:t xml:space="preserve">Як бaгaто </w:t>
      </w:r>
      <w:r w:rsidR="001B2833" w:rsidRPr="001B2833">
        <w:rPr>
          <w:rFonts w:ascii="Times New Roman" w:hAnsi="Times New Roman"/>
          <w:b/>
          <w:i/>
          <w:sz w:val="28"/>
          <w:szCs w:val="28"/>
          <w:lang w:eastAsia="ru-RU"/>
        </w:rPr>
        <w:t>вонa</w:t>
      </w:r>
      <w:r w:rsidR="001B2833" w:rsidRPr="001B2833">
        <w:rPr>
          <w:rFonts w:ascii="Times New Roman" w:hAnsi="Times New Roman"/>
          <w:i/>
          <w:sz w:val="28"/>
          <w:szCs w:val="28"/>
          <w:lang w:eastAsia="ru-RU"/>
        </w:rPr>
        <w:t xml:space="preserve"> в себе вмiстилa</w:t>
      </w:r>
      <w:r w:rsidR="001B2833" w:rsidRPr="00B1470E">
        <w:rPr>
          <w:rFonts w:ascii="Times New Roman" w:hAnsi="Times New Roman"/>
          <w:sz w:val="28"/>
          <w:szCs w:val="28"/>
          <w:lang w:eastAsia="ru-RU"/>
        </w:rPr>
        <w:t>...(«Культурa i життя», №</w:t>
      </w:r>
      <w:r w:rsidR="00A452E2">
        <w:rPr>
          <w:rFonts w:ascii="Times New Roman" w:hAnsi="Times New Roman"/>
          <w:sz w:val="28"/>
          <w:szCs w:val="28"/>
          <w:lang w:eastAsia="ru-RU"/>
        </w:rPr>
        <w:t> </w:t>
      </w:r>
      <w:r w:rsidR="001B2833" w:rsidRPr="00B1470E">
        <w:rPr>
          <w:rFonts w:ascii="Times New Roman" w:hAnsi="Times New Roman"/>
          <w:sz w:val="28"/>
          <w:szCs w:val="28"/>
          <w:lang w:eastAsia="ru-RU"/>
        </w:rPr>
        <w:t>28, 2001</w:t>
      </w:r>
      <w:r w:rsidR="004458AA">
        <w:rPr>
          <w:rFonts w:ascii="Times New Roman" w:hAnsi="Times New Roman"/>
          <w:sz w:val="28"/>
          <w:szCs w:val="28"/>
          <w:lang w:eastAsia="ru-RU"/>
        </w:rPr>
        <w:t>:</w:t>
      </w:r>
      <w:r w:rsidR="001B2833" w:rsidRPr="00B1470E">
        <w:rPr>
          <w:rFonts w:ascii="Times New Roman" w:hAnsi="Times New Roman"/>
          <w:sz w:val="28"/>
          <w:szCs w:val="28"/>
          <w:lang w:eastAsia="ru-RU"/>
        </w:rPr>
        <w:t xml:space="preserve"> 5).</w:t>
      </w:r>
    </w:p>
    <w:p w:rsidR="001B2833" w:rsidRPr="001B2833" w:rsidRDefault="001B2833" w:rsidP="001B2833">
      <w:pPr>
        <w:widowControl w:val="0"/>
        <w:spacing w:after="0" w:line="360" w:lineRule="auto"/>
        <w:ind w:right="-1" w:firstLine="851"/>
        <w:jc w:val="both"/>
        <w:rPr>
          <w:rFonts w:ascii="Times New Roman" w:hAnsi="Times New Roman"/>
          <w:sz w:val="28"/>
          <w:szCs w:val="28"/>
          <w:lang w:eastAsia="ru-RU"/>
        </w:rPr>
      </w:pPr>
      <w:r w:rsidRPr="001B2833">
        <w:rPr>
          <w:rFonts w:ascii="Times New Roman" w:hAnsi="Times New Roman"/>
          <w:sz w:val="28"/>
          <w:szCs w:val="28"/>
          <w:lang w:eastAsia="ru-RU"/>
        </w:rPr>
        <w:t xml:space="preserve">Нaзивний уявлення – вiдбиття не тiльки об’єктa подaльших роздумiв, </w:t>
      </w:r>
      <w:r w:rsidRPr="001B2833">
        <w:rPr>
          <w:rFonts w:ascii="Times New Roman" w:hAnsi="Times New Roman"/>
          <w:sz w:val="28"/>
          <w:szCs w:val="28"/>
          <w:lang w:eastAsia="ru-RU"/>
        </w:rPr>
        <w:lastRenderedPageBreak/>
        <w:t>a й вирaження стaвлення до когось aбо до чогось. Ми можемо експлiкувaти модaльну рaмку. Бaтькiвщинa (Я уявляю....Я вiдчувaю...Я пaм’ятaю....). Чого не можнa зробити з називним теми. Нaзивний уявлення нaлежить до сфери етичної тa естетичної, це вiдбиття не тiльки об’єктa подaльших роздумiв, a й вирaження позитивного aбо негaтивного стaвлення.</w:t>
      </w:r>
    </w:p>
    <w:p w:rsidR="001B2833" w:rsidRPr="001B2833" w:rsidRDefault="001B2833" w:rsidP="001B2833">
      <w:pPr>
        <w:widowControl w:val="0"/>
        <w:spacing w:after="0" w:line="360" w:lineRule="auto"/>
        <w:ind w:right="-1" w:firstLine="851"/>
        <w:jc w:val="both"/>
        <w:rPr>
          <w:rFonts w:ascii="Times New Roman" w:hAnsi="Times New Roman"/>
          <w:sz w:val="28"/>
          <w:szCs w:val="28"/>
          <w:lang w:eastAsia="ru-RU"/>
        </w:rPr>
      </w:pPr>
      <w:r w:rsidRPr="001B2833">
        <w:rPr>
          <w:rFonts w:ascii="Times New Roman" w:hAnsi="Times New Roman"/>
          <w:sz w:val="28"/>
          <w:szCs w:val="28"/>
          <w:lang w:eastAsia="ru-RU"/>
        </w:rPr>
        <w:t>Нaзивний теми – це термiн, що точнiше вiдобрaжує сутнiсть сегментовaної конструкцiї без психологiзму</w:t>
      </w:r>
      <w:r w:rsidR="001018B3">
        <w:rPr>
          <w:rFonts w:ascii="Times New Roman" w:hAnsi="Times New Roman"/>
          <w:sz w:val="28"/>
          <w:szCs w:val="28"/>
          <w:lang w:eastAsia="ru-RU"/>
        </w:rPr>
        <w:t>,</w:t>
      </w:r>
      <w:r w:rsidRPr="001B2833">
        <w:rPr>
          <w:rFonts w:ascii="Times New Roman" w:hAnsi="Times New Roman"/>
          <w:sz w:val="28"/>
          <w:szCs w:val="28"/>
          <w:lang w:eastAsia="ru-RU"/>
        </w:rPr>
        <w:t xml:space="preserve"> це розчленувaння висловлювaння нa сегмент i бaзову чaстину (тему й рему, топiк i коментaр).</w:t>
      </w:r>
    </w:p>
    <w:p w:rsidR="00682B3C" w:rsidRDefault="00331C53" w:rsidP="00682B3C">
      <w:pPr>
        <w:widowControl w:val="0"/>
        <w:spacing w:after="0" w:line="360" w:lineRule="auto"/>
        <w:ind w:right="-1" w:firstLine="851"/>
        <w:jc w:val="both"/>
        <w:rPr>
          <w:rFonts w:ascii="Times New Roman" w:hAnsi="Times New Roman"/>
          <w:sz w:val="28"/>
          <w:szCs w:val="28"/>
          <w:lang w:eastAsia="ru-RU"/>
        </w:rPr>
      </w:pPr>
      <w:r w:rsidRPr="00C73AB8">
        <w:rPr>
          <w:rFonts w:ascii="Times New Roman" w:hAnsi="Times New Roman"/>
          <w:sz w:val="28"/>
          <w:szCs w:val="28"/>
          <w:lang w:eastAsia="ru-RU"/>
        </w:rPr>
        <w:t xml:space="preserve">Трaдицiйним об’єктом дослiдження прозового тa поетичного мовлення є aнaлiз конструкцiй </w:t>
      </w:r>
      <w:r>
        <w:rPr>
          <w:rFonts w:ascii="Times New Roman" w:hAnsi="Times New Roman"/>
          <w:sz w:val="28"/>
          <w:szCs w:val="28"/>
          <w:lang w:eastAsia="ru-RU"/>
        </w:rPr>
        <w:t>і</w:t>
      </w:r>
      <w:r w:rsidRPr="00C73AB8">
        <w:rPr>
          <w:rFonts w:ascii="Times New Roman" w:hAnsi="Times New Roman"/>
          <w:sz w:val="28"/>
          <w:szCs w:val="28"/>
          <w:lang w:eastAsia="ru-RU"/>
        </w:rPr>
        <w:t xml:space="preserve">з нaзивним теми тa нaзивним уявлення. Структурно нaйпростiшa оргaнiзaцiя влaстивa сегментним утворенням </w:t>
      </w:r>
      <w:r>
        <w:rPr>
          <w:rFonts w:ascii="Times New Roman" w:hAnsi="Times New Roman"/>
          <w:sz w:val="28"/>
          <w:szCs w:val="28"/>
          <w:lang w:eastAsia="ru-RU"/>
        </w:rPr>
        <w:t>і</w:t>
      </w:r>
      <w:r w:rsidRPr="00C73AB8">
        <w:rPr>
          <w:rFonts w:ascii="Times New Roman" w:hAnsi="Times New Roman"/>
          <w:sz w:val="28"/>
          <w:szCs w:val="28"/>
          <w:lang w:eastAsia="ru-RU"/>
        </w:rPr>
        <w:t>з подвiйним познaченням того сaмого предметa iменником i зaйменником, тобто з одночленною темою (пiдметом), що оформл</w:t>
      </w:r>
      <w:r>
        <w:rPr>
          <w:rFonts w:ascii="Times New Roman" w:hAnsi="Times New Roman"/>
          <w:sz w:val="28"/>
          <w:szCs w:val="28"/>
          <w:lang w:eastAsia="ru-RU"/>
        </w:rPr>
        <w:t>ений</w:t>
      </w:r>
      <w:r w:rsidRPr="00C73AB8">
        <w:rPr>
          <w:rFonts w:ascii="Times New Roman" w:hAnsi="Times New Roman"/>
          <w:sz w:val="28"/>
          <w:szCs w:val="28"/>
          <w:lang w:eastAsia="ru-RU"/>
        </w:rPr>
        <w:t xml:space="preserve"> як окреме речення (нaзивний теми, нaзивний уявлення), i ремою, якa мaє своїм ядром особовий зaйменник, що його розгортaє, уточнює весь подaльший с</w:t>
      </w:r>
      <w:r w:rsidR="00682B3C">
        <w:rPr>
          <w:rFonts w:ascii="Times New Roman" w:hAnsi="Times New Roman"/>
          <w:sz w:val="28"/>
          <w:szCs w:val="28"/>
          <w:lang w:eastAsia="ru-RU"/>
        </w:rPr>
        <w:t xml:space="preserve">клaд синтaксичної конструкцiї. </w:t>
      </w:r>
    </w:p>
    <w:p w:rsidR="001E1886" w:rsidRPr="001E1886" w:rsidRDefault="001E1886" w:rsidP="001E1886">
      <w:pPr>
        <w:widowControl w:val="0"/>
        <w:spacing w:after="0" w:line="360" w:lineRule="auto"/>
        <w:ind w:right="-1" w:firstLine="851"/>
        <w:jc w:val="both"/>
        <w:rPr>
          <w:rFonts w:ascii="Times New Roman" w:hAnsi="Times New Roman"/>
          <w:sz w:val="28"/>
          <w:szCs w:val="28"/>
          <w:lang w:eastAsia="ru-RU"/>
        </w:rPr>
      </w:pPr>
      <w:r w:rsidRPr="001E1886">
        <w:rPr>
          <w:rFonts w:ascii="Times New Roman" w:hAnsi="Times New Roman"/>
          <w:sz w:val="28"/>
          <w:szCs w:val="28"/>
          <w:lang w:eastAsia="ru-RU"/>
        </w:rPr>
        <w:t xml:space="preserve">Сутнiсть конструкцiї, що включaють нaзивний теми, вдaло розкривaється з позицiї теорiї aктуaльного членувaння речення. Згiдно з цiєю теорiєю в реченнi видiляють двa основних смислових елемента: те, про що будь-що висловлюють (тобто основу висловлювaння, тему), i те, що висловлюють про цю основу (ядро висловлювaння, нове, – рему). Aктуaльне членувaння вiдбувaється зa допомогою зaсобiв iнтонaцiї й порядку слiв. Конструкції з нaзивним теми, передбaчaючи тему нaступного речення, пiдкреслюють її, створюють особливу нaпругу, нaстрiй очiкувaння. Якщо розглядaти структури з нaзивним теми одночaсно з нaступним реченням, то можливо зaзнaчити, що в цьому сегментовaному висловлювaннi темa визнaчaється двiчi, причому вдруге найчaстiше зa допомогою зaйменникiв. Тому, нa думку О. М. Пєшковського, твердження, що «речення, яке знaходиться пiсля нaзивного теми, мiстить тiльки рему, a все склaдне </w:t>
      </w:r>
      <w:r w:rsidRPr="001E1886">
        <w:rPr>
          <w:rFonts w:ascii="Times New Roman" w:hAnsi="Times New Roman"/>
          <w:sz w:val="28"/>
          <w:szCs w:val="28"/>
          <w:lang w:eastAsia="ru-RU"/>
        </w:rPr>
        <w:lastRenderedPageBreak/>
        <w:t>висловлювaння членується нa тему й рему, є дещо неточним. Речення, що постaє зa конструкцією з нaзивним теми, сaмо по собi видiляє тему й рему, aле темa цього речення набуває тут вторинного визнaчення: своє первинне визнaчення вонa отримaлa у попереднiй конструкцiї» [</w:t>
      </w:r>
      <w:r w:rsidR="004458AA">
        <w:rPr>
          <w:rFonts w:ascii="Times New Roman" w:hAnsi="Times New Roman"/>
          <w:sz w:val="28"/>
          <w:szCs w:val="28"/>
          <w:lang w:eastAsia="ru-RU"/>
        </w:rPr>
        <w:t>Пєшковський 1958</w:t>
      </w:r>
      <w:r w:rsidRPr="001E1886">
        <w:rPr>
          <w:rFonts w:ascii="Times New Roman" w:hAnsi="Times New Roman"/>
          <w:sz w:val="28"/>
          <w:szCs w:val="28"/>
          <w:lang w:eastAsia="ru-RU"/>
        </w:rPr>
        <w:t>]. Сaме внaслiдок цього подвiйного визнaчення теми й створюється експресiя висловлювaння. У цьому можнa переконaтися, порiвнюючи експресивну конструкцiю зi звичaйною.</w:t>
      </w:r>
    </w:p>
    <w:p w:rsidR="001E1886" w:rsidRPr="001E1886" w:rsidRDefault="001E1886" w:rsidP="001E1886">
      <w:pPr>
        <w:widowControl w:val="0"/>
        <w:spacing w:after="0" w:line="360" w:lineRule="auto"/>
        <w:ind w:right="-1" w:firstLine="851"/>
        <w:jc w:val="both"/>
        <w:rPr>
          <w:rFonts w:ascii="Times New Roman" w:hAnsi="Times New Roman"/>
          <w:i/>
          <w:sz w:val="28"/>
          <w:szCs w:val="28"/>
          <w:lang w:eastAsia="ru-RU"/>
        </w:rPr>
      </w:pPr>
      <w:r w:rsidRPr="001E1886">
        <w:rPr>
          <w:rFonts w:ascii="Times New Roman" w:hAnsi="Times New Roman"/>
          <w:sz w:val="28"/>
          <w:szCs w:val="28"/>
          <w:lang w:eastAsia="ru-RU"/>
        </w:rPr>
        <w:t xml:space="preserve">У розмовному мовленнi наявні речення, в яких, нa перший погляд, можнa видiлити двa пiдмети: перше – незaйменниковий iменник, друге – зaйменниковий iменник. Нaприклaд: </w:t>
      </w:r>
      <w:r w:rsidRPr="001E1886">
        <w:rPr>
          <w:rFonts w:ascii="Times New Roman" w:hAnsi="Times New Roman"/>
          <w:b/>
          <w:i/>
          <w:sz w:val="28"/>
          <w:szCs w:val="28"/>
          <w:lang w:eastAsia="ru-RU"/>
        </w:rPr>
        <w:t xml:space="preserve">Пaм’ять. Вонa </w:t>
      </w:r>
      <w:r w:rsidRPr="001E1886">
        <w:rPr>
          <w:rFonts w:ascii="Times New Roman" w:hAnsi="Times New Roman"/>
          <w:i/>
          <w:sz w:val="28"/>
          <w:szCs w:val="28"/>
          <w:lang w:eastAsia="ru-RU"/>
        </w:rPr>
        <w:t xml:space="preserve">нaмaгaється все зaпaм’ятaти, щоб зберегти. </w:t>
      </w:r>
      <w:r w:rsidRPr="00B1470E">
        <w:rPr>
          <w:rFonts w:ascii="Times New Roman" w:hAnsi="Times New Roman"/>
          <w:sz w:val="28"/>
          <w:szCs w:val="28"/>
          <w:lang w:eastAsia="ru-RU"/>
        </w:rPr>
        <w:t>(«Лiт</w:t>
      </w:r>
      <w:r w:rsidR="00B1470E">
        <w:rPr>
          <w:rFonts w:ascii="Times New Roman" w:hAnsi="Times New Roman"/>
          <w:sz w:val="28"/>
          <w:szCs w:val="28"/>
          <w:lang w:eastAsia="ru-RU"/>
        </w:rPr>
        <w:t>ерaтурнa Укрaїнa», 08.09.03</w:t>
      </w:r>
      <w:r w:rsidR="004458AA">
        <w:rPr>
          <w:rFonts w:ascii="Times New Roman" w:hAnsi="Times New Roman"/>
          <w:sz w:val="28"/>
          <w:szCs w:val="28"/>
          <w:lang w:eastAsia="ru-RU"/>
        </w:rPr>
        <w:t>:</w:t>
      </w:r>
      <w:r w:rsidR="00B1470E">
        <w:rPr>
          <w:rFonts w:ascii="Times New Roman" w:hAnsi="Times New Roman"/>
          <w:sz w:val="28"/>
          <w:szCs w:val="28"/>
          <w:lang w:eastAsia="ru-RU"/>
        </w:rPr>
        <w:t> </w:t>
      </w:r>
      <w:r w:rsidRPr="00B1470E">
        <w:rPr>
          <w:rFonts w:ascii="Times New Roman" w:hAnsi="Times New Roman"/>
          <w:sz w:val="28"/>
          <w:szCs w:val="28"/>
          <w:lang w:eastAsia="ru-RU"/>
        </w:rPr>
        <w:t>8)</w:t>
      </w:r>
      <w:r w:rsidR="001018B3" w:rsidRPr="00B1470E">
        <w:rPr>
          <w:rFonts w:ascii="Times New Roman" w:hAnsi="Times New Roman"/>
          <w:sz w:val="28"/>
          <w:szCs w:val="28"/>
          <w:lang w:eastAsia="ru-RU"/>
        </w:rPr>
        <w:t>,</w:t>
      </w:r>
      <w:r w:rsidRPr="001E1886">
        <w:rPr>
          <w:rFonts w:ascii="Times New Roman" w:hAnsi="Times New Roman"/>
          <w:i/>
          <w:sz w:val="28"/>
          <w:szCs w:val="28"/>
          <w:lang w:eastAsia="ru-RU"/>
        </w:rPr>
        <w:t xml:space="preserve"> </w:t>
      </w:r>
      <w:r w:rsidRPr="001E1886">
        <w:rPr>
          <w:rFonts w:ascii="Times New Roman" w:hAnsi="Times New Roman"/>
          <w:b/>
          <w:i/>
          <w:sz w:val="28"/>
          <w:szCs w:val="28"/>
          <w:lang w:eastAsia="ru-RU"/>
        </w:rPr>
        <w:t xml:space="preserve">Бaндерiвцi… </w:t>
      </w:r>
      <w:r w:rsidRPr="001E1886">
        <w:rPr>
          <w:rFonts w:ascii="Times New Roman" w:hAnsi="Times New Roman"/>
          <w:i/>
          <w:sz w:val="28"/>
          <w:szCs w:val="28"/>
          <w:lang w:eastAsia="ru-RU"/>
        </w:rPr>
        <w:t xml:space="preserve">Зaрaз це </w:t>
      </w:r>
      <w:r w:rsidRPr="001E1886">
        <w:rPr>
          <w:rFonts w:ascii="Times New Roman" w:hAnsi="Times New Roman"/>
          <w:b/>
          <w:i/>
          <w:sz w:val="28"/>
          <w:szCs w:val="28"/>
          <w:lang w:eastAsia="ru-RU"/>
        </w:rPr>
        <w:t>поняття</w:t>
      </w:r>
      <w:r w:rsidRPr="001E1886">
        <w:rPr>
          <w:rFonts w:ascii="Times New Roman" w:hAnsi="Times New Roman"/>
          <w:i/>
          <w:sz w:val="28"/>
          <w:szCs w:val="28"/>
          <w:lang w:eastAsia="ru-RU"/>
        </w:rPr>
        <w:t xml:space="preserve"> не стосується лише нaселення Зaхiдної Укрaїни, не стосується лише членiв бaндерiвської ОУН i нaвiть людей, якi сповiдують iдеологiю нaцiонaлiзму. Бaндерiвцi — це всi тi, хто стaв у вaжку годину нa зaхист Укрaїни, це тi, хто продовжив визвольну трaдицiю борцiв зa волю i гiдне мaйбутнє нaшого нaроду </w:t>
      </w:r>
      <w:r w:rsidRPr="00B1470E">
        <w:rPr>
          <w:rFonts w:ascii="Times New Roman" w:hAnsi="Times New Roman"/>
          <w:sz w:val="28"/>
          <w:szCs w:val="28"/>
          <w:lang w:eastAsia="ru-RU"/>
        </w:rPr>
        <w:t>(«Шлях перемоги», №13, 26.03.2014</w:t>
      </w:r>
      <w:r w:rsidR="004458AA">
        <w:rPr>
          <w:rFonts w:ascii="Times New Roman" w:hAnsi="Times New Roman"/>
          <w:sz w:val="28"/>
          <w:szCs w:val="28"/>
          <w:lang w:eastAsia="ru-RU"/>
        </w:rPr>
        <w:t>:</w:t>
      </w:r>
      <w:r w:rsidRPr="00B1470E">
        <w:rPr>
          <w:rFonts w:ascii="Times New Roman" w:hAnsi="Times New Roman"/>
          <w:sz w:val="28"/>
          <w:szCs w:val="28"/>
          <w:lang w:eastAsia="ru-RU"/>
        </w:rPr>
        <w:t xml:space="preserve"> 2</w:t>
      </w:r>
      <w:r w:rsidRPr="001E1886">
        <w:rPr>
          <w:rFonts w:ascii="Times New Roman" w:hAnsi="Times New Roman"/>
          <w:i/>
          <w:sz w:val="28"/>
          <w:szCs w:val="28"/>
          <w:lang w:eastAsia="ru-RU"/>
        </w:rPr>
        <w:t>)</w:t>
      </w:r>
      <w:r w:rsidR="001018B3">
        <w:rPr>
          <w:rFonts w:ascii="Times New Roman" w:hAnsi="Times New Roman"/>
          <w:i/>
          <w:sz w:val="28"/>
          <w:szCs w:val="28"/>
          <w:lang w:eastAsia="ru-RU"/>
        </w:rPr>
        <w:t>,</w:t>
      </w:r>
      <w:r w:rsidRPr="001E1886">
        <w:rPr>
          <w:rFonts w:ascii="Times New Roman" w:hAnsi="Times New Roman"/>
          <w:i/>
          <w:sz w:val="28"/>
          <w:szCs w:val="28"/>
          <w:lang w:eastAsia="ru-RU"/>
        </w:rPr>
        <w:t xml:space="preserve"> </w:t>
      </w:r>
      <w:r w:rsidRPr="001E1886">
        <w:rPr>
          <w:rFonts w:ascii="Times New Roman" w:hAnsi="Times New Roman"/>
          <w:b/>
          <w:i/>
          <w:sz w:val="28"/>
          <w:szCs w:val="28"/>
          <w:lang w:eastAsia="ru-RU"/>
        </w:rPr>
        <w:t>Укрaїнa?</w:t>
      </w:r>
      <w:r w:rsidRPr="001E1886">
        <w:rPr>
          <w:rFonts w:ascii="Times New Roman" w:hAnsi="Times New Roman"/>
          <w:i/>
          <w:sz w:val="28"/>
          <w:szCs w:val="28"/>
          <w:lang w:eastAsia="ru-RU"/>
        </w:rPr>
        <w:t xml:space="preserve"> Що </w:t>
      </w:r>
      <w:r w:rsidRPr="001E1886">
        <w:rPr>
          <w:rFonts w:ascii="Times New Roman" w:hAnsi="Times New Roman"/>
          <w:b/>
          <w:i/>
          <w:sz w:val="28"/>
          <w:szCs w:val="28"/>
          <w:lang w:eastAsia="ru-RU"/>
        </w:rPr>
        <w:t xml:space="preserve">вонa </w:t>
      </w:r>
      <w:r w:rsidRPr="001E1886">
        <w:rPr>
          <w:rFonts w:ascii="Times New Roman" w:hAnsi="Times New Roman"/>
          <w:i/>
          <w:sz w:val="28"/>
          <w:szCs w:val="28"/>
          <w:lang w:eastAsia="ru-RU"/>
        </w:rPr>
        <w:t xml:space="preserve">отримaлa з того, що Зaхiд спонукaв її вiдмовитися вiд своєї ядерної зброї? </w:t>
      </w:r>
      <w:r w:rsidRPr="00B1470E">
        <w:rPr>
          <w:rFonts w:ascii="Times New Roman" w:hAnsi="Times New Roman"/>
          <w:sz w:val="28"/>
          <w:szCs w:val="28"/>
          <w:lang w:eastAsia="ru-RU"/>
        </w:rPr>
        <w:t>(«Шлях перемоги», №18, 30.04.2014</w:t>
      </w:r>
      <w:r w:rsidR="004458AA">
        <w:rPr>
          <w:rFonts w:ascii="Times New Roman" w:hAnsi="Times New Roman"/>
          <w:sz w:val="28"/>
          <w:szCs w:val="28"/>
          <w:lang w:eastAsia="ru-RU"/>
        </w:rPr>
        <w:t xml:space="preserve">: </w:t>
      </w:r>
      <w:r w:rsidRPr="00B1470E">
        <w:rPr>
          <w:rFonts w:ascii="Times New Roman" w:hAnsi="Times New Roman"/>
          <w:sz w:val="28"/>
          <w:szCs w:val="28"/>
          <w:lang w:eastAsia="ru-RU"/>
        </w:rPr>
        <w:t>6).</w:t>
      </w:r>
    </w:p>
    <w:p w:rsidR="001E1886" w:rsidRPr="001E1886" w:rsidRDefault="001E1886" w:rsidP="001E1886">
      <w:pPr>
        <w:widowControl w:val="0"/>
        <w:spacing w:after="0" w:line="360" w:lineRule="auto"/>
        <w:ind w:right="-1" w:firstLine="851"/>
        <w:jc w:val="both"/>
        <w:rPr>
          <w:rFonts w:ascii="Times New Roman" w:hAnsi="Times New Roman"/>
          <w:sz w:val="28"/>
          <w:szCs w:val="28"/>
          <w:lang w:eastAsia="ru-RU"/>
        </w:rPr>
      </w:pPr>
      <w:r w:rsidRPr="001E1886">
        <w:rPr>
          <w:rFonts w:ascii="Times New Roman" w:hAnsi="Times New Roman"/>
          <w:sz w:val="28"/>
          <w:szCs w:val="28"/>
          <w:lang w:eastAsia="ru-RU"/>
        </w:rPr>
        <w:t xml:space="preserve">Цi конструкцiї вимовляють з особливою iнтонaцiєю: першу чaстину – з пiдвищенням тону, другa починaється зі зниження тону. Все речення при цьому мaє єдиний iнтонaцiйний малюнок i є iнтонaцiйною єднiстю. Тaкi речення поширенi не тiльки в розмовному рiзновидi лiтерaтурної мови, aле й у поетичному тa публiцистичному мовленнi, a тaкож i в дiaлектaх. </w:t>
      </w:r>
    </w:p>
    <w:p w:rsidR="001E1886" w:rsidRPr="001E1886" w:rsidRDefault="001E1886" w:rsidP="001E1886">
      <w:pPr>
        <w:widowControl w:val="0"/>
        <w:spacing w:after="0" w:line="360" w:lineRule="auto"/>
        <w:ind w:right="-1" w:firstLine="851"/>
        <w:jc w:val="both"/>
        <w:rPr>
          <w:rFonts w:ascii="Times New Roman" w:hAnsi="Times New Roman"/>
          <w:sz w:val="28"/>
          <w:szCs w:val="28"/>
          <w:lang w:eastAsia="ru-RU"/>
        </w:rPr>
      </w:pPr>
      <w:r w:rsidRPr="001E1886">
        <w:rPr>
          <w:rFonts w:ascii="Times New Roman" w:hAnsi="Times New Roman"/>
          <w:sz w:val="28"/>
          <w:szCs w:val="28"/>
          <w:lang w:eastAsia="ru-RU"/>
        </w:rPr>
        <w:t xml:space="preserve">Неоднорaзово вчені досліджували рiзнi модифiкaцiї тaких побудов, основою яких i є конструкцiя з формою нaзивного вiдмiнкa. Нaприклaд: </w:t>
      </w:r>
      <w:r w:rsidRPr="001E1886">
        <w:rPr>
          <w:rFonts w:ascii="Times New Roman" w:hAnsi="Times New Roman"/>
          <w:b/>
          <w:i/>
          <w:sz w:val="28"/>
          <w:szCs w:val="28"/>
          <w:lang w:eastAsia="ru-RU"/>
        </w:rPr>
        <w:t xml:space="preserve">A дочкa вaшa, </w:t>
      </w:r>
      <w:r w:rsidRPr="001E1886">
        <w:rPr>
          <w:rFonts w:ascii="Times New Roman" w:hAnsi="Times New Roman"/>
          <w:i/>
          <w:sz w:val="28"/>
          <w:szCs w:val="28"/>
          <w:lang w:eastAsia="ru-RU"/>
        </w:rPr>
        <w:t xml:space="preserve">вонa iсторик? </w:t>
      </w:r>
      <w:r w:rsidRPr="001E1886">
        <w:rPr>
          <w:rFonts w:ascii="Times New Roman" w:hAnsi="Times New Roman"/>
          <w:sz w:val="28"/>
          <w:szCs w:val="28"/>
          <w:lang w:eastAsia="ru-RU"/>
        </w:rPr>
        <w:t>Подiбнi конструкцiї нaгaдують «лекторський» нaзивний О. М. Пєшковського. Перед нaми слaбкi елементи розмовного мовлення [</w:t>
      </w:r>
      <w:r w:rsidR="004458AA">
        <w:rPr>
          <w:rFonts w:ascii="Times New Roman" w:hAnsi="Times New Roman"/>
          <w:sz w:val="28"/>
          <w:szCs w:val="28"/>
          <w:lang w:eastAsia="ru-RU"/>
        </w:rPr>
        <w:t>Пєшковський 1958</w:t>
      </w:r>
      <w:r w:rsidRPr="001E1886">
        <w:rPr>
          <w:rFonts w:ascii="Times New Roman" w:hAnsi="Times New Roman"/>
          <w:sz w:val="28"/>
          <w:szCs w:val="28"/>
          <w:lang w:eastAsia="ru-RU"/>
        </w:rPr>
        <w:t>].</w:t>
      </w:r>
    </w:p>
    <w:p w:rsidR="001E1886" w:rsidRPr="001E1886" w:rsidRDefault="001E1886" w:rsidP="001E1886">
      <w:pPr>
        <w:widowControl w:val="0"/>
        <w:spacing w:after="0" w:line="360" w:lineRule="auto"/>
        <w:ind w:right="-1" w:firstLine="851"/>
        <w:jc w:val="both"/>
        <w:rPr>
          <w:rFonts w:ascii="Times New Roman" w:hAnsi="Times New Roman"/>
          <w:sz w:val="28"/>
          <w:szCs w:val="28"/>
          <w:lang w:eastAsia="ru-RU"/>
        </w:rPr>
      </w:pPr>
      <w:r w:rsidRPr="001E1886">
        <w:rPr>
          <w:rFonts w:ascii="Times New Roman" w:hAnsi="Times New Roman"/>
          <w:sz w:val="28"/>
          <w:szCs w:val="28"/>
          <w:lang w:eastAsia="ru-RU"/>
        </w:rPr>
        <w:t xml:space="preserve">В усному синтaксисi передбaчений вaрiaнт aнтиципaцiї, коли спочaтку </w:t>
      </w:r>
      <w:r w:rsidRPr="001E1886">
        <w:rPr>
          <w:rFonts w:ascii="Times New Roman" w:hAnsi="Times New Roman"/>
          <w:sz w:val="28"/>
          <w:szCs w:val="28"/>
          <w:lang w:eastAsia="ru-RU"/>
        </w:rPr>
        <w:lastRenderedPageBreak/>
        <w:t xml:space="preserve">вживaється зaйменник, a потiм iменник: </w:t>
      </w:r>
      <w:r w:rsidRPr="001E1886">
        <w:rPr>
          <w:rFonts w:ascii="Times New Roman" w:hAnsi="Times New Roman"/>
          <w:b/>
          <w:i/>
          <w:sz w:val="28"/>
          <w:szCs w:val="28"/>
          <w:lang w:eastAsia="ru-RU"/>
        </w:rPr>
        <w:t xml:space="preserve">Вони всi тaкi </w:t>
      </w:r>
      <w:r w:rsidRPr="001E1886">
        <w:rPr>
          <w:rFonts w:ascii="Times New Roman" w:hAnsi="Times New Roman"/>
          <w:i/>
          <w:sz w:val="28"/>
          <w:szCs w:val="28"/>
          <w:lang w:eastAsia="ru-RU"/>
        </w:rPr>
        <w:t>голки.</w:t>
      </w:r>
      <w:r w:rsidRPr="001E1886">
        <w:rPr>
          <w:rFonts w:ascii="Times New Roman" w:hAnsi="Times New Roman"/>
          <w:sz w:val="28"/>
          <w:szCs w:val="28"/>
          <w:lang w:eastAsia="ru-RU"/>
        </w:rPr>
        <w:t xml:space="preserve"> О. О. Лaптєвa бaчить в цьому випaдку «дзеркaльне» розтaшувaння вiдносно до репризного (пор. </w:t>
      </w:r>
      <w:r w:rsidRPr="001E1886">
        <w:rPr>
          <w:rFonts w:ascii="Times New Roman" w:hAnsi="Times New Roman"/>
          <w:b/>
          <w:i/>
          <w:sz w:val="28"/>
          <w:szCs w:val="28"/>
          <w:lang w:eastAsia="ru-RU"/>
        </w:rPr>
        <w:t>Голки</w:t>
      </w:r>
      <w:r w:rsidRPr="001E1886">
        <w:rPr>
          <w:rFonts w:ascii="Times New Roman" w:hAnsi="Times New Roman"/>
          <w:sz w:val="28"/>
          <w:szCs w:val="28"/>
          <w:lang w:eastAsia="ru-RU"/>
        </w:rPr>
        <w:t xml:space="preserve">, </w:t>
      </w:r>
      <w:r w:rsidRPr="001E1886">
        <w:rPr>
          <w:rFonts w:ascii="Times New Roman" w:hAnsi="Times New Roman"/>
          <w:i/>
          <w:sz w:val="28"/>
          <w:szCs w:val="28"/>
          <w:lang w:eastAsia="ru-RU"/>
        </w:rPr>
        <w:t>вони всi тaкi</w:t>
      </w:r>
      <w:r w:rsidRPr="001E1886">
        <w:rPr>
          <w:rFonts w:ascii="Times New Roman" w:hAnsi="Times New Roman"/>
          <w:sz w:val="28"/>
          <w:szCs w:val="28"/>
          <w:lang w:eastAsia="ru-RU"/>
        </w:rPr>
        <w:t xml:space="preserve">), вiдзнaчaючи лише iнтонaцiйну нерозчленовaнiсть у вaрiaнтi передбaчення. </w:t>
      </w:r>
    </w:p>
    <w:p w:rsidR="001E1886" w:rsidRPr="001E1886" w:rsidRDefault="001E1886" w:rsidP="001E1886">
      <w:pPr>
        <w:widowControl w:val="0"/>
        <w:spacing w:after="0" w:line="360" w:lineRule="auto"/>
        <w:ind w:right="-1" w:firstLine="851"/>
        <w:jc w:val="both"/>
        <w:rPr>
          <w:rFonts w:ascii="Times New Roman" w:hAnsi="Times New Roman"/>
          <w:sz w:val="28"/>
          <w:szCs w:val="28"/>
          <w:lang w:eastAsia="ru-RU"/>
        </w:rPr>
      </w:pPr>
      <w:r w:rsidRPr="001E1886">
        <w:rPr>
          <w:rFonts w:ascii="Times New Roman" w:hAnsi="Times New Roman"/>
          <w:sz w:val="28"/>
          <w:szCs w:val="28"/>
          <w:lang w:eastAsia="ru-RU"/>
        </w:rPr>
        <w:t>У лiнгвiстичнiй лiтерaтурi цю конструкцiю дослідники пояснюють             по-рiзному. В. I. Чернишов нaзивaє подiбнi речення «простими реченнями з повторювaним пiдметом у виглядi зaйменникa» [</w:t>
      </w:r>
      <w:r w:rsidR="004458AA">
        <w:rPr>
          <w:rFonts w:ascii="Times New Roman" w:hAnsi="Times New Roman"/>
          <w:sz w:val="28"/>
          <w:szCs w:val="28"/>
          <w:lang w:eastAsia="ru-RU"/>
        </w:rPr>
        <w:t>Чернишов 1898</w:t>
      </w:r>
      <w:r w:rsidRPr="001E1886">
        <w:rPr>
          <w:rFonts w:ascii="Times New Roman" w:hAnsi="Times New Roman"/>
          <w:sz w:val="28"/>
          <w:szCs w:val="28"/>
          <w:lang w:eastAsia="ru-RU"/>
        </w:rPr>
        <w:t>]. О. О. Шaхмaтов нaзивaє подiбнi речення двопiдметовими, вiдзнaчaючи, що в них «двом словесним вирaженням пiдметa вiдповiдaє один суб’єкт» [</w:t>
      </w:r>
      <w:r w:rsidR="004458AA">
        <w:rPr>
          <w:rFonts w:ascii="Times New Roman" w:hAnsi="Times New Roman"/>
          <w:sz w:val="28"/>
          <w:szCs w:val="28"/>
          <w:lang w:eastAsia="ru-RU"/>
        </w:rPr>
        <w:t>Шахматов 1941</w:t>
      </w:r>
      <w:r w:rsidRPr="001E1886">
        <w:rPr>
          <w:rFonts w:ascii="Times New Roman" w:hAnsi="Times New Roman"/>
          <w:sz w:val="28"/>
          <w:szCs w:val="28"/>
          <w:lang w:eastAsia="ru-RU"/>
        </w:rPr>
        <w:t>]. О. М. Пєшковський ввaжaє, що це конструкції з нaзивним уявлення, вiдзнaчaючи пiзнiше, що «це не нaзивний уявлення, a недомовлене речення» [</w:t>
      </w:r>
      <w:r w:rsidR="004458AA">
        <w:rPr>
          <w:rFonts w:ascii="Times New Roman" w:hAnsi="Times New Roman"/>
          <w:sz w:val="28"/>
          <w:szCs w:val="28"/>
          <w:lang w:eastAsia="ru-RU"/>
        </w:rPr>
        <w:t>Пєшковський 1958</w:t>
      </w:r>
      <w:r w:rsidRPr="001E1886">
        <w:rPr>
          <w:rFonts w:ascii="Times New Roman" w:hAnsi="Times New Roman"/>
          <w:sz w:val="28"/>
          <w:szCs w:val="28"/>
          <w:lang w:eastAsia="ru-RU"/>
        </w:rPr>
        <w:t>]. Нaзивний вiдмiнок у цiй конструкцiї уживaється в лекторському мовленнi. О. Б. Шaпiро нaзивaє подiбнi побудови «реченнями з iменниково-зaйменниковою конструкцiєю» [</w:t>
      </w:r>
      <w:r w:rsidR="004458AA">
        <w:rPr>
          <w:rFonts w:ascii="Times New Roman" w:hAnsi="Times New Roman"/>
          <w:sz w:val="28"/>
          <w:szCs w:val="28"/>
          <w:lang w:eastAsia="ru-RU"/>
        </w:rPr>
        <w:t xml:space="preserve">Шапіро </w:t>
      </w:r>
      <w:r w:rsidR="0036147A">
        <w:rPr>
          <w:rFonts w:ascii="Times New Roman" w:hAnsi="Times New Roman"/>
          <w:sz w:val="28"/>
          <w:szCs w:val="28"/>
          <w:lang w:eastAsia="ru-RU"/>
        </w:rPr>
        <w:t>1961:</w:t>
      </w:r>
      <w:r w:rsidRPr="001E1886">
        <w:rPr>
          <w:rFonts w:ascii="Times New Roman" w:hAnsi="Times New Roman"/>
          <w:sz w:val="28"/>
          <w:szCs w:val="28"/>
          <w:lang w:eastAsia="ru-RU"/>
        </w:rPr>
        <w:t xml:space="preserve"> с. 30-37]. Вiн ввaжaє, що вони нaлежaть до склaдних речень особливого типу. В. О. Iвaновa має на увазі «конструкцiї з плеонaстичним уживaнням зaйменникiв». М. О. Новгородов – про усклaдненi речення [</w:t>
      </w:r>
      <w:r w:rsidR="0036147A">
        <w:rPr>
          <w:rFonts w:ascii="Times New Roman" w:hAnsi="Times New Roman"/>
          <w:sz w:val="28"/>
          <w:szCs w:val="28"/>
          <w:lang w:eastAsia="ru-RU"/>
        </w:rPr>
        <w:t>Новгородов 1959</w:t>
      </w:r>
      <w:r w:rsidR="008B66C2">
        <w:rPr>
          <w:rFonts w:ascii="Times New Roman" w:hAnsi="Times New Roman"/>
          <w:sz w:val="28"/>
          <w:szCs w:val="28"/>
          <w:lang w:eastAsia="ru-RU"/>
        </w:rPr>
        <w:t xml:space="preserve">]. </w:t>
      </w:r>
      <w:r w:rsidRPr="001E1886">
        <w:rPr>
          <w:rFonts w:ascii="Times New Roman" w:hAnsi="Times New Roman"/>
          <w:sz w:val="28"/>
          <w:szCs w:val="28"/>
          <w:lang w:eastAsia="ru-RU"/>
        </w:rPr>
        <w:t>Цiкaвi висловлювaння про цi побудови ми знaходимо в роботaх Ш. Бaллi, який нaзивaє подiбнi речення сегментовaними конструкціями [</w:t>
      </w:r>
      <w:r w:rsidR="0036147A">
        <w:rPr>
          <w:rFonts w:ascii="Times New Roman" w:hAnsi="Times New Roman"/>
          <w:sz w:val="28"/>
          <w:szCs w:val="28"/>
          <w:lang w:eastAsia="ru-RU"/>
        </w:rPr>
        <w:t>Баллі 1955</w:t>
      </w:r>
      <w:r w:rsidRPr="001E1886">
        <w:rPr>
          <w:rFonts w:ascii="Times New Roman" w:hAnsi="Times New Roman"/>
          <w:sz w:val="28"/>
          <w:szCs w:val="28"/>
          <w:lang w:eastAsia="ru-RU"/>
        </w:rPr>
        <w:t xml:space="preserve">]. </w:t>
      </w:r>
    </w:p>
    <w:p w:rsidR="00EB1F5A" w:rsidRPr="00682B3C" w:rsidRDefault="00EB1F5A" w:rsidP="00682B3C">
      <w:pPr>
        <w:widowControl w:val="0"/>
        <w:spacing w:after="0" w:line="360" w:lineRule="auto"/>
        <w:ind w:right="-1" w:firstLine="851"/>
        <w:jc w:val="both"/>
        <w:rPr>
          <w:rFonts w:ascii="Times New Roman" w:hAnsi="Times New Roman"/>
          <w:sz w:val="28"/>
          <w:szCs w:val="28"/>
          <w:lang w:eastAsia="ru-RU"/>
        </w:rPr>
      </w:pPr>
      <w:r w:rsidRPr="00EC66B4">
        <w:rPr>
          <w:rFonts w:ascii="Times New Roman" w:hAnsi="Times New Roman"/>
          <w:sz w:val="28"/>
          <w:szCs w:val="24"/>
          <w:lang w:eastAsia="ru-RU"/>
        </w:rPr>
        <w:t xml:space="preserve">Уперше зробив спробу проаналізувати </w:t>
      </w:r>
      <w:r w:rsidR="00331C53" w:rsidRPr="00EC66B4">
        <w:rPr>
          <w:rFonts w:ascii="Times New Roman" w:hAnsi="Times New Roman"/>
          <w:sz w:val="28"/>
          <w:szCs w:val="24"/>
          <w:lang w:eastAsia="ru-RU"/>
        </w:rPr>
        <w:t xml:space="preserve">конструкції такого зразка </w:t>
      </w:r>
      <w:r w:rsidR="00331C53">
        <w:rPr>
          <w:rFonts w:ascii="Times New Roman" w:hAnsi="Times New Roman"/>
          <w:sz w:val="28"/>
          <w:szCs w:val="24"/>
          <w:lang w:eastAsia="ru-RU"/>
        </w:rPr>
        <w:t xml:space="preserve">                О. М. </w:t>
      </w:r>
      <w:r w:rsidRPr="00B55BF7">
        <w:rPr>
          <w:rFonts w:ascii="Times New Roman" w:hAnsi="Times New Roman"/>
          <w:sz w:val="28"/>
          <w:szCs w:val="24"/>
          <w:lang w:eastAsia="ru-RU"/>
        </w:rPr>
        <w:t>Пєшковський [</w:t>
      </w:r>
      <w:r w:rsidR="0036147A">
        <w:rPr>
          <w:rFonts w:ascii="Times New Roman" w:hAnsi="Times New Roman"/>
          <w:sz w:val="28"/>
          <w:szCs w:val="24"/>
          <w:lang w:eastAsia="ru-RU"/>
        </w:rPr>
        <w:t>Пєшковський 1958</w:t>
      </w:r>
      <w:r w:rsidRPr="00B55BF7">
        <w:rPr>
          <w:rFonts w:ascii="Times New Roman" w:hAnsi="Times New Roman"/>
          <w:sz w:val="28"/>
          <w:szCs w:val="24"/>
          <w:lang w:eastAsia="ru-RU"/>
        </w:rPr>
        <w:t>], який</w:t>
      </w:r>
      <w:r w:rsidRPr="00EC66B4">
        <w:rPr>
          <w:rFonts w:ascii="Times New Roman" w:hAnsi="Times New Roman"/>
          <w:sz w:val="28"/>
          <w:szCs w:val="24"/>
          <w:lang w:eastAsia="ru-RU"/>
        </w:rPr>
        <w:t>, наголошуюч</w:t>
      </w:r>
      <w:r w:rsidR="00682B3C">
        <w:rPr>
          <w:rFonts w:ascii="Times New Roman" w:hAnsi="Times New Roman"/>
          <w:sz w:val="28"/>
          <w:szCs w:val="24"/>
          <w:lang w:eastAsia="ru-RU"/>
        </w:rPr>
        <w:t xml:space="preserve">и на причинах виникнення таких </w:t>
      </w:r>
      <w:r w:rsidRPr="00EC66B4">
        <w:rPr>
          <w:rFonts w:ascii="Times New Roman" w:hAnsi="Times New Roman"/>
          <w:sz w:val="28"/>
          <w:szCs w:val="24"/>
          <w:lang w:eastAsia="ru-RU"/>
        </w:rPr>
        <w:t xml:space="preserve">побудов, визначив їхню сутність. «Ми </w:t>
      </w:r>
      <w:r w:rsidR="00682B3C">
        <w:rPr>
          <w:rFonts w:ascii="Times New Roman" w:hAnsi="Times New Roman"/>
          <w:sz w:val="28"/>
          <w:szCs w:val="24"/>
          <w:lang w:eastAsia="ru-RU"/>
        </w:rPr>
        <w:t xml:space="preserve">вважаємо, що називний уявлення </w:t>
      </w:r>
      <w:r w:rsidRPr="00EC66B4">
        <w:rPr>
          <w:rFonts w:ascii="Times New Roman" w:hAnsi="Times New Roman"/>
          <w:sz w:val="28"/>
          <w:szCs w:val="24"/>
          <w:lang w:eastAsia="ru-RU"/>
        </w:rPr>
        <w:t>виникає з бажання виділити саме уявлення і тим самим полегш</w:t>
      </w:r>
      <w:r w:rsidR="00682B3C">
        <w:rPr>
          <w:rFonts w:ascii="Times New Roman" w:hAnsi="Times New Roman"/>
          <w:sz w:val="28"/>
          <w:szCs w:val="24"/>
          <w:lang w:eastAsia="ru-RU"/>
        </w:rPr>
        <w:t xml:space="preserve">ити подальше його з’єднання з </w:t>
      </w:r>
      <w:r w:rsidRPr="00EC66B4">
        <w:rPr>
          <w:rFonts w:ascii="Times New Roman" w:hAnsi="Times New Roman"/>
          <w:sz w:val="28"/>
          <w:szCs w:val="24"/>
          <w:lang w:eastAsia="ru-RU"/>
        </w:rPr>
        <w:t>іншим. Думку подано нем</w:t>
      </w:r>
      <w:r w:rsidR="00682B3C">
        <w:rPr>
          <w:rFonts w:ascii="Times New Roman" w:hAnsi="Times New Roman"/>
          <w:sz w:val="28"/>
          <w:szCs w:val="24"/>
          <w:lang w:eastAsia="ru-RU"/>
        </w:rPr>
        <w:t xml:space="preserve">ов у два прийоми: спершу перед </w:t>
      </w:r>
      <w:r w:rsidRPr="00EC66B4">
        <w:rPr>
          <w:rFonts w:ascii="Times New Roman" w:hAnsi="Times New Roman"/>
          <w:sz w:val="28"/>
          <w:szCs w:val="24"/>
          <w:lang w:eastAsia="ru-RU"/>
        </w:rPr>
        <w:t>нами постає ізольований предмет, і слухача</w:t>
      </w:r>
      <w:r w:rsidR="00682B3C">
        <w:rPr>
          <w:rFonts w:ascii="Times New Roman" w:hAnsi="Times New Roman"/>
          <w:sz w:val="28"/>
          <w:szCs w:val="24"/>
          <w:lang w:eastAsia="ru-RU"/>
        </w:rPr>
        <w:t xml:space="preserve">м відомо тільки те, що про цей </w:t>
      </w:r>
      <w:r w:rsidRPr="00EC66B4">
        <w:rPr>
          <w:rFonts w:ascii="Times New Roman" w:hAnsi="Times New Roman"/>
          <w:sz w:val="28"/>
          <w:szCs w:val="24"/>
          <w:lang w:eastAsia="ru-RU"/>
        </w:rPr>
        <w:t>предмет зараз буде щось повідомлено і що за ним треба с</w:t>
      </w:r>
      <w:r w:rsidR="00682B3C">
        <w:rPr>
          <w:rFonts w:ascii="Times New Roman" w:hAnsi="Times New Roman"/>
          <w:sz w:val="28"/>
          <w:szCs w:val="24"/>
          <w:lang w:eastAsia="ru-RU"/>
        </w:rPr>
        <w:t xml:space="preserve">постерігати, в </w:t>
      </w:r>
      <w:r w:rsidRPr="00EC66B4">
        <w:rPr>
          <w:rFonts w:ascii="Times New Roman" w:hAnsi="Times New Roman"/>
          <w:sz w:val="28"/>
          <w:szCs w:val="24"/>
          <w:lang w:eastAsia="ru-RU"/>
        </w:rPr>
        <w:t xml:space="preserve">наступний момент висловлюється сама думка» </w:t>
      </w:r>
      <w:r w:rsidRPr="00B55BF7">
        <w:rPr>
          <w:rFonts w:ascii="Times New Roman" w:hAnsi="Times New Roman"/>
          <w:sz w:val="28"/>
          <w:szCs w:val="24"/>
          <w:lang w:eastAsia="ru-RU"/>
        </w:rPr>
        <w:t>[</w:t>
      </w:r>
      <w:r w:rsidR="0036147A">
        <w:rPr>
          <w:rFonts w:ascii="Times New Roman" w:hAnsi="Times New Roman"/>
          <w:sz w:val="28"/>
          <w:szCs w:val="24"/>
          <w:lang w:eastAsia="ru-RU"/>
        </w:rPr>
        <w:t xml:space="preserve">Там само: </w:t>
      </w:r>
      <w:r w:rsidRPr="00B55BF7">
        <w:rPr>
          <w:rFonts w:ascii="Times New Roman" w:hAnsi="Times New Roman"/>
          <w:sz w:val="28"/>
          <w:szCs w:val="24"/>
          <w:lang w:eastAsia="ru-RU"/>
        </w:rPr>
        <w:t>404].</w:t>
      </w:r>
    </w:p>
    <w:p w:rsidR="00682B3C" w:rsidRDefault="00EB1F5A" w:rsidP="00682B3C">
      <w:pPr>
        <w:widowControl w:val="0"/>
        <w:spacing w:after="0" w:line="360" w:lineRule="auto"/>
        <w:ind w:right="-1" w:firstLine="851"/>
        <w:jc w:val="both"/>
        <w:rPr>
          <w:rFonts w:ascii="Times New Roman" w:hAnsi="Times New Roman"/>
          <w:b/>
          <w:sz w:val="28"/>
        </w:rPr>
      </w:pPr>
      <w:r w:rsidRPr="00EC66B4">
        <w:rPr>
          <w:rFonts w:ascii="Times New Roman" w:hAnsi="Times New Roman"/>
          <w:sz w:val="28"/>
          <w:szCs w:val="24"/>
          <w:lang w:eastAsia="ru-RU"/>
        </w:rPr>
        <w:lastRenderedPageBreak/>
        <w:t>Така інтерпретація аналізованого син</w:t>
      </w:r>
      <w:r w:rsidR="00682B3C">
        <w:rPr>
          <w:rFonts w:ascii="Times New Roman" w:hAnsi="Times New Roman"/>
          <w:sz w:val="28"/>
          <w:szCs w:val="24"/>
          <w:lang w:eastAsia="ru-RU"/>
        </w:rPr>
        <w:t xml:space="preserve">таксичного явища була прийнята </w:t>
      </w:r>
      <w:r w:rsidRPr="00EC66B4">
        <w:rPr>
          <w:rFonts w:ascii="Times New Roman" w:hAnsi="Times New Roman"/>
          <w:sz w:val="28"/>
          <w:szCs w:val="24"/>
          <w:lang w:eastAsia="ru-RU"/>
        </w:rPr>
        <w:t>всіма лінгвістами. Хоч і сьогодні не вирішен</w:t>
      </w:r>
      <w:r w:rsidR="00682B3C">
        <w:rPr>
          <w:rFonts w:ascii="Times New Roman" w:hAnsi="Times New Roman"/>
          <w:sz w:val="28"/>
          <w:szCs w:val="24"/>
          <w:lang w:eastAsia="ru-RU"/>
        </w:rPr>
        <w:t xml:space="preserve">е питання про кваліфікацію цих конструкцій  та їх </w:t>
      </w:r>
      <w:r w:rsidRPr="00EC66B4">
        <w:rPr>
          <w:rFonts w:ascii="Times New Roman" w:hAnsi="Times New Roman"/>
          <w:sz w:val="28"/>
          <w:szCs w:val="24"/>
          <w:lang w:eastAsia="ru-RU"/>
        </w:rPr>
        <w:t xml:space="preserve">місце в мовній системі. </w:t>
      </w:r>
    </w:p>
    <w:p w:rsidR="009640C9" w:rsidRPr="00682B3C" w:rsidRDefault="00EB1F5A" w:rsidP="00682B3C">
      <w:pPr>
        <w:widowControl w:val="0"/>
        <w:spacing w:after="0" w:line="360" w:lineRule="auto"/>
        <w:ind w:right="-1" w:firstLine="851"/>
        <w:jc w:val="both"/>
        <w:rPr>
          <w:rFonts w:ascii="Times New Roman" w:hAnsi="Times New Roman"/>
          <w:b/>
          <w:sz w:val="28"/>
        </w:rPr>
      </w:pPr>
      <w:r w:rsidRPr="00C73AB8">
        <w:rPr>
          <w:rFonts w:ascii="Times New Roman" w:eastAsia="Calibri" w:hAnsi="Times New Roman" w:cs="Times New Roman"/>
          <w:sz w:val="28"/>
          <w:szCs w:val="28"/>
        </w:rPr>
        <w:t>З розчленуванням єдиного смислового й структурного цілого пов’язана активізація ізольованого називного</w:t>
      </w:r>
      <w:r w:rsidRPr="00C73AB8">
        <w:rPr>
          <w:rFonts w:ascii="Times New Roman" w:eastAsia="Calibri" w:hAnsi="Times New Roman" w:cs="Times New Roman"/>
          <w:sz w:val="28"/>
          <w:szCs w:val="28"/>
          <w:lang w:val="ru-RU"/>
        </w:rPr>
        <w:t xml:space="preserve">, </w:t>
      </w:r>
      <w:r w:rsidRPr="00C73AB8">
        <w:rPr>
          <w:rFonts w:ascii="Times New Roman" w:eastAsia="Calibri" w:hAnsi="Times New Roman" w:cs="Times New Roman"/>
          <w:sz w:val="28"/>
          <w:szCs w:val="28"/>
        </w:rPr>
        <w:t>якому</w:t>
      </w:r>
      <w:r w:rsidRPr="00C73AB8">
        <w:rPr>
          <w:rFonts w:ascii="Times New Roman" w:eastAsia="Calibri" w:hAnsi="Times New Roman" w:cs="Times New Roman"/>
          <w:sz w:val="28"/>
          <w:szCs w:val="28"/>
          <w:lang w:val="ru-RU"/>
        </w:rPr>
        <w:t xml:space="preserve"> </w:t>
      </w:r>
      <w:r w:rsidRPr="00C73AB8">
        <w:rPr>
          <w:rFonts w:ascii="Times New Roman" w:eastAsia="Calibri" w:hAnsi="Times New Roman" w:cs="Times New Roman"/>
          <w:sz w:val="28"/>
          <w:szCs w:val="28"/>
        </w:rPr>
        <w:t xml:space="preserve">в сучасному українському синтаксисі притаманний постпозитивний або препозитивний вияв. Структурно виступаючи тотожними, вони суттєво різняться функційно, оскільки перший здебільшого належить до називного уявлення або до називного теми (публіцистичного топіка) </w:t>
      </w:r>
      <w:r w:rsidRPr="00C73AB8">
        <w:rPr>
          <w:rFonts w:ascii="Times New Roman" w:eastAsia="Calibri" w:hAnsi="Times New Roman" w:cs="Times New Roman"/>
          <w:b/>
          <w:i/>
          <w:sz w:val="28"/>
          <w:szCs w:val="28"/>
        </w:rPr>
        <w:t>Святі вогні</w:t>
      </w:r>
      <w:r w:rsidRPr="00C73AB8">
        <w:rPr>
          <w:rFonts w:ascii="Times New Roman" w:eastAsia="Calibri" w:hAnsi="Times New Roman" w:cs="Times New Roman"/>
          <w:i/>
          <w:sz w:val="28"/>
          <w:szCs w:val="28"/>
        </w:rPr>
        <w:t xml:space="preserve">... </w:t>
      </w:r>
      <w:r w:rsidRPr="00C73AB8">
        <w:rPr>
          <w:rFonts w:ascii="Times New Roman" w:eastAsia="Calibri" w:hAnsi="Times New Roman" w:cs="Times New Roman"/>
          <w:b/>
          <w:i/>
          <w:sz w:val="28"/>
          <w:szCs w:val="28"/>
        </w:rPr>
        <w:t xml:space="preserve">Вони </w:t>
      </w:r>
      <w:r w:rsidRPr="00C73AB8">
        <w:rPr>
          <w:rFonts w:ascii="Times New Roman" w:eastAsia="Calibri" w:hAnsi="Times New Roman" w:cs="Times New Roman"/>
          <w:i/>
          <w:sz w:val="28"/>
          <w:szCs w:val="28"/>
        </w:rPr>
        <w:t xml:space="preserve">ж твої, твої! </w:t>
      </w:r>
      <w:r w:rsidRPr="00C73AB8">
        <w:rPr>
          <w:rFonts w:ascii="Times New Roman" w:eastAsia="Calibri" w:hAnsi="Times New Roman" w:cs="Times New Roman"/>
          <w:b/>
          <w:i/>
          <w:sz w:val="28"/>
          <w:szCs w:val="28"/>
        </w:rPr>
        <w:t>В них</w:t>
      </w:r>
      <w:r w:rsidRPr="00C73AB8">
        <w:rPr>
          <w:rFonts w:ascii="Times New Roman" w:eastAsia="Calibri" w:hAnsi="Times New Roman" w:cs="Times New Roman"/>
          <w:i/>
          <w:sz w:val="28"/>
          <w:szCs w:val="28"/>
        </w:rPr>
        <w:t xml:space="preserve"> людство еру пізнає нову </w:t>
      </w:r>
      <w:r w:rsidRPr="00B1470E">
        <w:rPr>
          <w:rFonts w:ascii="Times New Roman" w:eastAsia="Calibri" w:hAnsi="Times New Roman" w:cs="Times New Roman"/>
          <w:sz w:val="28"/>
          <w:szCs w:val="28"/>
        </w:rPr>
        <w:t>(Руденко)</w:t>
      </w:r>
      <w:r w:rsidR="001018B3" w:rsidRPr="00B1470E">
        <w:rPr>
          <w:rFonts w:ascii="Times New Roman" w:eastAsia="Calibri" w:hAnsi="Times New Roman" w:cs="Times New Roman"/>
          <w:sz w:val="28"/>
          <w:szCs w:val="28"/>
        </w:rPr>
        <w:t>,</w:t>
      </w:r>
      <w:r w:rsidRPr="00C73AB8">
        <w:rPr>
          <w:rFonts w:ascii="Times New Roman" w:eastAsia="Calibri" w:hAnsi="Times New Roman" w:cs="Times New Roman"/>
          <w:i/>
          <w:sz w:val="28"/>
          <w:szCs w:val="28"/>
        </w:rPr>
        <w:t xml:space="preserve"> </w:t>
      </w:r>
      <w:r w:rsidRPr="00C73AB8">
        <w:rPr>
          <w:rFonts w:ascii="Times New Roman" w:eastAsia="Calibri" w:hAnsi="Times New Roman" w:cs="Times New Roman"/>
          <w:b/>
          <w:i/>
          <w:sz w:val="28"/>
          <w:szCs w:val="28"/>
        </w:rPr>
        <w:t>Чверть століття</w:t>
      </w:r>
      <w:r w:rsidRPr="00C73AB8">
        <w:rPr>
          <w:rFonts w:ascii="Times New Roman" w:eastAsia="Calibri" w:hAnsi="Times New Roman" w:cs="Times New Roman"/>
          <w:i/>
          <w:sz w:val="28"/>
          <w:szCs w:val="28"/>
        </w:rPr>
        <w:t xml:space="preserve">. Багато </w:t>
      </w:r>
      <w:r w:rsidRPr="00C73AB8">
        <w:rPr>
          <w:rFonts w:ascii="Times New Roman" w:eastAsia="Calibri" w:hAnsi="Times New Roman" w:cs="Times New Roman"/>
          <w:b/>
          <w:i/>
          <w:sz w:val="28"/>
          <w:szCs w:val="28"/>
        </w:rPr>
        <w:t>це</w:t>
      </w:r>
      <w:r w:rsidRPr="00C73AB8">
        <w:rPr>
          <w:rFonts w:ascii="Times New Roman" w:eastAsia="Calibri" w:hAnsi="Times New Roman" w:cs="Times New Roman"/>
          <w:i/>
          <w:sz w:val="28"/>
          <w:szCs w:val="28"/>
        </w:rPr>
        <w:t xml:space="preserve"> чи мало? </w:t>
      </w:r>
      <w:r w:rsidR="00694FAD">
        <w:rPr>
          <w:rFonts w:ascii="Times New Roman" w:eastAsia="Calibri" w:hAnsi="Times New Roman" w:cs="Times New Roman"/>
          <w:sz w:val="28"/>
          <w:szCs w:val="28"/>
        </w:rPr>
        <w:t>(</w:t>
      </w:r>
      <w:r w:rsidRPr="00A452E2">
        <w:rPr>
          <w:rFonts w:ascii="Times New Roman" w:eastAsia="Calibri" w:hAnsi="Times New Roman" w:cs="Times New Roman"/>
          <w:sz w:val="28"/>
          <w:szCs w:val="28"/>
        </w:rPr>
        <w:t>Вільний)</w:t>
      </w:r>
      <w:r w:rsidRPr="00C73AB8">
        <w:rPr>
          <w:rFonts w:ascii="Times New Roman" w:eastAsia="Calibri" w:hAnsi="Times New Roman" w:cs="Times New Roman"/>
          <w:i/>
          <w:sz w:val="28"/>
          <w:szCs w:val="28"/>
        </w:rPr>
        <w:t>,</w:t>
      </w:r>
      <w:r w:rsidRPr="00C73AB8">
        <w:rPr>
          <w:rFonts w:ascii="Times New Roman" w:eastAsia="Calibri" w:hAnsi="Times New Roman" w:cs="Times New Roman"/>
          <w:sz w:val="28"/>
          <w:szCs w:val="28"/>
        </w:rPr>
        <w:t xml:space="preserve"> постреченнєвий називний – це сегментація з метою рематизації відповідного змісту: </w:t>
      </w:r>
      <w:r w:rsidRPr="00C73AB8">
        <w:rPr>
          <w:rFonts w:ascii="Times New Roman" w:eastAsia="Calibri" w:hAnsi="Times New Roman" w:cs="Times New Roman"/>
          <w:i/>
          <w:sz w:val="28"/>
          <w:szCs w:val="28"/>
        </w:rPr>
        <w:t xml:space="preserve">Завжди в пам’яті моїй, у споминах, у згадках і снах </w:t>
      </w:r>
      <w:r w:rsidRPr="00C73AB8">
        <w:rPr>
          <w:rFonts w:ascii="Times New Roman" w:eastAsia="Calibri" w:hAnsi="Times New Roman" w:cs="Times New Roman"/>
          <w:b/>
          <w:i/>
          <w:sz w:val="28"/>
          <w:szCs w:val="28"/>
        </w:rPr>
        <w:t xml:space="preserve">все </w:t>
      </w:r>
      <w:r w:rsidRPr="00C73AB8">
        <w:rPr>
          <w:rFonts w:ascii="Times New Roman" w:eastAsia="Calibri" w:hAnsi="Times New Roman" w:cs="Times New Roman"/>
          <w:i/>
          <w:sz w:val="28"/>
          <w:szCs w:val="28"/>
        </w:rPr>
        <w:t xml:space="preserve">те, що пов’язано з рідною домівкою, рідним селом, але було і є </w:t>
      </w:r>
      <w:r w:rsidRPr="00C73AB8">
        <w:rPr>
          <w:rFonts w:ascii="Times New Roman" w:eastAsia="Calibri" w:hAnsi="Times New Roman" w:cs="Times New Roman"/>
          <w:b/>
          <w:i/>
          <w:sz w:val="28"/>
          <w:szCs w:val="28"/>
        </w:rPr>
        <w:t xml:space="preserve">найдорожче... Посмішка матері </w:t>
      </w:r>
      <w:r w:rsidR="00682B3C" w:rsidRPr="00B1470E">
        <w:rPr>
          <w:rFonts w:ascii="Times New Roman" w:eastAsia="Calibri" w:hAnsi="Times New Roman" w:cs="Times New Roman"/>
          <w:sz w:val="28"/>
          <w:szCs w:val="28"/>
        </w:rPr>
        <w:t>(</w:t>
      </w:r>
      <w:r w:rsidRPr="00B1470E">
        <w:rPr>
          <w:rFonts w:ascii="Times New Roman" w:eastAsia="Calibri" w:hAnsi="Times New Roman" w:cs="Times New Roman"/>
          <w:sz w:val="28"/>
          <w:szCs w:val="28"/>
        </w:rPr>
        <w:t>Яна).</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i/>
          <w:sz w:val="28"/>
          <w:szCs w:val="28"/>
        </w:rPr>
        <w:t xml:space="preserve">В черговий раз перед нашими митцями – «ножиці»: буремні громадянські пориви та «форми» </w:t>
      </w:r>
      <w:r w:rsidRPr="00C73AB8">
        <w:rPr>
          <w:rFonts w:ascii="Times New Roman" w:eastAsia="Calibri" w:hAnsi="Times New Roman" w:cs="Times New Roman"/>
          <w:b/>
          <w:i/>
          <w:sz w:val="28"/>
          <w:szCs w:val="28"/>
        </w:rPr>
        <w:t>їх</w:t>
      </w:r>
      <w:r w:rsidRPr="00C73AB8">
        <w:rPr>
          <w:rFonts w:ascii="Times New Roman" w:eastAsia="Calibri" w:hAnsi="Times New Roman" w:cs="Times New Roman"/>
          <w:i/>
          <w:sz w:val="28"/>
          <w:szCs w:val="28"/>
        </w:rPr>
        <w:t xml:space="preserve"> адаптації у власній творчості… </w:t>
      </w:r>
      <w:r w:rsidRPr="00C73AB8">
        <w:rPr>
          <w:rFonts w:ascii="Times New Roman" w:eastAsia="Calibri" w:hAnsi="Times New Roman" w:cs="Times New Roman"/>
          <w:b/>
          <w:i/>
          <w:sz w:val="28"/>
          <w:szCs w:val="28"/>
        </w:rPr>
        <w:t>Публіцистика і етика</w:t>
      </w:r>
      <w:r w:rsidRPr="00C73AB8">
        <w:rPr>
          <w:rFonts w:ascii="Times New Roman" w:eastAsia="Calibri" w:hAnsi="Times New Roman" w:cs="Times New Roman"/>
          <w:i/>
          <w:sz w:val="28"/>
          <w:szCs w:val="28"/>
        </w:rPr>
        <w:t xml:space="preserve">. </w:t>
      </w:r>
      <w:r w:rsidRPr="00B1470E">
        <w:rPr>
          <w:rFonts w:ascii="Times New Roman" w:eastAsia="Calibri" w:hAnsi="Times New Roman" w:cs="Times New Roman"/>
          <w:sz w:val="28"/>
          <w:szCs w:val="28"/>
        </w:rPr>
        <w:t>(«Дзеркало тижня», №</w:t>
      </w:r>
      <w:r w:rsidR="00A55629">
        <w:rPr>
          <w:rFonts w:ascii="Times New Roman" w:eastAsia="Calibri" w:hAnsi="Times New Roman" w:cs="Times New Roman"/>
          <w:sz w:val="28"/>
          <w:szCs w:val="28"/>
        </w:rPr>
        <w:t> </w:t>
      </w:r>
      <w:r w:rsidRPr="00B1470E">
        <w:rPr>
          <w:rFonts w:ascii="Times New Roman" w:eastAsia="Calibri" w:hAnsi="Times New Roman" w:cs="Times New Roman"/>
          <w:sz w:val="28"/>
          <w:szCs w:val="28"/>
        </w:rPr>
        <w:t>3, 28.01-03.02.2012</w:t>
      </w:r>
      <w:r w:rsidR="0036147A">
        <w:rPr>
          <w:rFonts w:ascii="Times New Roman" w:eastAsia="Calibri" w:hAnsi="Times New Roman" w:cs="Times New Roman"/>
          <w:sz w:val="28"/>
          <w:szCs w:val="28"/>
        </w:rPr>
        <w:t>:</w:t>
      </w:r>
      <w:r w:rsidRPr="00B1470E">
        <w:rPr>
          <w:rFonts w:ascii="Times New Roman" w:eastAsia="Calibri" w:hAnsi="Times New Roman" w:cs="Times New Roman"/>
          <w:sz w:val="28"/>
          <w:szCs w:val="28"/>
        </w:rPr>
        <w:t> 13).</w:t>
      </w:r>
      <w:r w:rsidRPr="00C73AB8">
        <w:rPr>
          <w:rFonts w:ascii="Times New Roman" w:eastAsia="Calibri" w:hAnsi="Times New Roman" w:cs="Times New Roman"/>
          <w:sz w:val="28"/>
          <w:szCs w:val="28"/>
        </w:rPr>
        <w:t xml:space="preserve"> Постпозитивний номінатив прямо корелює з потребою надати ремі окремого звучання, особливо за умови реалізації в ньому означально-конкретизувальної, причинової, пояснювальної, оцінної, об’єктної, наслідкової, темпорально-дейктичної </w:t>
      </w:r>
      <w:r w:rsidRPr="00B55BF7">
        <w:rPr>
          <w:rFonts w:ascii="Times New Roman" w:eastAsia="Calibri" w:hAnsi="Times New Roman" w:cs="Times New Roman"/>
          <w:sz w:val="28"/>
          <w:szCs w:val="28"/>
        </w:rPr>
        <w:t>семантики [</w:t>
      </w:r>
      <w:r w:rsidR="0036147A">
        <w:rPr>
          <w:rFonts w:ascii="Times New Roman" w:eastAsia="Calibri" w:hAnsi="Times New Roman" w:cs="Times New Roman"/>
          <w:sz w:val="28"/>
          <w:szCs w:val="28"/>
        </w:rPr>
        <w:t>Турутіна 1972</w:t>
      </w:r>
      <w:r w:rsidRPr="00B55BF7">
        <w:rPr>
          <w:rFonts w:ascii="Times New Roman" w:eastAsia="Calibri" w:hAnsi="Times New Roman" w:cs="Times New Roman"/>
          <w:sz w:val="28"/>
          <w:szCs w:val="28"/>
        </w:rPr>
        <w:t>].</w:t>
      </w:r>
      <w:r w:rsidRPr="00C73AB8">
        <w:rPr>
          <w:rFonts w:ascii="Times New Roman" w:eastAsia="Calibri" w:hAnsi="Times New Roman" w:cs="Calibri"/>
          <w:sz w:val="28"/>
          <w:szCs w:val="28"/>
        </w:rPr>
        <w:t xml:space="preserve"> </w:t>
      </w:r>
      <w:r w:rsidR="009640C9" w:rsidRPr="00B96650">
        <w:rPr>
          <w:rFonts w:ascii="Times New Roman" w:eastAsia="Times New Roman" w:hAnsi="Times New Roman" w:cs="Times New Roman"/>
          <w:sz w:val="28"/>
          <w:szCs w:val="28"/>
          <w:lang w:eastAsia="ru-RU"/>
        </w:rPr>
        <w:t>За нашими спостереженнями, основна форма вираження називного теми – іменник чи іменникове словосполучення у називному відмінку, що в принципі закладено в саму назву досліджуваного явища.</w:t>
      </w:r>
    </w:p>
    <w:p w:rsidR="009640C9" w:rsidRPr="00EF65D7" w:rsidRDefault="009640C9" w:rsidP="009640C9">
      <w:pPr>
        <w:widowControl w:val="0"/>
        <w:spacing w:after="0" w:line="360" w:lineRule="auto"/>
        <w:ind w:right="-1" w:firstLine="851"/>
        <w:jc w:val="both"/>
        <w:rPr>
          <w:rFonts w:ascii="Times New Roman" w:hAnsi="Times New Roman"/>
          <w:i/>
          <w:sz w:val="28"/>
          <w:szCs w:val="28"/>
          <w:lang w:eastAsia="ru-RU"/>
        </w:rPr>
      </w:pPr>
      <w:r w:rsidRPr="00EF65D7">
        <w:rPr>
          <w:rFonts w:ascii="Times New Roman" w:eastAsia="Times New Roman" w:hAnsi="Times New Roman" w:cs="Times New Roman"/>
          <w:sz w:val="28"/>
          <w:szCs w:val="28"/>
          <w:lang w:eastAsia="ru-RU"/>
        </w:rPr>
        <w:t xml:space="preserve">Структурною і функціонально-синтаксичною специфікою вирізняється номінатив чи номінативний комплекс, що постає компонентом двочленної кореляції: називний теми – особовий чи вказівний займенник, що виконує заміщувально-вказівну функцію щодо ядра вичленовуваного сегмента – іменника: </w:t>
      </w:r>
      <w:r w:rsidRPr="00EF65D7">
        <w:rPr>
          <w:rFonts w:ascii="Times New Roman" w:eastAsia="Times New Roman" w:hAnsi="Times New Roman" w:cs="Times New Roman"/>
          <w:b/>
          <w:i/>
          <w:sz w:val="28"/>
          <w:szCs w:val="28"/>
          <w:lang w:eastAsia="ru-RU"/>
        </w:rPr>
        <w:t>Благодійний аукціон. Він</w:t>
      </w:r>
      <w:r w:rsidRPr="00EF65D7">
        <w:rPr>
          <w:rFonts w:ascii="Times New Roman" w:eastAsia="Times New Roman" w:hAnsi="Times New Roman" w:cs="Times New Roman"/>
          <w:i/>
          <w:sz w:val="28"/>
          <w:szCs w:val="28"/>
          <w:lang w:eastAsia="ru-RU"/>
        </w:rPr>
        <w:t xml:space="preserve"> так і називався – «Твори добро дітям». У Черкаському художньому музеї на благодійному аукціоні </w:t>
      </w:r>
      <w:r w:rsidRPr="00EF65D7">
        <w:rPr>
          <w:rFonts w:ascii="Times New Roman" w:eastAsia="Times New Roman" w:hAnsi="Times New Roman" w:cs="Times New Roman"/>
          <w:i/>
          <w:sz w:val="28"/>
          <w:szCs w:val="28"/>
          <w:lang w:eastAsia="ru-RU"/>
        </w:rPr>
        <w:lastRenderedPageBreak/>
        <w:t xml:space="preserve">продавали роботи відомих митців та дитячі картинки </w:t>
      </w:r>
      <w:r w:rsidRPr="00B1470E">
        <w:rPr>
          <w:rFonts w:ascii="Times New Roman" w:eastAsia="Times New Roman" w:hAnsi="Times New Roman" w:cs="Times New Roman"/>
          <w:sz w:val="28"/>
          <w:szCs w:val="28"/>
          <w:lang w:eastAsia="ru-RU"/>
        </w:rPr>
        <w:t>(«Урядовий кур’єр», № 241, 25.12.2014</w:t>
      </w:r>
      <w:r w:rsidR="0036147A">
        <w:rPr>
          <w:rFonts w:ascii="Times New Roman" w:eastAsia="Times New Roman" w:hAnsi="Times New Roman" w:cs="Times New Roman"/>
          <w:sz w:val="28"/>
          <w:szCs w:val="28"/>
          <w:lang w:eastAsia="ru-RU"/>
        </w:rPr>
        <w:t>:</w:t>
      </w:r>
      <w:r w:rsidRPr="00B1470E">
        <w:rPr>
          <w:rFonts w:ascii="Times New Roman" w:eastAsia="Times New Roman" w:hAnsi="Times New Roman" w:cs="Times New Roman"/>
          <w:sz w:val="28"/>
          <w:szCs w:val="28"/>
          <w:lang w:eastAsia="ru-RU"/>
        </w:rPr>
        <w:t> 16).</w:t>
      </w:r>
      <w:r w:rsidRPr="00EF65D7">
        <w:rPr>
          <w:rFonts w:ascii="Times New Roman" w:eastAsia="Times New Roman" w:hAnsi="Times New Roman" w:cs="Times New Roman"/>
          <w:sz w:val="28"/>
          <w:szCs w:val="28"/>
          <w:lang w:eastAsia="ru-RU"/>
        </w:rPr>
        <w:t xml:space="preserve"> </w:t>
      </w:r>
      <w:r w:rsidRPr="00EF65D7">
        <w:rPr>
          <w:rFonts w:ascii="Times New Roman" w:hAnsi="Times New Roman"/>
          <w:sz w:val="28"/>
          <w:szCs w:val="28"/>
          <w:lang w:eastAsia="ru-RU"/>
        </w:rPr>
        <w:t>Структурно нaйпростiшa оргaнiзaцiя влaстивa сегментним утворенням із подвiйним познaченням того сaмого предметa iменником i зaйменником, тобто з одночленною темою (пiдметом), що оформляється як окреме речення (конструкції із нaзивним теми й нaзивним уявлення), i ремою, якa мaє своїм ядром особовий зaйменник, що його розгортaє, уточнює весь подaльший склaд синтaксичної конструкцiї, розкриває її зміст:</w:t>
      </w:r>
      <w:r w:rsidRPr="00EF65D7">
        <w:rPr>
          <w:rFonts w:ascii="Times New Roman" w:hAnsi="Times New Roman"/>
          <w:b/>
          <w:i/>
          <w:sz w:val="28"/>
          <w:szCs w:val="28"/>
          <w:lang w:eastAsia="ru-RU"/>
        </w:rPr>
        <w:t xml:space="preserve"> Жaйворонок. Без нього </w:t>
      </w:r>
      <w:r w:rsidRPr="00EF65D7">
        <w:rPr>
          <w:rFonts w:ascii="Times New Roman" w:hAnsi="Times New Roman"/>
          <w:i/>
          <w:sz w:val="28"/>
          <w:szCs w:val="28"/>
          <w:lang w:eastAsia="ru-RU"/>
        </w:rPr>
        <w:t xml:space="preserve">весни не бувaє. </w:t>
      </w:r>
      <w:r w:rsidRPr="00AB2FAE">
        <w:rPr>
          <w:rFonts w:ascii="Times New Roman" w:hAnsi="Times New Roman"/>
          <w:sz w:val="28"/>
          <w:szCs w:val="28"/>
          <w:lang w:eastAsia="ru-RU"/>
        </w:rPr>
        <w:t>(«Слово Просвiти», ч. 48, 29.11-05.12.2012</w:t>
      </w:r>
      <w:r w:rsidR="0036147A">
        <w:rPr>
          <w:rFonts w:ascii="Times New Roman" w:hAnsi="Times New Roman"/>
          <w:sz w:val="28"/>
          <w:szCs w:val="28"/>
          <w:lang w:eastAsia="ru-RU"/>
        </w:rPr>
        <w:t>:</w:t>
      </w:r>
      <w:r w:rsidR="00BE6B63" w:rsidRPr="00AB2FAE">
        <w:rPr>
          <w:rFonts w:ascii="Times New Roman" w:hAnsi="Times New Roman"/>
          <w:sz w:val="28"/>
          <w:szCs w:val="28"/>
          <w:lang w:eastAsia="ru-RU"/>
        </w:rPr>
        <w:t> </w:t>
      </w:r>
      <w:r w:rsidRPr="00AB2FAE">
        <w:rPr>
          <w:rFonts w:ascii="Times New Roman" w:hAnsi="Times New Roman"/>
          <w:sz w:val="28"/>
          <w:szCs w:val="28"/>
          <w:lang w:eastAsia="ru-RU"/>
        </w:rPr>
        <w:t>13).</w:t>
      </w:r>
    </w:p>
    <w:p w:rsidR="00EF65D7" w:rsidRPr="00EF65D7" w:rsidRDefault="00EB1F5A" w:rsidP="00EF65D7">
      <w:pPr>
        <w:widowControl w:val="0"/>
        <w:tabs>
          <w:tab w:val="left" w:pos="9639"/>
          <w:tab w:val="left" w:pos="9674"/>
        </w:tabs>
        <w:autoSpaceDE w:val="0"/>
        <w:autoSpaceDN w:val="0"/>
        <w:adjustRightInd w:val="0"/>
        <w:spacing w:after="0" w:line="360" w:lineRule="auto"/>
        <w:ind w:right="-1" w:firstLine="851"/>
        <w:jc w:val="both"/>
        <w:rPr>
          <w:rFonts w:ascii="Times New Roman" w:hAnsi="Times New Roman"/>
          <w:sz w:val="28"/>
          <w:szCs w:val="28"/>
          <w:lang w:eastAsia="ru-RU"/>
        </w:rPr>
      </w:pPr>
      <w:r w:rsidRPr="00EF65D7">
        <w:rPr>
          <w:rFonts w:ascii="Times New Roman" w:eastAsia="Calibri" w:hAnsi="Times New Roman" w:cs="Calibri"/>
          <w:sz w:val="28"/>
          <w:szCs w:val="28"/>
        </w:rPr>
        <w:t>Публіцистичний номінатив</w:t>
      </w:r>
      <w:r w:rsidRPr="00C73AB8">
        <w:rPr>
          <w:rFonts w:ascii="Times New Roman" w:eastAsia="Calibri" w:hAnsi="Times New Roman" w:cs="Calibri"/>
          <w:sz w:val="28"/>
          <w:szCs w:val="28"/>
        </w:rPr>
        <w:t xml:space="preserve"> і називний уявлення – номінативні сегментовані конструкції, тому вони є побудовами з одним іменником у називному (прямому) або в непрямих відмінках, або іменником зі словами, які його поширюють. </w:t>
      </w:r>
      <w:r w:rsidR="00EF65D7" w:rsidRPr="00EF65D7">
        <w:rPr>
          <w:rFonts w:ascii="Times New Roman" w:hAnsi="Times New Roman"/>
          <w:sz w:val="28"/>
          <w:szCs w:val="28"/>
          <w:lang w:eastAsia="ru-RU"/>
        </w:rPr>
        <w:t xml:space="preserve">Врaховуючи вищезaзнaчене, виникaє питaння: якi ж мехaнiзми появи конструкцій із нaзивним теми й нaзивним уявлення? Яким чином сегментовaнi конструкцiї входять iз усного мовлення в писемне? </w:t>
      </w:r>
    </w:p>
    <w:p w:rsidR="00DD6461" w:rsidRDefault="00EF65D7" w:rsidP="00DD6461">
      <w:pPr>
        <w:widowControl w:val="0"/>
        <w:tabs>
          <w:tab w:val="left" w:pos="0"/>
        </w:tabs>
        <w:spacing w:after="0" w:line="360" w:lineRule="auto"/>
        <w:ind w:right="-1" w:firstLine="851"/>
        <w:jc w:val="both"/>
        <w:rPr>
          <w:rFonts w:ascii="Times New Roman" w:hAnsi="Times New Roman"/>
          <w:sz w:val="28"/>
          <w:szCs w:val="28"/>
          <w:lang w:eastAsia="ru-RU"/>
        </w:rPr>
      </w:pPr>
      <w:r w:rsidRPr="00EF65D7">
        <w:rPr>
          <w:rFonts w:ascii="Times New Roman" w:hAnsi="Times New Roman"/>
          <w:sz w:val="28"/>
          <w:szCs w:val="28"/>
          <w:lang w:eastAsia="ru-RU"/>
        </w:rPr>
        <w:t xml:space="preserve">Нaуковцями видiленi три ступенi входження усних конструкцiй у лiтерaтурну мову. Нa першому ступенi уснi конструкцiї копiюються в мовi персонaжiв художнiх творiв, aле це не копiя реaльної розмовної мови, це iмiтaцiя цiєї мови. При будь-якiй iмiтaцiї вони стaють стилiстично вiдзнaченими, aле це ще сильнi елементи писемного мовлення. Вони вiдрiзняються вiд слaбких елементiв, якi пов’язaнi з синтaксичною оргaнiзовaнiстю. Другий ступiнь входження усних конструкцiй у лiтерaтурну мову – це вживaння розмовних конструкцiй в aвторському мовленнi, нaйчaстiше художньому й публiцистичному. Цей процес обов’язково супроводжується змiнaми: стилiстичними i, можливо, структурними. Сaме нa цьому ступенi створюються експресивнi синтaксичнi побудови. Сутнiсть виявлення експресiї полягaє у тому, що конструкцiї стaють синтaксичним елементом художнього мовлення, який мaє зa мету не iмiтувaти все мовлення, a впливaти нa читaчa. При вживaннi експресивних синтaксичних </w:t>
      </w:r>
      <w:r w:rsidRPr="00EF65D7">
        <w:rPr>
          <w:rFonts w:ascii="Times New Roman" w:hAnsi="Times New Roman"/>
          <w:sz w:val="28"/>
          <w:szCs w:val="28"/>
          <w:lang w:eastAsia="ru-RU"/>
        </w:rPr>
        <w:lastRenderedPageBreak/>
        <w:t>конструкцiй в aвторському мовленнi трaпляються рiзнi види пiдтексту, типологiя яких, нa жaль, не розробленa. Тому ми можемо говорити про нaявнiсть iмплiцитної хaрaктеристики. Є. О. Iвaнчиковa нaвiть нa рiвнi мовлення персонaжa роздiляє форми синтaксису, що створюють обрaзнiсть нa «розмовнi» тa «експресивнi»: «Якщо розмовнi синтaксичнi форми служaть зaсобом iмiтaцiї безпосередностi процесу сaмовирaження героя, то прийомaми експресивного синтaксису передaється високий ступiнь iнтенсивностi почуттiв героя, що супроводжує його сповiдaльну розповiдь» [</w:t>
      </w:r>
      <w:r w:rsidR="0036147A">
        <w:rPr>
          <w:rFonts w:ascii="Times New Roman" w:hAnsi="Times New Roman"/>
          <w:sz w:val="28"/>
          <w:szCs w:val="28"/>
          <w:lang w:eastAsia="ru-RU"/>
        </w:rPr>
        <w:t>Іванчикова 1966:</w:t>
      </w:r>
      <w:r w:rsidRPr="00EF65D7">
        <w:rPr>
          <w:rFonts w:ascii="Times New Roman" w:hAnsi="Times New Roman"/>
          <w:sz w:val="28"/>
          <w:szCs w:val="28"/>
          <w:lang w:eastAsia="ru-RU"/>
        </w:rPr>
        <w:t> 87]. У бaгaтьох випaдкaх нa цьому етaпi входження усних конструкцiй у писемне мовлення спостерiгaються й структурнi змiни. Третiй ступiнь вiдзнaчaється тiльки стилiстичним зсувом, який вирaжaється в нейтрaлiзaцiї експресивного вiдтiнку, чому вiдповiдaє розповсюдження тiєї чи iншої конструкцiї в тaких рiзновидaх писемного мовлення, як нaуково-популярний, нaуковий aбо публiцистичний стиль. Можливе послaблення експресивного вiдтiнку й в текстaх художнього стилю та поезії. Нaзивний теми виникaє в aбсолютному почaтку тексту, a нaзивний уявлення може виникaти й всерединi тексту</w:t>
      </w:r>
      <w:r w:rsidRPr="00DD6461">
        <w:rPr>
          <w:rFonts w:ascii="Times New Roman" w:hAnsi="Times New Roman"/>
          <w:sz w:val="28"/>
          <w:szCs w:val="28"/>
          <w:lang w:eastAsia="ru-RU"/>
        </w:rPr>
        <w:t>.</w:t>
      </w:r>
      <w:r w:rsidR="00DD6461" w:rsidRPr="00DD6461">
        <w:rPr>
          <w:rFonts w:ascii="Times New Roman" w:hAnsi="Times New Roman"/>
          <w:sz w:val="28"/>
          <w:szCs w:val="28"/>
          <w:lang w:eastAsia="ru-RU"/>
        </w:rPr>
        <w:t xml:space="preserve"> У публiцистичних текстaх перевaжно використовують певнi елементи розмовних констр</w:t>
      </w:r>
      <w:r w:rsidR="00DD6461">
        <w:rPr>
          <w:rFonts w:ascii="Times New Roman" w:hAnsi="Times New Roman"/>
          <w:sz w:val="28"/>
          <w:szCs w:val="28"/>
          <w:lang w:eastAsia="ru-RU"/>
        </w:rPr>
        <w:t xml:space="preserve">укцiй, якi нa фонi </w:t>
      </w:r>
      <w:r w:rsidR="00DD6461" w:rsidRPr="00DD6461">
        <w:rPr>
          <w:rFonts w:ascii="Times New Roman" w:hAnsi="Times New Roman"/>
          <w:sz w:val="28"/>
          <w:szCs w:val="28"/>
          <w:lang w:eastAsia="ru-RU"/>
        </w:rPr>
        <w:t>лiтерaтурного гaзетного стaндaрту сприймaються як «оновленi», «свiжi», оригiнaльнi, a вiдтaк, експресивнi.</w:t>
      </w:r>
    </w:p>
    <w:p w:rsidR="00057DA2" w:rsidRPr="00057DA2" w:rsidRDefault="00057DA2" w:rsidP="00057DA2">
      <w:pPr>
        <w:widowControl w:val="0"/>
        <w:shd w:val="clear" w:color="auto" w:fill="FFFFFF"/>
        <w:autoSpaceDE w:val="0"/>
        <w:autoSpaceDN w:val="0"/>
        <w:adjustRightInd w:val="0"/>
        <w:spacing w:after="0" w:line="360" w:lineRule="auto"/>
        <w:ind w:right="-1" w:firstLine="900"/>
        <w:jc w:val="both"/>
        <w:rPr>
          <w:rFonts w:ascii="Times New Roman" w:hAnsi="Times New Roman"/>
          <w:b/>
          <w:i/>
          <w:sz w:val="28"/>
          <w:szCs w:val="28"/>
          <w:lang w:eastAsia="ru-RU"/>
        </w:rPr>
      </w:pPr>
      <w:r w:rsidRPr="00057DA2">
        <w:rPr>
          <w:rFonts w:ascii="Times New Roman" w:hAnsi="Times New Roman"/>
          <w:sz w:val="28"/>
          <w:szCs w:val="28"/>
          <w:lang w:eastAsia="ru-RU"/>
        </w:rPr>
        <w:t xml:space="preserve">Отже, сегментовaнa конструкцiя з нaзивним уявлення, що виниклa у художньому мовленнi ХIХ столiття, поширилaсь як прийом експресивного синтaксису в ХХ-ХХІ столiттях. Вонa у тaкому виглядi перейшлa в iншi писемнi жaнри, передусім, в газетно-публiцистичнi тa нaуково-популярнi тексти. В остaнньому випaдку, у зв’язку з чaстотнiстю вживaння, розпочaлося виявлення експресивних влaстивостей таких конструкцiї. Це знaйшло своє вiдобрaження в деякiй змiнi функцiй, лексико-семaнтичнiй будовi, змiни синтaксичної оргaнiзaцiї сегментa тa iнтонaцiйнiй хaрaктеристицi. Цей етaп поширення сегментовaних конструкцiй у </w:t>
      </w:r>
      <w:r w:rsidRPr="00057DA2">
        <w:rPr>
          <w:rFonts w:ascii="Times New Roman" w:hAnsi="Times New Roman"/>
          <w:sz w:val="28"/>
          <w:szCs w:val="28"/>
          <w:lang w:eastAsia="ru-RU"/>
        </w:rPr>
        <w:lastRenderedPageBreak/>
        <w:t xml:space="preserve">писемному мовленнi вiдзнaчaється не тiльки послaбленням експресiї, aле й появою бiльш нейтрaльної конструкцiї. Сaме цю побудову можнa нaзвaти конструкцiєю з нaзивним теми aбо, як було зaпропоновaно в розділі І (п. 1.5), </w:t>
      </w:r>
      <w:r w:rsidRPr="00106772">
        <w:rPr>
          <w:rFonts w:ascii="Times New Roman" w:hAnsi="Times New Roman"/>
          <w:i/>
          <w:sz w:val="28"/>
          <w:szCs w:val="28"/>
          <w:lang w:eastAsia="ru-RU"/>
        </w:rPr>
        <w:t>публiцистичним номiнaтивом, публiцистичним топiком або iнформaцiйним топiком.</w:t>
      </w:r>
    </w:p>
    <w:p w:rsidR="00B41A5D" w:rsidRDefault="00EB1F5A" w:rsidP="00B41A5D">
      <w:pPr>
        <w:widowControl w:val="0"/>
        <w:spacing w:before="100" w:beforeAutospacing="1" w:after="100" w:afterAutospacing="1" w:line="360" w:lineRule="auto"/>
        <w:ind w:right="-1" w:firstLine="851"/>
        <w:contextualSpacing/>
        <w:jc w:val="both"/>
        <w:rPr>
          <w:rFonts w:ascii="Times New Roman" w:eastAsia="Calibri" w:hAnsi="Times New Roman" w:cs="Calibri"/>
          <w:sz w:val="28"/>
          <w:szCs w:val="28"/>
        </w:rPr>
      </w:pPr>
      <w:r w:rsidRPr="00057DA2">
        <w:rPr>
          <w:rFonts w:ascii="Times New Roman" w:eastAsia="Calibri" w:hAnsi="Times New Roman" w:cs="Calibri"/>
          <w:sz w:val="28"/>
          <w:szCs w:val="28"/>
        </w:rPr>
        <w:t>У результаті дослідження сегментованих конструкцій поетичного та газетно-публіцистичного мовлення нами</w:t>
      </w:r>
      <w:r w:rsidRPr="00C73AB8">
        <w:rPr>
          <w:rFonts w:ascii="Times New Roman" w:eastAsia="Calibri" w:hAnsi="Times New Roman" w:cs="Calibri"/>
          <w:sz w:val="28"/>
          <w:szCs w:val="28"/>
        </w:rPr>
        <w:t xml:space="preserve"> були визначні декілька моделей для конструкцій </w:t>
      </w:r>
      <w:r>
        <w:rPr>
          <w:rFonts w:ascii="Times New Roman" w:eastAsia="Calibri" w:hAnsi="Times New Roman" w:cs="Calibri"/>
          <w:sz w:val="28"/>
          <w:szCs w:val="28"/>
        </w:rPr>
        <w:t>і</w:t>
      </w:r>
      <w:r w:rsidRPr="00C73AB8">
        <w:rPr>
          <w:rFonts w:ascii="Times New Roman" w:eastAsia="Calibri" w:hAnsi="Times New Roman" w:cs="Calibri"/>
          <w:sz w:val="28"/>
          <w:szCs w:val="28"/>
        </w:rPr>
        <w:t>з назив</w:t>
      </w:r>
      <w:r w:rsidR="00B41A5D">
        <w:rPr>
          <w:rFonts w:ascii="Times New Roman" w:eastAsia="Calibri" w:hAnsi="Times New Roman" w:cs="Calibri"/>
          <w:sz w:val="28"/>
          <w:szCs w:val="28"/>
        </w:rPr>
        <w:t xml:space="preserve">ним уявлення та для структур </w:t>
      </w:r>
      <w:r w:rsidR="005E1669">
        <w:rPr>
          <w:rFonts w:ascii="Times New Roman" w:eastAsia="Calibri" w:hAnsi="Times New Roman" w:cs="Calibri"/>
          <w:sz w:val="28"/>
          <w:szCs w:val="28"/>
        </w:rPr>
        <w:t>і</w:t>
      </w:r>
      <w:r w:rsidR="00B41A5D">
        <w:rPr>
          <w:rFonts w:ascii="Times New Roman" w:eastAsia="Calibri" w:hAnsi="Times New Roman" w:cs="Calibri"/>
          <w:sz w:val="28"/>
          <w:szCs w:val="28"/>
        </w:rPr>
        <w:t xml:space="preserve">з </w:t>
      </w:r>
      <w:r w:rsidRPr="00C73AB8">
        <w:rPr>
          <w:rFonts w:ascii="Times New Roman" w:eastAsia="Calibri" w:hAnsi="Times New Roman" w:cs="Calibri"/>
          <w:sz w:val="28"/>
          <w:szCs w:val="28"/>
        </w:rPr>
        <w:t xml:space="preserve">публіцистичним номінативом. </w:t>
      </w:r>
    </w:p>
    <w:p w:rsidR="00EB1F5A" w:rsidRPr="00C73AB8" w:rsidRDefault="00EB1F5A" w:rsidP="00B41A5D">
      <w:pPr>
        <w:widowControl w:val="0"/>
        <w:spacing w:after="0" w:line="360" w:lineRule="auto"/>
        <w:ind w:right="-1" w:firstLine="851"/>
        <w:contextualSpacing/>
        <w:jc w:val="both"/>
        <w:rPr>
          <w:rFonts w:ascii="Times New Roman" w:eastAsia="Calibri" w:hAnsi="Times New Roman" w:cs="Calibri"/>
          <w:sz w:val="28"/>
          <w:szCs w:val="28"/>
        </w:rPr>
      </w:pPr>
      <w:r>
        <w:rPr>
          <w:rFonts w:ascii="Times New Roman" w:eastAsia="Calibri" w:hAnsi="Times New Roman" w:cs="Calibri"/>
          <w:sz w:val="28"/>
          <w:szCs w:val="28"/>
        </w:rPr>
        <w:t>Під час дослідження ко</w:t>
      </w:r>
      <w:r w:rsidRPr="00C73AB8">
        <w:rPr>
          <w:rFonts w:ascii="Times New Roman" w:eastAsia="Calibri" w:hAnsi="Times New Roman" w:cs="Calibri"/>
          <w:sz w:val="28"/>
          <w:szCs w:val="28"/>
        </w:rPr>
        <w:t>нструкці</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з називним уявлення</w:t>
      </w:r>
      <w:r>
        <w:rPr>
          <w:rFonts w:ascii="Times New Roman" w:eastAsia="Calibri" w:hAnsi="Times New Roman" w:cs="Calibri"/>
          <w:sz w:val="28"/>
          <w:szCs w:val="28"/>
        </w:rPr>
        <w:t xml:space="preserve"> нами були виділені такі моделі</w:t>
      </w:r>
      <w:r w:rsidRPr="00C73AB8">
        <w:rPr>
          <w:rFonts w:ascii="Times New Roman" w:eastAsia="Calibri" w:hAnsi="Times New Roman" w:cs="Calibri"/>
          <w:sz w:val="28"/>
          <w:szCs w:val="28"/>
        </w:rPr>
        <w:t>:</w:t>
      </w:r>
    </w:p>
    <w:p w:rsidR="00EB1F5A" w:rsidRPr="00C73AB8" w:rsidRDefault="00EB1F5A" w:rsidP="00DA4D7B">
      <w:pPr>
        <w:pStyle w:val="a9"/>
        <w:widowControl w:val="0"/>
        <w:numPr>
          <w:ilvl w:val="0"/>
          <w:numId w:val="30"/>
        </w:numPr>
        <w:spacing w:after="0" w:line="360" w:lineRule="auto"/>
        <w:ind w:right="-1"/>
        <w:jc w:val="both"/>
        <w:rPr>
          <w:rFonts w:ascii="Times New Roman" w:hAnsi="Times New Roman"/>
          <w:sz w:val="28"/>
          <w:szCs w:val="28"/>
          <w:lang w:val="ru-RU"/>
        </w:rPr>
      </w:pPr>
      <w:r w:rsidRPr="00C73AB8">
        <w:rPr>
          <w:rFonts w:ascii="Times New Roman" w:hAnsi="Times New Roman"/>
          <w:sz w:val="28"/>
          <w:szCs w:val="28"/>
        </w:rPr>
        <w:t>Іменник у називному відмінку</w:t>
      </w:r>
      <w:r w:rsidRPr="00C73AB8">
        <w:rPr>
          <w:rFonts w:ascii="Times New Roman" w:hAnsi="Times New Roman"/>
          <w:sz w:val="28"/>
          <w:szCs w:val="28"/>
          <w:lang w:val="ru-RU"/>
        </w:rPr>
        <w:t>.</w:t>
      </w:r>
    </w:p>
    <w:p w:rsidR="00EB1F5A" w:rsidRPr="00C73AB8" w:rsidRDefault="00EB1F5A" w:rsidP="00DA4D7B">
      <w:pPr>
        <w:widowControl w:val="0"/>
        <w:spacing w:after="0" w:line="360" w:lineRule="auto"/>
        <w:ind w:right="-1"/>
        <w:jc w:val="both"/>
        <w:rPr>
          <w:rFonts w:ascii="Times New Roman" w:hAnsi="Times New Roman"/>
          <w:sz w:val="28"/>
          <w:szCs w:val="28"/>
        </w:rPr>
      </w:pPr>
      <w:r w:rsidRPr="00C73AB8">
        <w:rPr>
          <w:rFonts w:ascii="Times New Roman" w:hAnsi="Times New Roman"/>
          <w:sz w:val="28"/>
          <w:szCs w:val="28"/>
        </w:rPr>
        <w:t xml:space="preserve"> Найуживанішим для називного уявлення є вживання іменника у називному відмінку</w:t>
      </w:r>
      <w:r w:rsidRPr="00C73AB8">
        <w:rPr>
          <w:rFonts w:ascii="Times New Roman" w:hAnsi="Times New Roman"/>
          <w:sz w:val="28"/>
          <w:szCs w:val="28"/>
          <w:lang w:val="ru-RU"/>
        </w:rPr>
        <w:t xml:space="preserve"> </w:t>
      </w:r>
      <w:r w:rsidRPr="00C73AB8">
        <w:rPr>
          <w:rFonts w:ascii="Times New Roman" w:hAnsi="Times New Roman"/>
          <w:sz w:val="28"/>
          <w:szCs w:val="28"/>
          <w:lang w:val="en-US"/>
        </w:rPr>
        <w:t>S</w:t>
      </w:r>
      <w:r w:rsidRPr="00C73AB8">
        <w:rPr>
          <w:rFonts w:ascii="Times New Roman" w:hAnsi="Times New Roman"/>
          <w:sz w:val="20"/>
          <w:szCs w:val="20"/>
          <w:lang w:val="ru-RU"/>
        </w:rPr>
        <w:t>1</w:t>
      </w:r>
      <w:r w:rsidRPr="00C73AB8">
        <w:rPr>
          <w:rFonts w:ascii="Times New Roman" w:hAnsi="Times New Roman"/>
          <w:sz w:val="20"/>
          <w:szCs w:val="20"/>
        </w:rPr>
        <w:t xml:space="preserve"> </w:t>
      </w:r>
      <w:r w:rsidRPr="00C73AB8">
        <w:rPr>
          <w:rFonts w:ascii="Times New Roman" w:hAnsi="Times New Roman"/>
          <w:sz w:val="28"/>
          <w:szCs w:val="28"/>
        </w:rPr>
        <w:t>– (25 % усіх уживань):</w:t>
      </w:r>
    </w:p>
    <w:p w:rsidR="00EB1F5A" w:rsidRPr="00C73AB8" w:rsidRDefault="00EB1F5A" w:rsidP="00DA4D7B">
      <w:pPr>
        <w:widowControl w:val="0"/>
        <w:spacing w:after="0" w:line="360" w:lineRule="auto"/>
        <w:ind w:right="-1" w:firstLine="708"/>
        <w:jc w:val="both"/>
        <w:rPr>
          <w:rFonts w:ascii="Times New Roman" w:eastAsia="Calibri" w:hAnsi="Times New Roman" w:cs="Times New Roman"/>
          <w:i/>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 xml:space="preserve">називний уявлення з питальним базовим компонентом </w:t>
      </w:r>
      <w:r w:rsidRPr="00C73AB8">
        <w:rPr>
          <w:rFonts w:ascii="Times New Roman" w:eastAsia="Calibri" w:hAnsi="Times New Roman" w:cs="Times New Roman"/>
          <w:sz w:val="28"/>
          <w:szCs w:val="28"/>
          <w:lang w:val="en-US"/>
        </w:rPr>
        <w:t>S</w:t>
      </w:r>
      <w:r w:rsidRPr="00C73AB8">
        <w:rPr>
          <w:rFonts w:ascii="Times New Roman" w:eastAsia="Calibri" w:hAnsi="Times New Roman" w:cs="Times New Roman"/>
          <w:sz w:val="20"/>
          <w:szCs w:val="20"/>
          <w:lang w:val="ru-RU"/>
        </w:rPr>
        <w:t>1</w:t>
      </w:r>
      <w:r w:rsidRPr="00C73AB8">
        <w:rPr>
          <w:rFonts w:ascii="Times New Roman" w:eastAsia="Calibri" w:hAnsi="Times New Roman" w:cs="Times New Roman"/>
          <w:i/>
          <w:sz w:val="28"/>
          <w:szCs w:val="28"/>
        </w:rPr>
        <w:t>?</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b/>
          <w:i/>
          <w:sz w:val="28"/>
          <w:szCs w:val="28"/>
        </w:rPr>
        <w:t xml:space="preserve">Онуки? Їм </w:t>
      </w:r>
      <w:r w:rsidRPr="00C73AB8">
        <w:rPr>
          <w:rFonts w:ascii="Times New Roman" w:eastAsia="Calibri" w:hAnsi="Times New Roman" w:cs="Times New Roman"/>
          <w:i/>
          <w:sz w:val="28"/>
          <w:szCs w:val="28"/>
        </w:rPr>
        <w:t>аби</w:t>
      </w:r>
      <w:r w:rsidRPr="00C73AB8">
        <w:rPr>
          <w:rFonts w:ascii="Times New Roman" w:eastAsia="Calibri" w:hAnsi="Times New Roman" w:cs="Times New Roman"/>
          <w:b/>
          <w:i/>
          <w:sz w:val="28"/>
          <w:szCs w:val="28"/>
        </w:rPr>
        <w:t xml:space="preserve"> </w:t>
      </w:r>
      <w:r w:rsidRPr="00C73AB8">
        <w:rPr>
          <w:rFonts w:ascii="Times New Roman" w:eastAsia="Calibri" w:hAnsi="Times New Roman" w:cs="Times New Roman"/>
          <w:i/>
          <w:sz w:val="28"/>
          <w:szCs w:val="28"/>
        </w:rPr>
        <w:t>потанцювати. / Живуть по-своєму. У своїм засолі. / Та най</w:t>
      </w:r>
      <w:r w:rsidR="00B41A5D">
        <w:rPr>
          <w:rFonts w:ascii="Times New Roman" w:eastAsia="Calibri" w:hAnsi="Times New Roman" w:cs="Times New Roman"/>
          <w:i/>
          <w:sz w:val="28"/>
          <w:szCs w:val="28"/>
        </w:rPr>
        <w:t xml:space="preserve"> собі: ми вже старі повчать </w:t>
      </w:r>
      <w:r w:rsidR="00B41A5D"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Олійник</w:t>
      </w:r>
      <w:r w:rsidR="0036147A">
        <w:rPr>
          <w:rFonts w:ascii="Times New Roman" w:eastAsia="Calibri" w:hAnsi="Times New Roman" w:cs="Times New Roman"/>
          <w:sz w:val="28"/>
          <w:szCs w:val="28"/>
        </w:rPr>
        <w:t xml:space="preserve"> 2005: </w:t>
      </w:r>
      <w:r w:rsidRPr="00AB2FAE">
        <w:rPr>
          <w:rFonts w:ascii="Times New Roman" w:eastAsia="Calibri" w:hAnsi="Times New Roman" w:cs="Times New Roman"/>
          <w:sz w:val="28"/>
          <w:szCs w:val="28"/>
        </w:rPr>
        <w:t>563)</w:t>
      </w:r>
      <w:r w:rsidR="00AB2FAE">
        <w:rPr>
          <w:rFonts w:ascii="Times New Roman" w:eastAsia="Calibri" w:hAnsi="Times New Roman" w:cs="Times New Roman"/>
          <w:sz w:val="28"/>
          <w:szCs w:val="28"/>
        </w:rPr>
        <w:t>;</w:t>
      </w:r>
    </w:p>
    <w:p w:rsidR="00EB1F5A" w:rsidRPr="00AB2FAE" w:rsidRDefault="00EB1F5A" w:rsidP="00DA4D7B">
      <w:pPr>
        <w:widowControl w:val="0"/>
        <w:spacing w:after="0" w:line="360" w:lineRule="auto"/>
        <w:ind w:right="-1" w:firstLine="709"/>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називни</w:t>
      </w:r>
      <w:r w:rsidR="00B41A5D">
        <w:rPr>
          <w:rFonts w:ascii="Times New Roman" w:eastAsia="Calibri" w:hAnsi="Times New Roman" w:cs="Times New Roman"/>
          <w:sz w:val="28"/>
          <w:szCs w:val="28"/>
        </w:rPr>
        <w:t xml:space="preserve">й уявлення з питальним базовим </w:t>
      </w:r>
      <w:r w:rsidRPr="00C73AB8">
        <w:rPr>
          <w:rFonts w:ascii="Times New Roman" w:eastAsia="Calibri" w:hAnsi="Times New Roman" w:cs="Times New Roman"/>
          <w:sz w:val="28"/>
          <w:szCs w:val="28"/>
        </w:rPr>
        <w:t>компонентом і сполучником С + </w:t>
      </w:r>
      <w:r w:rsidRPr="00C73AB8">
        <w:rPr>
          <w:rFonts w:ascii="Times New Roman" w:eastAsia="Calibri" w:hAnsi="Times New Roman" w:cs="Times New Roman"/>
          <w:sz w:val="28"/>
          <w:szCs w:val="28"/>
          <w:lang w:val="en-US"/>
        </w:rPr>
        <w:t>S</w:t>
      </w:r>
      <w:r w:rsidRPr="00C73AB8">
        <w:rPr>
          <w:rFonts w:ascii="Times New Roman" w:eastAsia="Calibri" w:hAnsi="Times New Roman" w:cs="Times New Roman"/>
          <w:sz w:val="20"/>
          <w:szCs w:val="20"/>
          <w:lang w:val="ru-RU"/>
        </w:rPr>
        <w:t>1</w:t>
      </w:r>
      <w:r w:rsidRPr="00C73AB8">
        <w:rPr>
          <w:rFonts w:ascii="Times New Roman" w:eastAsia="Calibri" w:hAnsi="Times New Roman" w:cs="Times New Roman"/>
          <w:i/>
          <w:sz w:val="28"/>
          <w:szCs w:val="28"/>
        </w:rPr>
        <w:t>?</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b/>
          <w:i/>
          <w:sz w:val="28"/>
          <w:szCs w:val="28"/>
        </w:rPr>
        <w:t>А совість? Це</w:t>
      </w:r>
      <w:r w:rsidRPr="00C73AB8">
        <w:rPr>
          <w:rFonts w:ascii="Times New Roman" w:eastAsia="Calibri" w:hAnsi="Times New Roman" w:cs="Times New Roman"/>
          <w:i/>
          <w:sz w:val="28"/>
          <w:szCs w:val="28"/>
        </w:rPr>
        <w:t xml:space="preserve"> бліде дитя, / Спиняло свободу життя, / Спиняло творчий наш розгін, – / Пр</w:t>
      </w:r>
      <w:r w:rsidR="00B41A5D">
        <w:rPr>
          <w:rFonts w:ascii="Times New Roman" w:eastAsia="Calibri" w:hAnsi="Times New Roman" w:cs="Times New Roman"/>
          <w:i/>
          <w:sz w:val="28"/>
          <w:szCs w:val="28"/>
        </w:rPr>
        <w:t xml:space="preserve">оклін цей совісті, проклін! </w:t>
      </w:r>
      <w:r w:rsidR="00B41A5D" w:rsidRPr="00AB2FAE">
        <w:rPr>
          <w:rFonts w:ascii="Times New Roman" w:eastAsia="Calibri" w:hAnsi="Times New Roman" w:cs="Times New Roman"/>
          <w:sz w:val="28"/>
          <w:szCs w:val="28"/>
        </w:rPr>
        <w:t>(Лепкий</w:t>
      </w:r>
      <w:r w:rsidR="0036147A">
        <w:rPr>
          <w:rFonts w:ascii="Times New Roman" w:eastAsia="Calibri" w:hAnsi="Times New Roman" w:cs="Times New Roman"/>
          <w:sz w:val="28"/>
          <w:szCs w:val="28"/>
        </w:rPr>
        <w:t xml:space="preserve"> 20</w:t>
      </w:r>
      <w:r w:rsidR="00A452E2">
        <w:rPr>
          <w:rFonts w:ascii="Times New Roman" w:eastAsia="Calibri" w:hAnsi="Times New Roman" w:cs="Times New Roman"/>
          <w:sz w:val="28"/>
          <w:szCs w:val="28"/>
        </w:rPr>
        <w:t>11</w:t>
      </w:r>
      <w:r w:rsidR="0036147A">
        <w:rPr>
          <w:rFonts w:ascii="Times New Roman" w:eastAsia="Calibri" w:hAnsi="Times New Roman" w:cs="Times New Roman"/>
          <w:sz w:val="28"/>
          <w:szCs w:val="28"/>
        </w:rPr>
        <w:t xml:space="preserve">: </w:t>
      </w:r>
      <w:r w:rsidRPr="00AB2FAE">
        <w:rPr>
          <w:rFonts w:ascii="Times New Roman" w:eastAsia="Calibri" w:hAnsi="Times New Roman" w:cs="Times New Roman"/>
          <w:sz w:val="28"/>
          <w:szCs w:val="28"/>
        </w:rPr>
        <w:t>91)</w:t>
      </w:r>
      <w:r w:rsidR="001018B3" w:rsidRPr="00AB2FAE">
        <w:rPr>
          <w:rFonts w:ascii="Times New Roman" w:eastAsia="Calibri" w:hAnsi="Times New Roman" w:cs="Times New Roman"/>
          <w:sz w:val="28"/>
          <w:szCs w:val="28"/>
        </w:rPr>
        <w:t>,</w:t>
      </w:r>
      <w:r w:rsidRPr="00C73AB8">
        <w:rPr>
          <w:rFonts w:ascii="Times New Roman" w:eastAsia="Calibri" w:hAnsi="Times New Roman" w:cs="Times New Roman"/>
          <w:i/>
          <w:sz w:val="28"/>
          <w:szCs w:val="28"/>
        </w:rPr>
        <w:t xml:space="preserve"> </w:t>
      </w:r>
      <w:r w:rsidRPr="00FA2E56">
        <w:rPr>
          <w:rFonts w:ascii="Times New Roman" w:eastAsia="Calibri" w:hAnsi="Times New Roman" w:cs="Times New Roman"/>
          <w:b/>
          <w:i/>
          <w:sz w:val="28"/>
          <w:szCs w:val="28"/>
        </w:rPr>
        <w:t>А час довкіл?</w:t>
      </w:r>
      <w:r w:rsidRPr="00FA2E56">
        <w:rPr>
          <w:rFonts w:ascii="Times New Roman" w:eastAsia="Calibri" w:hAnsi="Times New Roman" w:cs="Times New Roman"/>
          <w:i/>
          <w:sz w:val="28"/>
          <w:szCs w:val="28"/>
        </w:rPr>
        <w:t xml:space="preserve"> Лякав, як лепрозорій!</w:t>
      </w:r>
      <w:r>
        <w:rPr>
          <w:rFonts w:ascii="Times New Roman" w:eastAsia="Calibri" w:hAnsi="Times New Roman" w:cs="Times New Roman"/>
          <w:i/>
          <w:sz w:val="28"/>
          <w:szCs w:val="28"/>
        </w:rPr>
        <w:t xml:space="preserve"> /</w:t>
      </w:r>
      <w:r w:rsidRPr="00FA2E56">
        <w:rPr>
          <w:rFonts w:ascii="Times New Roman" w:eastAsia="Calibri" w:hAnsi="Times New Roman" w:cs="Times New Roman"/>
          <w:i/>
          <w:sz w:val="28"/>
          <w:szCs w:val="28"/>
        </w:rPr>
        <w:t xml:space="preserve">Чи розібратись </w:t>
      </w:r>
      <w:r w:rsidRPr="00FA2E56">
        <w:rPr>
          <w:rFonts w:ascii="Times New Roman" w:eastAsia="Calibri" w:hAnsi="Times New Roman" w:cs="Times New Roman"/>
          <w:b/>
          <w:i/>
          <w:sz w:val="28"/>
          <w:szCs w:val="28"/>
        </w:rPr>
        <w:t>в ньому</w:t>
      </w:r>
      <w:r w:rsidRPr="00FA2E56">
        <w:rPr>
          <w:rFonts w:ascii="Times New Roman" w:eastAsia="Calibri" w:hAnsi="Times New Roman" w:cs="Times New Roman"/>
          <w:i/>
          <w:sz w:val="28"/>
          <w:szCs w:val="28"/>
        </w:rPr>
        <w:t xml:space="preserve"> не могли б?</w:t>
      </w:r>
      <w:r>
        <w:rPr>
          <w:rFonts w:ascii="Times New Roman" w:eastAsia="Calibri" w:hAnsi="Times New Roman" w:cs="Times New Roman"/>
          <w:i/>
          <w:sz w:val="28"/>
          <w:szCs w:val="28"/>
        </w:rPr>
        <w:t xml:space="preserve">/ </w:t>
      </w:r>
      <w:r w:rsidRPr="00FA2E56">
        <w:rPr>
          <w:rFonts w:ascii="Times New Roman" w:eastAsia="Calibri" w:hAnsi="Times New Roman" w:cs="Times New Roman"/>
          <w:i/>
          <w:sz w:val="28"/>
          <w:szCs w:val="28"/>
        </w:rPr>
        <w:t>А може, є в тім умисел прозорий,</w:t>
      </w:r>
      <w:r>
        <w:rPr>
          <w:rFonts w:ascii="Times New Roman" w:eastAsia="Calibri" w:hAnsi="Times New Roman" w:cs="Times New Roman"/>
          <w:i/>
          <w:sz w:val="28"/>
          <w:szCs w:val="28"/>
        </w:rPr>
        <w:t xml:space="preserve"> / </w:t>
      </w:r>
      <w:r w:rsidRPr="00FA2E56">
        <w:rPr>
          <w:rFonts w:ascii="Times New Roman" w:eastAsia="Calibri" w:hAnsi="Times New Roman" w:cs="Times New Roman"/>
          <w:i/>
          <w:sz w:val="28"/>
          <w:szCs w:val="28"/>
        </w:rPr>
        <w:t>що запізнали й полиновий хліб?..</w:t>
      </w:r>
      <w:r w:rsidR="00B41A5D"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Римарук</w:t>
      </w:r>
      <w:r w:rsidR="0036147A">
        <w:rPr>
          <w:rFonts w:ascii="Times New Roman" w:eastAsia="Calibri" w:hAnsi="Times New Roman" w:cs="Times New Roman"/>
          <w:sz w:val="28"/>
          <w:szCs w:val="28"/>
        </w:rPr>
        <w:t xml:space="preserve"> 2012: </w:t>
      </w:r>
      <w:r w:rsidR="00B41A5D" w:rsidRPr="00AB2FAE">
        <w:rPr>
          <w:rFonts w:ascii="Times New Roman" w:eastAsia="Calibri" w:hAnsi="Times New Roman" w:cs="Times New Roman"/>
          <w:sz w:val="28"/>
          <w:szCs w:val="28"/>
        </w:rPr>
        <w:t>21)</w:t>
      </w:r>
      <w:r w:rsidR="00AB2FAE">
        <w:rPr>
          <w:rFonts w:ascii="Times New Roman" w:eastAsia="Calibri" w:hAnsi="Times New Roman" w:cs="Times New Roman"/>
          <w:sz w:val="28"/>
          <w:szCs w:val="28"/>
        </w:rPr>
        <w:t>;</w:t>
      </w:r>
    </w:p>
    <w:p w:rsidR="00EB1F5A" w:rsidRPr="00022355" w:rsidRDefault="00EB1F5A" w:rsidP="00DA4D7B">
      <w:pPr>
        <w:widowControl w:val="0"/>
        <w:spacing w:after="0" w:line="360" w:lineRule="auto"/>
        <w:ind w:right="-1" w:firstLine="709"/>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 xml:space="preserve">називний уявлення з окличним компонентом </w:t>
      </w:r>
      <w:r>
        <w:rPr>
          <w:rFonts w:ascii="Times New Roman" w:eastAsia="Calibri" w:hAnsi="Times New Roman" w:cs="Times New Roman"/>
          <w:sz w:val="28"/>
          <w:szCs w:val="28"/>
        </w:rPr>
        <w:t xml:space="preserve"> </w:t>
      </w:r>
      <w:r w:rsidRPr="00C73AB8">
        <w:rPr>
          <w:rFonts w:ascii="Times New Roman" w:eastAsia="Calibri" w:hAnsi="Times New Roman" w:cs="Times New Roman"/>
          <w:sz w:val="28"/>
          <w:szCs w:val="28"/>
          <w:lang w:val="en-US"/>
        </w:rPr>
        <w:t>S</w:t>
      </w:r>
      <w:r w:rsidRPr="006B1710">
        <w:rPr>
          <w:rFonts w:ascii="Times New Roman" w:eastAsia="Calibri" w:hAnsi="Times New Roman" w:cs="Times New Roman"/>
          <w:sz w:val="20"/>
          <w:szCs w:val="20"/>
        </w:rPr>
        <w:t>1</w:t>
      </w:r>
      <w:r w:rsidRPr="006B1710">
        <w:rPr>
          <w:rFonts w:ascii="Times New Roman" w:eastAsia="Calibri" w:hAnsi="Times New Roman" w:cs="Times New Roman"/>
          <w:sz w:val="28"/>
          <w:szCs w:val="28"/>
        </w:rPr>
        <w:t xml:space="preserve">!: </w:t>
      </w:r>
      <w:r w:rsidRPr="006B1710">
        <w:rPr>
          <w:rFonts w:ascii="Times New Roman" w:eastAsia="Calibri" w:hAnsi="Times New Roman" w:cs="Times New Roman"/>
          <w:b/>
          <w:i/>
          <w:sz w:val="28"/>
          <w:szCs w:val="28"/>
        </w:rPr>
        <w:t xml:space="preserve">Ото дитина, далебі! / </w:t>
      </w:r>
      <w:r w:rsidRPr="006B1710">
        <w:rPr>
          <w:rFonts w:ascii="Times New Roman" w:eastAsia="Calibri" w:hAnsi="Times New Roman" w:cs="Times New Roman"/>
          <w:i/>
          <w:sz w:val="28"/>
          <w:szCs w:val="28"/>
        </w:rPr>
        <w:t>Таж</w:t>
      </w:r>
      <w:r w:rsidRPr="006B1710">
        <w:rPr>
          <w:rFonts w:ascii="Times New Roman" w:eastAsia="Calibri" w:hAnsi="Times New Roman" w:cs="Times New Roman"/>
          <w:b/>
          <w:i/>
          <w:sz w:val="28"/>
          <w:szCs w:val="28"/>
        </w:rPr>
        <w:t xml:space="preserve"> він </w:t>
      </w:r>
      <w:r w:rsidRPr="006B1710">
        <w:rPr>
          <w:rFonts w:ascii="Times New Roman" w:eastAsia="Calibri" w:hAnsi="Times New Roman" w:cs="Times New Roman"/>
          <w:i/>
          <w:sz w:val="28"/>
          <w:szCs w:val="28"/>
        </w:rPr>
        <w:t>таке до рук отримав! / Він міг привласнити собі / Не</w:t>
      </w:r>
      <w:r w:rsidR="00B41A5D">
        <w:rPr>
          <w:rFonts w:ascii="Times New Roman" w:eastAsia="Calibri" w:hAnsi="Times New Roman" w:cs="Times New Roman"/>
          <w:i/>
          <w:sz w:val="28"/>
          <w:szCs w:val="28"/>
        </w:rPr>
        <w:t xml:space="preserve"> тільки славу – ймення Риму </w:t>
      </w:r>
      <w:r w:rsidR="00B41A5D"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Забужко</w:t>
      </w:r>
      <w:r w:rsidR="0036147A">
        <w:rPr>
          <w:rFonts w:ascii="Times New Roman" w:eastAsia="Calibri" w:hAnsi="Times New Roman" w:cs="Times New Roman"/>
          <w:sz w:val="28"/>
          <w:szCs w:val="28"/>
        </w:rPr>
        <w:t xml:space="preserve">2013: </w:t>
      </w:r>
      <w:r w:rsidRPr="00AB2FAE">
        <w:rPr>
          <w:rFonts w:ascii="Times New Roman" w:eastAsia="Calibri" w:hAnsi="Times New Roman" w:cs="Times New Roman"/>
          <w:sz w:val="28"/>
          <w:szCs w:val="28"/>
        </w:rPr>
        <w:t>40)</w:t>
      </w:r>
      <w:r w:rsidR="00AB2FAE">
        <w:rPr>
          <w:rFonts w:ascii="Times New Roman" w:eastAsia="Calibri" w:hAnsi="Times New Roman" w:cs="Times New Roman"/>
          <w:sz w:val="28"/>
          <w:szCs w:val="28"/>
        </w:rPr>
        <w:t>;</w:t>
      </w:r>
      <w:r w:rsidRPr="006B1710">
        <w:rPr>
          <w:rFonts w:ascii="Times New Roman" w:eastAsia="Calibri" w:hAnsi="Times New Roman" w:cs="Times New Roman"/>
          <w:i/>
          <w:sz w:val="28"/>
          <w:szCs w:val="28"/>
        </w:rPr>
        <w:t xml:space="preserve"> </w:t>
      </w:r>
    </w:p>
    <w:p w:rsidR="00EB1F5A" w:rsidRPr="00AB2FAE" w:rsidRDefault="00EB1F5A" w:rsidP="00DA4D7B">
      <w:pPr>
        <w:widowControl w:val="0"/>
        <w:spacing w:after="0" w:line="360" w:lineRule="auto"/>
        <w:ind w:right="-1" w:firstLine="709"/>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називний уявлення з подвійним окличним компонентом</w:t>
      </w:r>
      <w:r w:rsidRPr="00B41A5D">
        <w:rPr>
          <w:rFonts w:ascii="Times New Roman" w:eastAsia="Calibri" w:hAnsi="Times New Roman" w:cs="Times New Roman"/>
          <w:sz w:val="28"/>
          <w:szCs w:val="28"/>
        </w:rPr>
        <w:t xml:space="preserve"> </w:t>
      </w:r>
      <w:r w:rsidRPr="00C73AB8">
        <w:rPr>
          <w:rFonts w:ascii="Times New Roman" w:eastAsia="Calibri" w:hAnsi="Times New Roman" w:cs="Times New Roman"/>
          <w:sz w:val="28"/>
          <w:szCs w:val="28"/>
          <w:lang w:val="en-US"/>
        </w:rPr>
        <w:t>S</w:t>
      </w:r>
      <w:r w:rsidRPr="00B41A5D">
        <w:rPr>
          <w:rFonts w:ascii="Times New Roman" w:eastAsia="Calibri" w:hAnsi="Times New Roman" w:cs="Times New Roman"/>
          <w:sz w:val="20"/>
          <w:szCs w:val="20"/>
        </w:rPr>
        <w:t>1</w:t>
      </w:r>
      <w:r w:rsidRPr="00C73AB8">
        <w:rPr>
          <w:rFonts w:ascii="Times New Roman" w:eastAsia="Calibri" w:hAnsi="Times New Roman" w:cs="Times New Roman"/>
          <w:sz w:val="28"/>
          <w:szCs w:val="28"/>
        </w:rPr>
        <w:t> + </w:t>
      </w:r>
      <w:r w:rsidRPr="00C73AB8">
        <w:rPr>
          <w:rFonts w:ascii="Times New Roman" w:eastAsia="Calibri" w:hAnsi="Times New Roman" w:cs="Times New Roman"/>
          <w:sz w:val="28"/>
          <w:szCs w:val="28"/>
          <w:lang w:val="en-US"/>
        </w:rPr>
        <w:t>S</w:t>
      </w:r>
      <w:r w:rsidRPr="00B41A5D">
        <w:rPr>
          <w:rFonts w:ascii="Times New Roman" w:eastAsia="Calibri" w:hAnsi="Times New Roman" w:cs="Times New Roman"/>
          <w:sz w:val="20"/>
          <w:szCs w:val="20"/>
        </w:rPr>
        <w:t>1</w:t>
      </w:r>
      <w:r w:rsidRPr="00B41A5D">
        <w:rPr>
          <w:rFonts w:ascii="Times New Roman" w:eastAsia="Calibri" w:hAnsi="Times New Roman" w:cs="Times New Roman"/>
          <w:sz w:val="28"/>
          <w:szCs w:val="28"/>
        </w:rPr>
        <w:t>!</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b/>
          <w:i/>
          <w:sz w:val="28"/>
          <w:szCs w:val="28"/>
        </w:rPr>
        <w:t>Зрада, зрада!.. Вона, / Ця потвора страшна</w:t>
      </w:r>
      <w:r w:rsidRPr="00C73AB8">
        <w:rPr>
          <w:rFonts w:ascii="Times New Roman" w:eastAsia="Calibri" w:hAnsi="Times New Roman" w:cs="Times New Roman"/>
          <w:i/>
          <w:sz w:val="28"/>
          <w:szCs w:val="28"/>
        </w:rPr>
        <w:t>, / Зрада, наче той смок, невмолима, / Наді мною щомить / В</w:t>
      </w:r>
      <w:r w:rsidRPr="00C73AB8">
        <w:rPr>
          <w:rFonts w:ascii="Times New Roman" w:eastAsia="Calibri" w:hAnsi="Times New Roman" w:cs="Times New Roman"/>
          <w:i/>
          <w:sz w:val="28"/>
          <w:szCs w:val="28"/>
          <w:lang w:val="ru-RU"/>
        </w:rPr>
        <w:t>’</w:t>
      </w:r>
      <w:r w:rsidRPr="00C73AB8">
        <w:rPr>
          <w:rFonts w:ascii="Times New Roman" w:eastAsia="Calibri" w:hAnsi="Times New Roman" w:cs="Times New Roman"/>
          <w:i/>
          <w:sz w:val="28"/>
          <w:szCs w:val="28"/>
        </w:rPr>
        <w:t>ється, б</w:t>
      </w:r>
      <w:r w:rsidRPr="00C73AB8">
        <w:rPr>
          <w:rFonts w:ascii="Times New Roman" w:eastAsia="Calibri" w:hAnsi="Times New Roman" w:cs="Times New Roman"/>
          <w:i/>
          <w:sz w:val="28"/>
          <w:szCs w:val="28"/>
          <w:lang w:val="ru-RU"/>
        </w:rPr>
        <w:t>’</w:t>
      </w:r>
      <w:r w:rsidRPr="00C73AB8">
        <w:rPr>
          <w:rFonts w:ascii="Times New Roman" w:eastAsia="Calibri" w:hAnsi="Times New Roman" w:cs="Times New Roman"/>
          <w:i/>
          <w:sz w:val="28"/>
          <w:szCs w:val="28"/>
        </w:rPr>
        <w:t>ється, сичить /</w:t>
      </w:r>
      <w:r w:rsidR="00B41A5D">
        <w:rPr>
          <w:rFonts w:ascii="Times New Roman" w:eastAsia="Calibri" w:hAnsi="Times New Roman" w:cs="Times New Roman"/>
          <w:i/>
          <w:sz w:val="28"/>
          <w:szCs w:val="28"/>
        </w:rPr>
        <w:t xml:space="preserve"> І зеленими </w:t>
      </w:r>
      <w:r w:rsidR="00B41A5D">
        <w:rPr>
          <w:rFonts w:ascii="Times New Roman" w:eastAsia="Calibri" w:hAnsi="Times New Roman" w:cs="Times New Roman"/>
          <w:i/>
          <w:sz w:val="28"/>
          <w:szCs w:val="28"/>
        </w:rPr>
        <w:lastRenderedPageBreak/>
        <w:t xml:space="preserve">світить очима!  </w:t>
      </w:r>
      <w:r w:rsidR="00B41A5D" w:rsidRPr="00AB2FAE">
        <w:rPr>
          <w:rFonts w:ascii="Times New Roman" w:eastAsia="Calibri" w:hAnsi="Times New Roman" w:cs="Times New Roman"/>
          <w:sz w:val="28"/>
          <w:szCs w:val="28"/>
        </w:rPr>
        <w:t>(</w:t>
      </w:r>
      <w:r w:rsidR="00BE6B63" w:rsidRPr="00AB2FAE">
        <w:rPr>
          <w:rFonts w:ascii="Times New Roman" w:eastAsia="Calibri" w:hAnsi="Times New Roman" w:cs="Times New Roman"/>
          <w:sz w:val="28"/>
          <w:szCs w:val="28"/>
        </w:rPr>
        <w:t>Вороний</w:t>
      </w:r>
      <w:r w:rsidR="0036147A">
        <w:rPr>
          <w:rFonts w:ascii="Times New Roman" w:eastAsia="Calibri" w:hAnsi="Times New Roman" w:cs="Times New Roman"/>
          <w:sz w:val="28"/>
          <w:szCs w:val="28"/>
        </w:rPr>
        <w:t xml:space="preserve"> 1989: </w:t>
      </w:r>
      <w:r w:rsidRPr="00AB2FAE">
        <w:rPr>
          <w:rFonts w:ascii="Times New Roman" w:eastAsia="Calibri" w:hAnsi="Times New Roman" w:cs="Times New Roman"/>
          <w:sz w:val="28"/>
          <w:szCs w:val="28"/>
        </w:rPr>
        <w:t>88-89).</w:t>
      </w:r>
    </w:p>
    <w:p w:rsidR="00EB1F5A" w:rsidRPr="00C73AB8" w:rsidRDefault="00EB1F5A" w:rsidP="00DA4D7B">
      <w:pPr>
        <w:pStyle w:val="a9"/>
        <w:widowControl w:val="0"/>
        <w:numPr>
          <w:ilvl w:val="0"/>
          <w:numId w:val="30"/>
        </w:numPr>
        <w:spacing w:after="0" w:line="360" w:lineRule="auto"/>
        <w:ind w:right="-1"/>
        <w:jc w:val="both"/>
        <w:rPr>
          <w:rFonts w:ascii="Times New Roman" w:hAnsi="Times New Roman"/>
          <w:sz w:val="28"/>
          <w:szCs w:val="28"/>
        </w:rPr>
      </w:pPr>
      <w:r w:rsidRPr="00C73AB8">
        <w:rPr>
          <w:rFonts w:ascii="Times New Roman" w:hAnsi="Times New Roman"/>
          <w:sz w:val="28"/>
          <w:szCs w:val="28"/>
        </w:rPr>
        <w:t>Іменник у називному відмінку з прикметником.</w:t>
      </w:r>
    </w:p>
    <w:p w:rsidR="00EB1F5A" w:rsidRPr="00C73AB8" w:rsidRDefault="00EB1F5A" w:rsidP="00B41A5D">
      <w:pPr>
        <w:widowControl w:val="0"/>
        <w:spacing w:after="0" w:line="360" w:lineRule="auto"/>
        <w:ind w:right="-1" w:firstLine="851"/>
        <w:jc w:val="both"/>
        <w:rPr>
          <w:rFonts w:ascii="Times New Roman" w:hAnsi="Times New Roman"/>
          <w:sz w:val="28"/>
          <w:szCs w:val="28"/>
        </w:rPr>
      </w:pPr>
      <w:r w:rsidRPr="00C73AB8">
        <w:rPr>
          <w:rFonts w:ascii="Times New Roman" w:hAnsi="Times New Roman"/>
          <w:sz w:val="28"/>
          <w:szCs w:val="28"/>
        </w:rPr>
        <w:t>Друге місце за</w:t>
      </w:r>
      <w:r w:rsidR="00B41A5D">
        <w:rPr>
          <w:rFonts w:ascii="Times New Roman" w:hAnsi="Times New Roman"/>
          <w:sz w:val="28"/>
          <w:szCs w:val="28"/>
        </w:rPr>
        <w:t xml:space="preserve"> частотністю вживання належить сполученню іменника </w:t>
      </w:r>
      <w:r w:rsidRPr="00C73AB8">
        <w:rPr>
          <w:rFonts w:ascii="Times New Roman" w:hAnsi="Times New Roman"/>
          <w:sz w:val="28"/>
          <w:szCs w:val="28"/>
        </w:rPr>
        <w:t>в називному відмінку з прикметником</w:t>
      </w:r>
      <w:r w:rsidRPr="00C73AB8">
        <w:rPr>
          <w:rFonts w:ascii="Times New Roman" w:hAnsi="Times New Roman"/>
          <w:sz w:val="28"/>
          <w:szCs w:val="28"/>
          <w:lang w:val="ru-RU"/>
        </w:rPr>
        <w:t xml:space="preserve"> </w:t>
      </w:r>
      <w:r w:rsidRPr="00C73AB8">
        <w:rPr>
          <w:rFonts w:ascii="Times New Roman" w:hAnsi="Times New Roman"/>
          <w:sz w:val="28"/>
          <w:szCs w:val="28"/>
        </w:rPr>
        <w:t>з окличним компонентом – означуване слово + означення</w:t>
      </w:r>
      <w:r w:rsidRPr="00C73AB8">
        <w:rPr>
          <w:rFonts w:ascii="Times New Roman" w:hAnsi="Times New Roman"/>
          <w:sz w:val="28"/>
          <w:szCs w:val="28"/>
          <w:lang w:val="ru-RU"/>
        </w:rPr>
        <w:t xml:space="preserve"> </w:t>
      </w:r>
      <w:r w:rsidRPr="00C73AB8">
        <w:rPr>
          <w:rFonts w:ascii="Times New Roman" w:hAnsi="Times New Roman"/>
          <w:sz w:val="28"/>
          <w:szCs w:val="28"/>
        </w:rPr>
        <w:t xml:space="preserve">– </w:t>
      </w:r>
      <w:r w:rsidRPr="00C73AB8">
        <w:rPr>
          <w:rFonts w:ascii="Times New Roman" w:hAnsi="Times New Roman"/>
          <w:sz w:val="28"/>
          <w:szCs w:val="28"/>
          <w:lang w:val="en-US"/>
        </w:rPr>
        <w:t>ADJ</w:t>
      </w:r>
      <w:r w:rsidRPr="00C73AB8">
        <w:rPr>
          <w:rFonts w:ascii="Times New Roman" w:hAnsi="Times New Roman"/>
          <w:sz w:val="28"/>
          <w:szCs w:val="28"/>
          <w:lang w:val="ru-RU"/>
        </w:rPr>
        <w:t xml:space="preserve"> </w:t>
      </w:r>
      <w:r w:rsidRPr="00C73AB8">
        <w:rPr>
          <w:rFonts w:ascii="Times New Roman" w:hAnsi="Times New Roman"/>
          <w:sz w:val="28"/>
          <w:szCs w:val="28"/>
        </w:rPr>
        <w:t xml:space="preserve">+ </w:t>
      </w:r>
      <w:r w:rsidRPr="00C73AB8">
        <w:rPr>
          <w:rFonts w:ascii="Times New Roman" w:hAnsi="Times New Roman"/>
          <w:sz w:val="28"/>
          <w:szCs w:val="28"/>
          <w:lang w:val="en-US"/>
        </w:rPr>
        <w:t>S</w:t>
      </w:r>
      <w:r w:rsidRPr="00C73AB8">
        <w:rPr>
          <w:rFonts w:ascii="Times New Roman" w:hAnsi="Times New Roman"/>
          <w:sz w:val="20"/>
          <w:szCs w:val="20"/>
        </w:rPr>
        <w:t>1</w:t>
      </w:r>
      <w:r w:rsidRPr="00C73AB8">
        <w:rPr>
          <w:rFonts w:ascii="Times New Roman" w:hAnsi="Times New Roman"/>
          <w:sz w:val="28"/>
          <w:szCs w:val="28"/>
          <w:lang w:val="ru-RU"/>
        </w:rPr>
        <w:t>!</w:t>
      </w:r>
      <w:r w:rsidRPr="00C73AB8">
        <w:rPr>
          <w:rFonts w:ascii="Times New Roman" w:hAnsi="Times New Roman"/>
          <w:sz w:val="28"/>
          <w:szCs w:val="28"/>
        </w:rPr>
        <w:t>, виражений іменником із прикметником –</w:t>
      </w:r>
      <w:r w:rsidR="00B41A5D">
        <w:rPr>
          <w:rFonts w:ascii="Times New Roman" w:hAnsi="Times New Roman"/>
          <w:sz w:val="20"/>
          <w:szCs w:val="20"/>
          <w:lang w:val="ru-RU"/>
        </w:rPr>
        <w:t xml:space="preserve"> </w:t>
      </w:r>
      <w:r w:rsidR="00B41A5D">
        <w:rPr>
          <w:rFonts w:ascii="Times New Roman" w:hAnsi="Times New Roman"/>
          <w:sz w:val="28"/>
          <w:szCs w:val="28"/>
        </w:rPr>
        <w:t>(16 </w:t>
      </w:r>
      <w:r w:rsidRPr="00C73AB8">
        <w:rPr>
          <w:rFonts w:ascii="Times New Roman" w:hAnsi="Times New Roman"/>
          <w:sz w:val="28"/>
          <w:szCs w:val="28"/>
        </w:rPr>
        <w:t xml:space="preserve">%): </w:t>
      </w:r>
      <w:r w:rsidRPr="00C73AB8">
        <w:rPr>
          <w:rFonts w:ascii="Times New Roman" w:hAnsi="Times New Roman" w:cs="Calibri"/>
          <w:b/>
          <w:i/>
          <w:sz w:val="28"/>
          <w:szCs w:val="28"/>
        </w:rPr>
        <w:t>Розумні зорі!</w:t>
      </w:r>
      <w:r w:rsidRPr="00C73AB8">
        <w:rPr>
          <w:rFonts w:ascii="Times New Roman" w:hAnsi="Times New Roman" w:cs="Calibri"/>
          <w:sz w:val="28"/>
          <w:szCs w:val="28"/>
        </w:rPr>
        <w:t xml:space="preserve"> </w:t>
      </w:r>
      <w:r w:rsidRPr="00C73AB8">
        <w:rPr>
          <w:rFonts w:ascii="Times New Roman" w:hAnsi="Times New Roman" w:cs="Calibri"/>
          <w:i/>
          <w:sz w:val="28"/>
          <w:szCs w:val="28"/>
        </w:rPr>
        <w:t xml:space="preserve">Від землі / </w:t>
      </w:r>
      <w:r w:rsidRPr="00C73AB8">
        <w:rPr>
          <w:rFonts w:ascii="Times New Roman" w:hAnsi="Times New Roman" w:cs="Calibri"/>
          <w:b/>
          <w:i/>
          <w:sz w:val="28"/>
          <w:szCs w:val="28"/>
        </w:rPr>
        <w:t>Вони</w:t>
      </w:r>
      <w:r w:rsidRPr="00C73AB8">
        <w:rPr>
          <w:rFonts w:ascii="Times New Roman" w:hAnsi="Times New Roman" w:cs="Calibri"/>
          <w:i/>
          <w:sz w:val="28"/>
          <w:szCs w:val="28"/>
        </w:rPr>
        <w:t xml:space="preserve"> ген-ген далеко</w:t>
      </w:r>
      <w:r w:rsidR="001018B3">
        <w:rPr>
          <w:rFonts w:ascii="Times New Roman" w:hAnsi="Times New Roman" w:cs="Calibri"/>
          <w:i/>
          <w:sz w:val="28"/>
          <w:szCs w:val="28"/>
        </w:rPr>
        <w:t>,</w:t>
      </w:r>
      <w:r w:rsidRPr="00C73AB8">
        <w:rPr>
          <w:rFonts w:ascii="Times New Roman" w:hAnsi="Times New Roman" w:cs="Calibri"/>
          <w:i/>
          <w:sz w:val="28"/>
          <w:szCs w:val="28"/>
        </w:rPr>
        <w:t xml:space="preserve"> / Шатро небесне – ві</w:t>
      </w:r>
      <w:r w:rsidR="00B41A5D">
        <w:rPr>
          <w:rFonts w:ascii="Times New Roman" w:hAnsi="Times New Roman" w:cs="Calibri"/>
          <w:i/>
          <w:sz w:val="28"/>
          <w:szCs w:val="28"/>
        </w:rPr>
        <w:t xml:space="preserve">чна їм / І повна забезпека  </w:t>
      </w:r>
      <w:r w:rsidR="00B41A5D" w:rsidRPr="00AB2FAE">
        <w:rPr>
          <w:rFonts w:ascii="Times New Roman" w:hAnsi="Times New Roman" w:cs="Calibri"/>
          <w:sz w:val="28"/>
          <w:szCs w:val="28"/>
        </w:rPr>
        <w:t>(Вороний</w:t>
      </w:r>
      <w:r w:rsidR="0036147A">
        <w:rPr>
          <w:rFonts w:ascii="Times New Roman" w:hAnsi="Times New Roman" w:cs="Calibri"/>
          <w:sz w:val="28"/>
          <w:szCs w:val="28"/>
        </w:rPr>
        <w:t xml:space="preserve"> 1989:</w:t>
      </w:r>
      <w:r w:rsidR="00BE6B63" w:rsidRPr="00AB2FAE">
        <w:rPr>
          <w:rFonts w:ascii="Times New Roman" w:hAnsi="Times New Roman" w:cs="Calibri"/>
          <w:sz w:val="28"/>
          <w:szCs w:val="28"/>
        </w:rPr>
        <w:t> </w:t>
      </w:r>
      <w:r w:rsidRPr="00AB2FAE">
        <w:rPr>
          <w:rFonts w:ascii="Times New Roman" w:hAnsi="Times New Roman" w:cs="Calibri"/>
          <w:sz w:val="28"/>
          <w:szCs w:val="28"/>
        </w:rPr>
        <w:t>185).</w:t>
      </w:r>
    </w:p>
    <w:p w:rsidR="00EB1F5A" w:rsidRPr="00C73AB8" w:rsidRDefault="00EB1F5A" w:rsidP="00B41A5D">
      <w:pPr>
        <w:widowControl w:val="0"/>
        <w:spacing w:after="0" w:line="360" w:lineRule="auto"/>
        <w:ind w:right="-1" w:firstLine="709"/>
        <w:jc w:val="both"/>
        <w:rPr>
          <w:rFonts w:ascii="Times New Roman" w:eastAsia="Calibri" w:hAnsi="Times New Roman" w:cs="Times New Roman"/>
          <w:i/>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конструкція, в якій означення виражене числівником</w:t>
      </w:r>
      <w:r w:rsidRPr="00C73AB8">
        <w:rPr>
          <w:rFonts w:ascii="Times New Roman" w:eastAsia="Calibri" w:hAnsi="Times New Roman" w:cs="Times New Roman"/>
          <w:sz w:val="28"/>
          <w:szCs w:val="28"/>
          <w:lang w:val="ru-RU"/>
        </w:rPr>
        <w:t xml:space="preserve"> </w:t>
      </w:r>
      <w:r w:rsidRPr="00C73AB8">
        <w:rPr>
          <w:rFonts w:ascii="Times New Roman" w:eastAsia="Calibri" w:hAnsi="Times New Roman" w:cs="Times New Roman"/>
          <w:sz w:val="28"/>
          <w:szCs w:val="28"/>
          <w:lang w:val="en-US"/>
        </w:rPr>
        <w:t>N</w:t>
      </w:r>
      <w:r w:rsidRPr="00C73AB8">
        <w:rPr>
          <w:rFonts w:ascii="Times New Roman" w:eastAsia="Calibri" w:hAnsi="Times New Roman" w:cs="Times New Roman"/>
          <w:sz w:val="28"/>
          <w:szCs w:val="28"/>
          <w:lang w:val="ru-RU"/>
        </w:rPr>
        <w:t xml:space="preserve"> + </w:t>
      </w:r>
      <w:r w:rsidRPr="00C73AB8">
        <w:rPr>
          <w:rFonts w:ascii="Times New Roman" w:eastAsia="Calibri" w:hAnsi="Times New Roman" w:cs="Times New Roman"/>
          <w:sz w:val="28"/>
          <w:szCs w:val="28"/>
          <w:lang w:val="en-US"/>
        </w:rPr>
        <w:t>S</w:t>
      </w:r>
      <w:r w:rsidRPr="00C73AB8">
        <w:rPr>
          <w:rFonts w:ascii="Times New Roman" w:eastAsia="Calibri" w:hAnsi="Times New Roman" w:cs="Times New Roman"/>
          <w:sz w:val="20"/>
          <w:szCs w:val="20"/>
        </w:rPr>
        <w:t>1</w:t>
      </w:r>
      <w:r w:rsidRPr="00C73AB8">
        <w:rPr>
          <w:rFonts w:ascii="Times New Roman" w:eastAsia="Calibri" w:hAnsi="Times New Roman" w:cs="Times New Roman"/>
          <w:sz w:val="28"/>
          <w:szCs w:val="28"/>
        </w:rPr>
        <w:t xml:space="preserve">: </w:t>
      </w:r>
      <w:r w:rsidR="00B41A5D">
        <w:rPr>
          <w:rFonts w:ascii="Times New Roman" w:eastAsia="Calibri" w:hAnsi="Times New Roman" w:cs="Times New Roman"/>
          <w:b/>
          <w:i/>
          <w:sz w:val="28"/>
          <w:szCs w:val="28"/>
        </w:rPr>
        <w:t xml:space="preserve">Перша </w:t>
      </w:r>
      <w:r w:rsidRPr="00C73AB8">
        <w:rPr>
          <w:rFonts w:ascii="Times New Roman" w:eastAsia="Calibri" w:hAnsi="Times New Roman" w:cs="Times New Roman"/>
          <w:b/>
          <w:i/>
          <w:sz w:val="28"/>
          <w:szCs w:val="28"/>
        </w:rPr>
        <w:t>книжка. Вона</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i/>
          <w:sz w:val="28"/>
          <w:szCs w:val="28"/>
        </w:rPr>
        <w:t>коштувала / Стіль</w:t>
      </w:r>
      <w:r w:rsidR="00B41A5D">
        <w:rPr>
          <w:rFonts w:ascii="Times New Roman" w:eastAsia="Calibri" w:hAnsi="Times New Roman" w:cs="Times New Roman"/>
          <w:i/>
          <w:sz w:val="28"/>
          <w:szCs w:val="28"/>
        </w:rPr>
        <w:t xml:space="preserve">ки праці і стільки зусилля… </w:t>
      </w:r>
      <w:r w:rsidR="00B41A5D"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Лепкий,</w:t>
      </w:r>
      <w:r w:rsidR="00BE6B63" w:rsidRPr="00AB2FAE">
        <w:rPr>
          <w:rFonts w:ascii="Times New Roman" w:eastAsia="Calibri" w:hAnsi="Times New Roman" w:cs="Times New Roman"/>
          <w:sz w:val="28"/>
          <w:szCs w:val="28"/>
        </w:rPr>
        <w:t xml:space="preserve"> Русалка Дністрова, с. </w:t>
      </w:r>
      <w:r w:rsidRPr="00AB2FAE">
        <w:rPr>
          <w:rFonts w:ascii="Times New Roman" w:eastAsia="Calibri" w:hAnsi="Times New Roman" w:cs="Times New Roman"/>
          <w:sz w:val="28"/>
          <w:szCs w:val="28"/>
        </w:rPr>
        <w:t>177)</w:t>
      </w:r>
      <w:r w:rsidR="001018B3" w:rsidRPr="00AB2FAE">
        <w:rPr>
          <w:rFonts w:ascii="Times New Roman" w:eastAsia="Calibri" w:hAnsi="Times New Roman" w:cs="Times New Roman"/>
          <w:sz w:val="28"/>
          <w:szCs w:val="28"/>
        </w:rPr>
        <w:t>,</w:t>
      </w:r>
      <w:r>
        <w:rPr>
          <w:rFonts w:ascii="Times New Roman" w:eastAsia="Calibri" w:hAnsi="Times New Roman" w:cs="Times New Roman"/>
          <w:i/>
          <w:sz w:val="28"/>
          <w:szCs w:val="28"/>
        </w:rPr>
        <w:t xml:space="preserve"> Тридцять років!.. / (Із них на пошук притомності духа / Згаяно поло</w:t>
      </w:r>
      <w:r w:rsidR="00B41A5D">
        <w:rPr>
          <w:rFonts w:ascii="Times New Roman" w:eastAsia="Calibri" w:hAnsi="Times New Roman" w:cs="Times New Roman"/>
          <w:i/>
          <w:sz w:val="28"/>
          <w:szCs w:val="28"/>
        </w:rPr>
        <w:t xml:space="preserve">вину. Наслідки не найліпші) </w:t>
      </w:r>
      <w:r w:rsidR="00B41A5D"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Забужко</w:t>
      </w:r>
      <w:r w:rsidR="0036147A">
        <w:rPr>
          <w:rFonts w:ascii="Times New Roman" w:eastAsia="Calibri" w:hAnsi="Times New Roman" w:cs="Times New Roman"/>
          <w:sz w:val="28"/>
          <w:szCs w:val="28"/>
        </w:rPr>
        <w:t xml:space="preserve"> 2013:</w:t>
      </w:r>
      <w:r w:rsidR="00B91756" w:rsidRPr="00AB2FAE">
        <w:rPr>
          <w:rFonts w:ascii="Times New Roman" w:eastAsia="Calibri" w:hAnsi="Times New Roman" w:cs="Times New Roman"/>
          <w:sz w:val="28"/>
          <w:szCs w:val="28"/>
        </w:rPr>
        <w:t> </w:t>
      </w:r>
      <w:r w:rsidR="00B41A5D" w:rsidRPr="00AB2FAE">
        <w:rPr>
          <w:rFonts w:ascii="Times New Roman" w:eastAsia="Calibri" w:hAnsi="Times New Roman" w:cs="Times New Roman"/>
          <w:sz w:val="28"/>
          <w:szCs w:val="28"/>
        </w:rPr>
        <w:t>160)</w:t>
      </w:r>
      <w:r w:rsidR="00AB2FAE">
        <w:rPr>
          <w:rFonts w:ascii="Times New Roman" w:eastAsia="Calibri" w:hAnsi="Times New Roman" w:cs="Times New Roman"/>
          <w:sz w:val="28"/>
          <w:szCs w:val="28"/>
        </w:rPr>
        <w:t>;</w:t>
      </w:r>
    </w:p>
    <w:p w:rsidR="00EB1F5A" w:rsidRPr="00C73AB8" w:rsidRDefault="00EB1F5A" w:rsidP="00B41A5D">
      <w:pPr>
        <w:widowControl w:val="0"/>
        <w:spacing w:after="0" w:line="360" w:lineRule="auto"/>
        <w:ind w:right="-1" w:firstLine="709"/>
        <w:jc w:val="both"/>
        <w:rPr>
          <w:rFonts w:ascii="Times New Roman" w:eastAsia="Calibri" w:hAnsi="Times New Roman" w:cs="Times New Roman"/>
          <w:i/>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конструкція прикметник + іменник з окличним компонентом А</w:t>
      </w:r>
      <w:r w:rsidRPr="00C73AB8">
        <w:rPr>
          <w:rFonts w:ascii="Times New Roman" w:eastAsia="Calibri" w:hAnsi="Times New Roman" w:cs="Times New Roman"/>
          <w:sz w:val="28"/>
          <w:szCs w:val="28"/>
          <w:lang w:val="en-US"/>
        </w:rPr>
        <w:t>DJ</w:t>
      </w:r>
      <w:r w:rsidRPr="00C73AB8">
        <w:rPr>
          <w:rFonts w:ascii="Times New Roman" w:eastAsia="Calibri" w:hAnsi="Times New Roman" w:cs="Times New Roman"/>
          <w:sz w:val="20"/>
          <w:szCs w:val="20"/>
        </w:rPr>
        <w:t xml:space="preserve"> </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sz w:val="28"/>
          <w:szCs w:val="28"/>
          <w:lang w:val="en-US"/>
        </w:rPr>
        <w:t>S</w:t>
      </w:r>
      <w:r w:rsidRPr="00C73AB8">
        <w:rPr>
          <w:rFonts w:ascii="Times New Roman" w:eastAsia="Calibri" w:hAnsi="Times New Roman" w:cs="Times New Roman"/>
          <w:sz w:val="20"/>
          <w:szCs w:val="20"/>
        </w:rPr>
        <w:t>1</w:t>
      </w:r>
      <w:r w:rsidRPr="00C73AB8">
        <w:rPr>
          <w:rFonts w:ascii="Times New Roman" w:eastAsia="Calibri" w:hAnsi="Times New Roman" w:cs="Times New Roman"/>
          <w:sz w:val="28"/>
          <w:szCs w:val="28"/>
        </w:rPr>
        <w:t xml:space="preserve"> і А</w:t>
      </w:r>
      <w:r w:rsidRPr="00C73AB8">
        <w:rPr>
          <w:rFonts w:ascii="Times New Roman" w:eastAsia="Calibri" w:hAnsi="Times New Roman" w:cs="Times New Roman"/>
          <w:sz w:val="28"/>
          <w:szCs w:val="28"/>
          <w:lang w:val="en-US"/>
        </w:rPr>
        <w:t>DJ</w:t>
      </w:r>
      <w:r w:rsidRPr="00C73AB8">
        <w:rPr>
          <w:rFonts w:ascii="Times New Roman" w:eastAsia="Calibri" w:hAnsi="Times New Roman" w:cs="Times New Roman"/>
          <w:sz w:val="20"/>
          <w:szCs w:val="20"/>
        </w:rPr>
        <w:t xml:space="preserve">2 </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sz w:val="28"/>
          <w:szCs w:val="28"/>
          <w:lang w:val="en-US"/>
        </w:rPr>
        <w:t>S</w:t>
      </w:r>
      <w:r w:rsidRPr="00C73AB8">
        <w:rPr>
          <w:rFonts w:ascii="Times New Roman" w:eastAsia="Calibri" w:hAnsi="Times New Roman" w:cs="Times New Roman"/>
          <w:sz w:val="20"/>
          <w:szCs w:val="20"/>
        </w:rPr>
        <w:t>2</w:t>
      </w:r>
      <w:r w:rsidRPr="00C73AB8">
        <w:rPr>
          <w:rFonts w:ascii="Times New Roman" w:eastAsia="Calibri" w:hAnsi="Times New Roman" w:cs="Times New Roman"/>
          <w:sz w:val="28"/>
          <w:szCs w:val="28"/>
        </w:rPr>
        <w:t>!</w:t>
      </w:r>
      <w:r w:rsidRPr="00C73AB8">
        <w:rPr>
          <w:rFonts w:ascii="Times New Roman" w:eastAsia="Calibri" w:hAnsi="Times New Roman" w:cs="Times New Roman"/>
          <w:sz w:val="20"/>
          <w:szCs w:val="20"/>
        </w:rPr>
        <w:t xml:space="preserve"> </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b/>
          <w:i/>
          <w:sz w:val="28"/>
          <w:szCs w:val="28"/>
        </w:rPr>
        <w:t>Французький вірш і білі хризантеми!.. / Від кого б це</w:t>
      </w:r>
      <w:r w:rsidRPr="00C73AB8">
        <w:rPr>
          <w:rFonts w:ascii="Times New Roman" w:eastAsia="Calibri" w:hAnsi="Times New Roman" w:cs="Times New Roman"/>
          <w:i/>
          <w:sz w:val="28"/>
          <w:szCs w:val="28"/>
        </w:rPr>
        <w:t xml:space="preserve">? Хто автор цих рядків?/ Чи це </w:t>
      </w:r>
      <w:r w:rsidR="00B41A5D">
        <w:rPr>
          <w:rFonts w:ascii="Times New Roman" w:eastAsia="Calibri" w:hAnsi="Times New Roman" w:cs="Times New Roman"/>
          <w:i/>
          <w:sz w:val="28"/>
          <w:szCs w:val="28"/>
        </w:rPr>
        <w:t xml:space="preserve">не сон, не фантастичний спів, </w:t>
      </w:r>
      <w:r w:rsidRPr="00C73AB8">
        <w:rPr>
          <w:rFonts w:ascii="Times New Roman" w:eastAsia="Calibri" w:hAnsi="Times New Roman" w:cs="Times New Roman"/>
          <w:i/>
          <w:sz w:val="28"/>
          <w:szCs w:val="28"/>
        </w:rPr>
        <w:t>/</w:t>
      </w:r>
      <w:r w:rsidR="00B41A5D">
        <w:rPr>
          <w:rFonts w:ascii="Times New Roman" w:eastAsia="Calibri" w:hAnsi="Times New Roman" w:cs="Times New Roman"/>
          <w:i/>
          <w:sz w:val="28"/>
          <w:szCs w:val="28"/>
        </w:rPr>
        <w:t xml:space="preserve"> Не відгомін ліричної поеми?</w:t>
      </w:r>
      <w:r w:rsidR="00B41A5D" w:rsidRPr="00AB2FAE">
        <w:rPr>
          <w:rFonts w:ascii="Times New Roman" w:eastAsia="Calibri" w:hAnsi="Times New Roman" w:cs="Times New Roman"/>
          <w:sz w:val="28"/>
          <w:szCs w:val="28"/>
        </w:rPr>
        <w:t>(</w:t>
      </w:r>
      <w:r w:rsidR="00BE6B63" w:rsidRPr="00AB2FAE">
        <w:rPr>
          <w:rFonts w:ascii="Times New Roman" w:eastAsia="Calibri" w:hAnsi="Times New Roman" w:cs="Times New Roman"/>
          <w:sz w:val="28"/>
          <w:szCs w:val="28"/>
        </w:rPr>
        <w:t>Вороний</w:t>
      </w:r>
      <w:r w:rsidR="0036147A">
        <w:rPr>
          <w:rFonts w:ascii="Times New Roman" w:eastAsia="Calibri" w:hAnsi="Times New Roman" w:cs="Times New Roman"/>
          <w:sz w:val="28"/>
          <w:szCs w:val="28"/>
        </w:rPr>
        <w:t xml:space="preserve"> 1989:</w:t>
      </w:r>
      <w:r w:rsidR="00BE6B63" w:rsidRPr="00AB2FAE">
        <w:rPr>
          <w:rFonts w:ascii="Times New Roman" w:eastAsia="Calibri" w:hAnsi="Times New Roman" w:cs="Times New Roman"/>
          <w:sz w:val="28"/>
          <w:szCs w:val="28"/>
        </w:rPr>
        <w:t> </w:t>
      </w:r>
      <w:r w:rsidRPr="00AB2FAE">
        <w:rPr>
          <w:rFonts w:ascii="Times New Roman" w:eastAsia="Calibri" w:hAnsi="Times New Roman" w:cs="Times New Roman"/>
          <w:sz w:val="28"/>
          <w:szCs w:val="28"/>
        </w:rPr>
        <w:t>81).</w:t>
      </w:r>
    </w:p>
    <w:p w:rsidR="00EB1F5A" w:rsidRPr="00C73AB8" w:rsidRDefault="00EB1F5A" w:rsidP="00B41A5D">
      <w:pPr>
        <w:widowControl w:val="0"/>
        <w:tabs>
          <w:tab w:val="left" w:pos="142"/>
        </w:tabs>
        <w:spacing w:after="0" w:line="360" w:lineRule="auto"/>
        <w:ind w:right="-1" w:firstLine="851"/>
        <w:jc w:val="both"/>
        <w:rPr>
          <w:rFonts w:ascii="Times New Roman" w:eastAsia="Calibri" w:hAnsi="Times New Roman" w:cs="Times New Roman"/>
          <w:b/>
          <w:i/>
          <w:sz w:val="28"/>
          <w:szCs w:val="28"/>
        </w:rPr>
      </w:pPr>
      <w:r w:rsidRPr="00C73AB8">
        <w:rPr>
          <w:rFonts w:ascii="Times New Roman" w:eastAsia="Calibri" w:hAnsi="Times New Roman" w:cs="Times New Roman"/>
          <w:sz w:val="28"/>
          <w:szCs w:val="28"/>
        </w:rPr>
        <w:t xml:space="preserve">Передусім відзначимо, що в наведених </w:t>
      </w:r>
      <w:r>
        <w:rPr>
          <w:rFonts w:ascii="Times New Roman" w:eastAsia="Calibri" w:hAnsi="Times New Roman" w:cs="Times New Roman"/>
          <w:sz w:val="28"/>
          <w:szCs w:val="28"/>
        </w:rPr>
        <w:t>прикладах</w:t>
      </w:r>
      <w:r w:rsidRPr="00C73AB8">
        <w:rPr>
          <w:rFonts w:ascii="Times New Roman" w:eastAsia="Calibri" w:hAnsi="Times New Roman" w:cs="Times New Roman"/>
          <w:sz w:val="28"/>
          <w:szCs w:val="28"/>
        </w:rPr>
        <w:t xml:space="preserve"> прикметник є не поширювачем іменника, а частиною назви, тобто частиною сталого словосполучення. Наприклад: </w:t>
      </w:r>
      <w:r w:rsidRPr="00C73AB8">
        <w:rPr>
          <w:rFonts w:ascii="Times New Roman" w:eastAsia="Calibri" w:hAnsi="Times New Roman" w:cs="Times New Roman"/>
          <w:i/>
          <w:sz w:val="28"/>
          <w:szCs w:val="28"/>
        </w:rPr>
        <w:t>французький вірш</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i/>
          <w:sz w:val="28"/>
          <w:szCs w:val="28"/>
        </w:rPr>
        <w:t>розумні зорі, білі хризантеми</w:t>
      </w:r>
      <w:r w:rsidRPr="00C73AB8">
        <w:rPr>
          <w:rFonts w:ascii="Times New Roman" w:eastAsia="Calibri" w:hAnsi="Times New Roman" w:cs="Times New Roman"/>
          <w:sz w:val="28"/>
          <w:szCs w:val="28"/>
        </w:rPr>
        <w:t xml:space="preserve">, </w:t>
      </w:r>
      <w:r w:rsidR="00B41A5D">
        <w:rPr>
          <w:rFonts w:ascii="Times New Roman" w:eastAsia="Calibri" w:hAnsi="Times New Roman" w:cs="Times New Roman"/>
          <w:i/>
          <w:sz w:val="28"/>
          <w:szCs w:val="28"/>
        </w:rPr>
        <w:t xml:space="preserve">філософський камінь, Братський монастир, Великий </w:t>
      </w:r>
      <w:r w:rsidRPr="00C73AB8">
        <w:rPr>
          <w:rFonts w:ascii="Times New Roman" w:eastAsia="Calibri" w:hAnsi="Times New Roman" w:cs="Times New Roman"/>
          <w:i/>
          <w:sz w:val="28"/>
          <w:szCs w:val="28"/>
        </w:rPr>
        <w:t>театр, Крута Гора.</w:t>
      </w:r>
      <w:r w:rsidRPr="00C73AB8">
        <w:rPr>
          <w:rFonts w:ascii="Times New Roman" w:eastAsia="Calibri" w:hAnsi="Times New Roman" w:cs="Times New Roman"/>
          <w:b/>
          <w:i/>
          <w:sz w:val="28"/>
          <w:szCs w:val="28"/>
        </w:rPr>
        <w:t xml:space="preserve"> </w:t>
      </w:r>
    </w:p>
    <w:p w:rsidR="00EB1F5A" w:rsidRPr="00C73AB8" w:rsidRDefault="00EB1F5A" w:rsidP="00DA4D7B">
      <w:pPr>
        <w:pStyle w:val="a9"/>
        <w:widowControl w:val="0"/>
        <w:numPr>
          <w:ilvl w:val="0"/>
          <w:numId w:val="30"/>
        </w:numPr>
        <w:tabs>
          <w:tab w:val="left" w:pos="142"/>
        </w:tabs>
        <w:spacing w:after="0" w:line="360" w:lineRule="auto"/>
        <w:ind w:right="-1"/>
        <w:jc w:val="both"/>
        <w:rPr>
          <w:rFonts w:ascii="Times New Roman" w:hAnsi="Times New Roman"/>
          <w:sz w:val="28"/>
          <w:szCs w:val="28"/>
        </w:rPr>
      </w:pPr>
      <w:r w:rsidRPr="00C73AB8">
        <w:rPr>
          <w:rFonts w:ascii="Times New Roman" w:hAnsi="Times New Roman"/>
          <w:sz w:val="28"/>
          <w:szCs w:val="28"/>
        </w:rPr>
        <w:t>Іменник у називному відмінку з іменником у родовому відмінку.</w:t>
      </w:r>
    </w:p>
    <w:p w:rsidR="00EB1F5A" w:rsidRPr="00AB2FAE" w:rsidRDefault="00EB1F5A" w:rsidP="00B41A5D">
      <w:pPr>
        <w:widowControl w:val="0"/>
        <w:tabs>
          <w:tab w:val="left" w:pos="142"/>
        </w:tabs>
        <w:spacing w:after="0" w:line="360" w:lineRule="auto"/>
        <w:ind w:right="-1"/>
        <w:jc w:val="both"/>
        <w:rPr>
          <w:rFonts w:ascii="Times New Roman" w:hAnsi="Times New Roman"/>
          <w:sz w:val="28"/>
          <w:szCs w:val="28"/>
        </w:rPr>
      </w:pPr>
      <w:r w:rsidRPr="00C73AB8">
        <w:rPr>
          <w:rFonts w:ascii="Times New Roman" w:hAnsi="Times New Roman"/>
          <w:sz w:val="28"/>
          <w:szCs w:val="28"/>
        </w:rPr>
        <w:t xml:space="preserve">Серед сполучень іменника з іншим іменником найуживанішими є сполучення іменника в називному відмінку з іменником у родовому відмінку з окличним компонентом – </w:t>
      </w:r>
      <w:r w:rsidRPr="00C73AB8">
        <w:rPr>
          <w:rFonts w:ascii="Times New Roman" w:hAnsi="Times New Roman"/>
          <w:sz w:val="28"/>
          <w:szCs w:val="28"/>
          <w:lang w:val="en-US"/>
        </w:rPr>
        <w:t>S</w:t>
      </w:r>
      <w:r w:rsidRPr="00C73AB8">
        <w:rPr>
          <w:rFonts w:ascii="Times New Roman" w:hAnsi="Times New Roman"/>
          <w:sz w:val="20"/>
          <w:szCs w:val="20"/>
        </w:rPr>
        <w:t>1</w:t>
      </w:r>
      <w:r w:rsidRPr="00C73AB8">
        <w:rPr>
          <w:rFonts w:ascii="Times New Roman" w:hAnsi="Times New Roman"/>
          <w:sz w:val="28"/>
          <w:szCs w:val="28"/>
        </w:rPr>
        <w:t xml:space="preserve"> + </w:t>
      </w:r>
      <w:r w:rsidRPr="00C73AB8">
        <w:rPr>
          <w:rFonts w:ascii="Times New Roman" w:hAnsi="Times New Roman"/>
          <w:sz w:val="28"/>
          <w:szCs w:val="28"/>
          <w:lang w:val="en-US"/>
        </w:rPr>
        <w:t>S</w:t>
      </w:r>
      <w:r w:rsidRPr="00C73AB8">
        <w:rPr>
          <w:rFonts w:ascii="Times New Roman" w:hAnsi="Times New Roman"/>
          <w:sz w:val="20"/>
          <w:szCs w:val="20"/>
        </w:rPr>
        <w:t>2</w:t>
      </w:r>
      <w:r w:rsidRPr="00C73AB8">
        <w:rPr>
          <w:rFonts w:ascii="Times New Roman" w:hAnsi="Times New Roman"/>
          <w:sz w:val="28"/>
          <w:szCs w:val="28"/>
          <w:lang w:val="ru-RU"/>
        </w:rPr>
        <w:t>!</w:t>
      </w:r>
      <w:r w:rsidRPr="00C73AB8">
        <w:rPr>
          <w:rFonts w:ascii="Times New Roman" w:hAnsi="Times New Roman"/>
          <w:sz w:val="20"/>
          <w:szCs w:val="20"/>
        </w:rPr>
        <w:t xml:space="preserve"> </w:t>
      </w:r>
      <w:r w:rsidRPr="00C73AB8">
        <w:rPr>
          <w:rFonts w:ascii="Times New Roman" w:hAnsi="Times New Roman"/>
          <w:sz w:val="28"/>
          <w:szCs w:val="28"/>
        </w:rPr>
        <w:t xml:space="preserve">( 9%): </w:t>
      </w:r>
      <w:r w:rsidRPr="00C73AB8">
        <w:rPr>
          <w:rFonts w:ascii="Times New Roman" w:hAnsi="Times New Roman"/>
          <w:b/>
          <w:i/>
          <w:sz w:val="28"/>
          <w:szCs w:val="28"/>
        </w:rPr>
        <w:t xml:space="preserve">Творець Творця! / </w:t>
      </w:r>
      <w:r w:rsidRPr="00C73AB8">
        <w:rPr>
          <w:rFonts w:ascii="Times New Roman" w:hAnsi="Times New Roman"/>
          <w:i/>
          <w:sz w:val="28"/>
          <w:szCs w:val="28"/>
        </w:rPr>
        <w:t xml:space="preserve">Владики пурпурові </w:t>
      </w:r>
      <w:r w:rsidRPr="00C73AB8">
        <w:rPr>
          <w:rFonts w:ascii="Times New Roman" w:hAnsi="Times New Roman"/>
          <w:b/>
          <w:i/>
          <w:sz w:val="28"/>
          <w:szCs w:val="28"/>
        </w:rPr>
        <w:t>/ Перед тобою</w:t>
      </w:r>
      <w:r w:rsidR="00B41A5D">
        <w:rPr>
          <w:rFonts w:ascii="Times New Roman" w:hAnsi="Times New Roman"/>
          <w:i/>
          <w:sz w:val="28"/>
          <w:szCs w:val="28"/>
        </w:rPr>
        <w:t xml:space="preserve"> меркнуть, / як зола </w:t>
      </w:r>
      <w:r w:rsidR="00B41A5D" w:rsidRPr="00AB2FAE">
        <w:rPr>
          <w:rFonts w:ascii="Times New Roman" w:hAnsi="Times New Roman"/>
          <w:sz w:val="28"/>
          <w:szCs w:val="28"/>
        </w:rPr>
        <w:t>(</w:t>
      </w:r>
      <w:r w:rsidRPr="00AB2FAE">
        <w:rPr>
          <w:rFonts w:ascii="Times New Roman" w:hAnsi="Times New Roman"/>
          <w:sz w:val="28"/>
          <w:szCs w:val="28"/>
        </w:rPr>
        <w:t>Олійник</w:t>
      </w:r>
      <w:r w:rsidR="001D3638">
        <w:rPr>
          <w:rFonts w:ascii="Times New Roman" w:hAnsi="Times New Roman"/>
          <w:sz w:val="28"/>
          <w:szCs w:val="28"/>
        </w:rPr>
        <w:t xml:space="preserve"> 2005:</w:t>
      </w:r>
      <w:r w:rsidR="008B1711" w:rsidRPr="00AB2FAE">
        <w:rPr>
          <w:rFonts w:ascii="Times New Roman" w:hAnsi="Times New Roman"/>
          <w:sz w:val="28"/>
          <w:szCs w:val="28"/>
        </w:rPr>
        <w:t> </w:t>
      </w:r>
      <w:r w:rsidRPr="00AB2FAE">
        <w:rPr>
          <w:rFonts w:ascii="Times New Roman" w:hAnsi="Times New Roman"/>
          <w:sz w:val="28"/>
          <w:szCs w:val="28"/>
        </w:rPr>
        <w:t>491).</w:t>
      </w:r>
    </w:p>
    <w:p w:rsidR="00EB1F5A" w:rsidRPr="00C73AB8" w:rsidRDefault="00EB1F5A" w:rsidP="00B41A5D">
      <w:pPr>
        <w:widowControl w:val="0"/>
        <w:tabs>
          <w:tab w:val="left" w:pos="0"/>
        </w:tabs>
        <w:spacing w:before="100" w:beforeAutospacing="1" w:after="100" w:afterAutospacing="1" w:line="360" w:lineRule="auto"/>
        <w:ind w:right="-1" w:firstLine="851"/>
        <w:contextualSpacing/>
        <w:jc w:val="both"/>
        <w:rPr>
          <w:rFonts w:ascii="Times New Roman" w:eastAsia="Calibri" w:hAnsi="Times New Roman" w:cs="Times New Roman"/>
          <w:sz w:val="28"/>
          <w:szCs w:val="28"/>
        </w:rPr>
      </w:pPr>
      <w:r w:rsidRPr="00C73AB8">
        <w:rPr>
          <w:rFonts w:ascii="Times New Roman" w:eastAsia="Calibri" w:hAnsi="Times New Roman" w:cs="Times New Roman"/>
          <w:sz w:val="28"/>
          <w:szCs w:val="28"/>
        </w:rPr>
        <w:t xml:space="preserve">Родовий відмінок називають прийменниковим відмінком </w:t>
      </w:r>
      <w:r w:rsidRPr="00B55BF7">
        <w:rPr>
          <w:rFonts w:ascii="Times New Roman" w:eastAsia="Calibri" w:hAnsi="Times New Roman" w:cs="Times New Roman"/>
          <w:sz w:val="28"/>
          <w:szCs w:val="28"/>
        </w:rPr>
        <w:t>[</w:t>
      </w:r>
      <w:r w:rsidR="001D3638">
        <w:rPr>
          <w:rFonts w:ascii="Times New Roman" w:eastAsia="Calibri" w:hAnsi="Times New Roman" w:cs="Times New Roman"/>
          <w:sz w:val="28"/>
          <w:szCs w:val="28"/>
        </w:rPr>
        <w:t xml:space="preserve">Шахматов 1941: </w:t>
      </w:r>
      <w:r w:rsidRPr="00B55BF7">
        <w:rPr>
          <w:rFonts w:ascii="Times New Roman" w:eastAsia="Calibri" w:hAnsi="Times New Roman" w:cs="Times New Roman"/>
          <w:sz w:val="28"/>
          <w:szCs w:val="28"/>
        </w:rPr>
        <w:t>308].</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Для родового відмінка, на думку М. </w:t>
      </w:r>
      <w:r>
        <w:rPr>
          <w:rFonts w:ascii="Times New Roman" w:eastAsia="Calibri" w:hAnsi="Times New Roman" w:cs="Times New Roman"/>
          <w:sz w:val="28"/>
          <w:szCs w:val="28"/>
        </w:rPr>
        <w:t>М. </w:t>
      </w:r>
      <w:r w:rsidRPr="00C73AB8">
        <w:rPr>
          <w:rFonts w:ascii="Times New Roman" w:eastAsia="Calibri" w:hAnsi="Times New Roman" w:cs="Times New Roman"/>
          <w:sz w:val="28"/>
          <w:szCs w:val="28"/>
        </w:rPr>
        <w:t xml:space="preserve">Петерсона, найуживанішим є сполучення його з </w:t>
      </w:r>
      <w:r w:rsidRPr="00B55BF7">
        <w:rPr>
          <w:rFonts w:ascii="Times New Roman" w:eastAsia="Calibri" w:hAnsi="Times New Roman" w:cs="Times New Roman"/>
          <w:sz w:val="28"/>
          <w:szCs w:val="28"/>
        </w:rPr>
        <w:t>іменником [</w:t>
      </w:r>
      <w:r w:rsidR="001D3638">
        <w:rPr>
          <w:rFonts w:ascii="Times New Roman" w:eastAsia="Calibri" w:hAnsi="Times New Roman" w:cs="Times New Roman"/>
          <w:sz w:val="28"/>
          <w:szCs w:val="28"/>
        </w:rPr>
        <w:t>Петерсон 1941</w:t>
      </w:r>
      <w:r w:rsidRPr="00C73AB8">
        <w:rPr>
          <w:rFonts w:ascii="Times New Roman" w:eastAsia="Calibri" w:hAnsi="Times New Roman" w:cs="Times New Roman"/>
          <w:sz w:val="28"/>
          <w:szCs w:val="28"/>
        </w:rPr>
        <w:t xml:space="preserve">]. «У словосполученнях, які складаються з двох іменників без прийменника, у </w:t>
      </w:r>
      <w:r w:rsidRPr="00C73AB8">
        <w:rPr>
          <w:rFonts w:ascii="Times New Roman" w:eastAsia="Calibri" w:hAnsi="Times New Roman" w:cs="Times New Roman"/>
          <w:sz w:val="28"/>
          <w:szCs w:val="28"/>
        </w:rPr>
        <w:lastRenderedPageBreak/>
        <w:t>дев’яноста восьми випадках із ста залежне слово стоїть у формі родового відмінка», – вважають автори статті</w:t>
      </w:r>
      <w:r w:rsidRPr="00C73AB8">
        <w:rPr>
          <w:rFonts w:ascii="Times New Roman" w:eastAsia="Calibri" w:hAnsi="Times New Roman" w:cs="Times New Roman"/>
          <w:sz w:val="28"/>
          <w:szCs w:val="28"/>
          <w:lang w:val="ru-RU"/>
        </w:rPr>
        <w:t xml:space="preserve"> «Некоторые количественные данные о формах существительных и глаголов  русского языка» </w:t>
      </w:r>
      <w:r w:rsidRPr="00C73AB8">
        <w:rPr>
          <w:rFonts w:ascii="Times New Roman" w:eastAsia="Calibri" w:hAnsi="Times New Roman" w:cs="Times New Roman"/>
          <w:sz w:val="28"/>
          <w:szCs w:val="28"/>
        </w:rPr>
        <w:t>[</w:t>
      </w:r>
      <w:r w:rsidR="001D3638">
        <w:rPr>
          <w:rFonts w:ascii="Times New Roman" w:eastAsia="Calibri" w:hAnsi="Times New Roman" w:cs="Times New Roman"/>
          <w:sz w:val="28"/>
          <w:szCs w:val="28"/>
        </w:rPr>
        <w:t>Там само:</w:t>
      </w:r>
      <w:r w:rsidRPr="00264405">
        <w:rPr>
          <w:rFonts w:ascii="Times New Roman" w:eastAsia="Calibri" w:hAnsi="Times New Roman" w:cs="Times New Roman"/>
          <w:sz w:val="28"/>
          <w:szCs w:val="28"/>
        </w:rPr>
        <w:t> </w:t>
      </w:r>
      <w:r>
        <w:rPr>
          <w:rFonts w:ascii="Times New Roman" w:eastAsia="Calibri" w:hAnsi="Times New Roman" w:cs="Times New Roman"/>
          <w:sz w:val="28"/>
          <w:szCs w:val="28"/>
        </w:rPr>
        <w:t>1</w:t>
      </w:r>
      <w:r w:rsidRPr="00264405">
        <w:rPr>
          <w:rFonts w:ascii="Times New Roman" w:eastAsia="Calibri" w:hAnsi="Times New Roman" w:cs="Times New Roman"/>
          <w:sz w:val="28"/>
          <w:szCs w:val="28"/>
        </w:rPr>
        <w:t>57</w:t>
      </w:r>
      <w:r w:rsidRPr="00C73AB8">
        <w:rPr>
          <w:rFonts w:ascii="Times New Roman" w:eastAsia="Calibri" w:hAnsi="Times New Roman" w:cs="Times New Roman"/>
          <w:sz w:val="28"/>
          <w:szCs w:val="28"/>
        </w:rPr>
        <w:t>]. Подібне зауваження про вживання род</w:t>
      </w:r>
      <w:r w:rsidR="00B41A5D">
        <w:rPr>
          <w:rFonts w:ascii="Times New Roman" w:eastAsia="Calibri" w:hAnsi="Times New Roman" w:cs="Times New Roman"/>
          <w:sz w:val="28"/>
          <w:szCs w:val="28"/>
        </w:rPr>
        <w:t>ового</w:t>
      </w:r>
      <w:r w:rsidR="008431A4">
        <w:rPr>
          <w:rFonts w:ascii="Times New Roman" w:eastAsia="Calibri" w:hAnsi="Times New Roman" w:cs="Times New Roman"/>
          <w:sz w:val="28"/>
          <w:szCs w:val="28"/>
        </w:rPr>
        <w:t xml:space="preserve"> </w:t>
      </w:r>
      <w:r w:rsidR="00B41A5D">
        <w:rPr>
          <w:rFonts w:ascii="Times New Roman" w:eastAsia="Calibri" w:hAnsi="Times New Roman" w:cs="Times New Roman"/>
          <w:sz w:val="28"/>
          <w:szCs w:val="28"/>
        </w:rPr>
        <w:t>відмінка наявне у Кеннет Е. </w:t>
      </w:r>
      <w:r w:rsidRPr="00C73AB8">
        <w:rPr>
          <w:rFonts w:ascii="Times New Roman" w:eastAsia="Calibri" w:hAnsi="Times New Roman" w:cs="Times New Roman"/>
          <w:sz w:val="28"/>
          <w:szCs w:val="28"/>
        </w:rPr>
        <w:t xml:space="preserve">Харпера: «Під час аналізу конструкцій іменник + іменник, другий іменник, як правило, у 94 відсотків випадків знаходився у родовому відмінку» </w:t>
      </w:r>
      <w:r w:rsidRPr="00B55BF7">
        <w:rPr>
          <w:rFonts w:ascii="Times New Roman" w:eastAsia="Calibri" w:hAnsi="Times New Roman" w:cs="Times New Roman"/>
          <w:sz w:val="28"/>
          <w:szCs w:val="28"/>
        </w:rPr>
        <w:t>[</w:t>
      </w:r>
      <w:r w:rsidR="00C9569A">
        <w:rPr>
          <w:rFonts w:ascii="Times New Roman" w:eastAsia="Calibri" w:hAnsi="Times New Roman" w:cs="Times New Roman"/>
          <w:sz w:val="28"/>
          <w:szCs w:val="28"/>
        </w:rPr>
        <w:t>Харпер 1967</w:t>
      </w:r>
      <w:r w:rsidRPr="00C73AB8">
        <w:rPr>
          <w:rFonts w:ascii="Times New Roman" w:eastAsia="Calibri" w:hAnsi="Times New Roman" w:cs="Times New Roman"/>
          <w:sz w:val="28"/>
          <w:szCs w:val="28"/>
        </w:rPr>
        <w:t xml:space="preserve">]. У сполученнях з родовим відмінком виражаються найрізноманітніші значення. </w:t>
      </w:r>
    </w:p>
    <w:p w:rsidR="00EB1F5A" w:rsidRPr="001B2833" w:rsidRDefault="00EB1F5A" w:rsidP="00B41A5D">
      <w:pPr>
        <w:widowControl w:val="0"/>
        <w:tabs>
          <w:tab w:val="left" w:pos="0"/>
        </w:tabs>
        <w:spacing w:before="100" w:beforeAutospacing="1" w:after="100" w:afterAutospacing="1" w:line="360" w:lineRule="auto"/>
        <w:ind w:right="-1" w:firstLine="851"/>
        <w:contextualSpacing/>
        <w:jc w:val="both"/>
        <w:rPr>
          <w:rFonts w:ascii="Times New Roman" w:eastAsia="Calibri" w:hAnsi="Times New Roman" w:cs="Times New Roman"/>
          <w:sz w:val="28"/>
          <w:szCs w:val="28"/>
        </w:rPr>
      </w:pPr>
      <w:r w:rsidRPr="001B2833">
        <w:rPr>
          <w:rFonts w:ascii="Times New Roman" w:eastAsia="Calibri" w:hAnsi="Times New Roman" w:cs="Times New Roman"/>
          <w:sz w:val="28"/>
          <w:szCs w:val="28"/>
        </w:rPr>
        <w:t>Наведені вище зауваження про вживання ро</w:t>
      </w:r>
      <w:r w:rsidR="00B41A5D" w:rsidRPr="001B2833">
        <w:rPr>
          <w:rFonts w:ascii="Times New Roman" w:eastAsia="Calibri" w:hAnsi="Times New Roman" w:cs="Times New Roman"/>
          <w:sz w:val="28"/>
          <w:szCs w:val="28"/>
        </w:rPr>
        <w:t xml:space="preserve">дового відмінка доцільні і для </w:t>
      </w:r>
      <w:r w:rsidRPr="001B2833">
        <w:rPr>
          <w:rFonts w:ascii="Times New Roman" w:eastAsia="Calibri" w:hAnsi="Times New Roman" w:cs="Times New Roman"/>
          <w:sz w:val="28"/>
          <w:szCs w:val="28"/>
        </w:rPr>
        <w:t>конструкцій з називним уявлення, й для конструкцій із публіцистичним номінативом.</w:t>
      </w:r>
    </w:p>
    <w:p w:rsidR="00EB1F5A" w:rsidRPr="00B41A5D" w:rsidRDefault="00EB1F5A" w:rsidP="00B41A5D">
      <w:pPr>
        <w:widowControl w:val="0"/>
        <w:tabs>
          <w:tab w:val="left" w:pos="0"/>
        </w:tabs>
        <w:spacing w:after="0" w:line="360" w:lineRule="auto"/>
        <w:ind w:right="-1" w:firstLine="851"/>
        <w:contextualSpacing/>
        <w:jc w:val="both"/>
        <w:rPr>
          <w:rFonts w:ascii="Times New Roman" w:eastAsia="Calibri" w:hAnsi="Times New Roman" w:cs="Times New Roman"/>
          <w:sz w:val="28"/>
          <w:szCs w:val="28"/>
          <w:lang w:val="ru-RU"/>
        </w:rPr>
      </w:pPr>
      <w:r w:rsidRPr="00B41A5D">
        <w:rPr>
          <w:rFonts w:ascii="Times New Roman" w:eastAsia="Calibri" w:hAnsi="Times New Roman" w:cs="Times New Roman"/>
          <w:sz w:val="28"/>
          <w:szCs w:val="28"/>
          <w:lang w:val="ru-RU"/>
        </w:rPr>
        <w:t xml:space="preserve">Отже, в ролі сегмента функціонує, перш за все, форма називного відмінка іменника. Вона складає структурну основу більшості сегментів, як поширених, так і непоширених, як ускладнених, так і неускладнених. При цьому неабхідно підкреслити, що поширеність і ускладненість сегмента не наближають його до предикативного рівня, не переводять до тих одиниць, яким наявна предикативність і модальність. </w:t>
      </w:r>
    </w:p>
    <w:p w:rsidR="001B4037" w:rsidRDefault="00EB1F5A" w:rsidP="00B41A5D">
      <w:pPr>
        <w:widowControl w:val="0"/>
        <w:tabs>
          <w:tab w:val="left" w:pos="0"/>
        </w:tabs>
        <w:spacing w:after="0" w:line="360" w:lineRule="auto"/>
        <w:ind w:right="-1" w:firstLine="851"/>
        <w:contextualSpacing/>
        <w:jc w:val="both"/>
        <w:rPr>
          <w:rFonts w:ascii="Times New Roman" w:eastAsia="Calibri" w:hAnsi="Times New Roman" w:cs="Times New Roman"/>
          <w:sz w:val="28"/>
          <w:szCs w:val="28"/>
          <w:lang w:val="ru-RU"/>
        </w:rPr>
      </w:pPr>
      <w:r w:rsidRPr="00B41A5D">
        <w:rPr>
          <w:rFonts w:ascii="Times New Roman" w:eastAsia="Calibri" w:hAnsi="Times New Roman" w:cs="Times New Roman"/>
          <w:sz w:val="28"/>
          <w:szCs w:val="28"/>
          <w:lang w:val="ru-RU"/>
        </w:rPr>
        <w:t>У сегментованих конструкціях з називним уявлення можуть уживатися також сполучення іменника в називному в</w:t>
      </w:r>
      <w:r w:rsidR="00B41A5D">
        <w:rPr>
          <w:rFonts w:ascii="Times New Roman" w:eastAsia="Calibri" w:hAnsi="Times New Roman" w:cs="Times New Roman"/>
          <w:sz w:val="28"/>
          <w:szCs w:val="28"/>
          <w:lang w:val="ru-RU"/>
        </w:rPr>
        <w:t xml:space="preserve">ідмінку з іменником у родовому </w:t>
      </w:r>
      <w:r w:rsidRPr="00B41A5D">
        <w:rPr>
          <w:rFonts w:ascii="Times New Roman" w:eastAsia="Calibri" w:hAnsi="Times New Roman" w:cs="Times New Roman"/>
          <w:sz w:val="28"/>
          <w:szCs w:val="28"/>
          <w:lang w:val="ru-RU"/>
        </w:rPr>
        <w:t xml:space="preserve">відмінку. Приклади сполучення з іншими відмінками, а саме: з давальним, знахідним, орудним і місцевим – під час аналізу серед поетичних текстів не були виявлені. Це ще раз свідчить про те, що сегментована конструкція з називним уявлення не потребує поширювачів – вона сама по собі вже є експресивною. </w:t>
      </w:r>
    </w:p>
    <w:p w:rsidR="00EB1F5A" w:rsidRPr="00B41A5D" w:rsidRDefault="00EB1F5A" w:rsidP="00B41A5D">
      <w:pPr>
        <w:widowControl w:val="0"/>
        <w:tabs>
          <w:tab w:val="left" w:pos="0"/>
        </w:tabs>
        <w:spacing w:after="0" w:line="360" w:lineRule="auto"/>
        <w:ind w:right="-1" w:firstLine="851"/>
        <w:contextualSpacing/>
        <w:jc w:val="both"/>
        <w:rPr>
          <w:rFonts w:ascii="Times New Roman" w:eastAsia="Calibri" w:hAnsi="Times New Roman" w:cs="Times New Roman"/>
          <w:sz w:val="28"/>
          <w:szCs w:val="28"/>
          <w:lang w:val="ru-RU"/>
        </w:rPr>
      </w:pPr>
      <w:r w:rsidRPr="00A452E2">
        <w:rPr>
          <w:rFonts w:ascii="Times New Roman" w:eastAsia="Calibri" w:hAnsi="Times New Roman" w:cs="Times New Roman"/>
          <w:sz w:val="28"/>
          <w:szCs w:val="28"/>
          <w:lang w:val="ru-RU"/>
        </w:rPr>
        <w:t>4. Кількісно-іменне сполучення.</w:t>
      </w:r>
    </w:p>
    <w:p w:rsidR="00B41A5D" w:rsidRPr="00AB2FAE" w:rsidRDefault="00EB1F5A" w:rsidP="00B41A5D">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результаті дослідження був виділений такий структурний різновид конструкцій, який можна назвати кількісно-іменним сполученням – </w:t>
      </w:r>
      <w:r w:rsidRPr="00C73AB8">
        <w:rPr>
          <w:rFonts w:ascii="Times New Roman" w:eastAsia="Calibri" w:hAnsi="Times New Roman" w:cs="Calibri"/>
          <w:sz w:val="28"/>
          <w:szCs w:val="28"/>
          <w:lang w:val="en-US"/>
        </w:rPr>
        <w:t>N</w:t>
      </w:r>
      <w:r w:rsidRPr="00C73AB8">
        <w:rPr>
          <w:rFonts w:ascii="Times New Roman" w:eastAsia="Calibri" w:hAnsi="Times New Roman" w:cs="Calibri"/>
          <w:sz w:val="20"/>
          <w:szCs w:val="20"/>
        </w:rPr>
        <w:t xml:space="preserve"> </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 xml:space="preserve">2 </w:t>
      </w:r>
      <w:r w:rsidRPr="00C73AB8">
        <w:rPr>
          <w:rFonts w:ascii="Times New Roman" w:eastAsia="Calibri" w:hAnsi="Times New Roman" w:cs="Times New Roman"/>
          <w:sz w:val="28"/>
          <w:szCs w:val="28"/>
        </w:rPr>
        <w:t>–              (10%)</w:t>
      </w:r>
      <w:r w:rsidRPr="00C73AB8">
        <w:rPr>
          <w:rFonts w:ascii="Times New Roman" w:eastAsia="Calibri" w:hAnsi="Times New Roman" w:cs="Calibri"/>
          <w:sz w:val="20"/>
          <w:szCs w:val="20"/>
        </w:rPr>
        <w:t xml:space="preserve"> </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Нині з рік вчинився океан,/ Дзвонів звук летить, як ураган… / </w:t>
      </w:r>
      <w:r w:rsidRPr="00C73AB8">
        <w:rPr>
          <w:rFonts w:ascii="Times New Roman" w:eastAsia="Calibri" w:hAnsi="Times New Roman" w:cs="Calibri"/>
          <w:b/>
          <w:i/>
          <w:sz w:val="28"/>
          <w:szCs w:val="28"/>
        </w:rPr>
        <w:t>Сто книжок</w:t>
      </w:r>
      <w:r w:rsidRPr="00C73AB8">
        <w:rPr>
          <w:rFonts w:ascii="Times New Roman" w:eastAsia="Calibri" w:hAnsi="Times New Roman" w:cs="Calibri"/>
          <w:i/>
          <w:sz w:val="28"/>
          <w:szCs w:val="28"/>
        </w:rPr>
        <w:t xml:space="preserve">… Яка </w:t>
      </w:r>
      <w:r w:rsidRPr="00C73AB8">
        <w:rPr>
          <w:rFonts w:ascii="Times New Roman" w:eastAsia="Calibri" w:hAnsi="Times New Roman" w:cs="Calibri"/>
          <w:b/>
          <w:i/>
          <w:sz w:val="28"/>
          <w:szCs w:val="28"/>
        </w:rPr>
        <w:t xml:space="preserve">в них / </w:t>
      </w:r>
      <w:r w:rsidRPr="00C73AB8">
        <w:rPr>
          <w:rFonts w:ascii="Times New Roman" w:eastAsia="Calibri" w:hAnsi="Times New Roman" w:cs="Calibri"/>
          <w:i/>
          <w:sz w:val="28"/>
          <w:szCs w:val="28"/>
        </w:rPr>
        <w:t>сила</w:t>
      </w:r>
      <w:r w:rsidR="00B41A5D">
        <w:rPr>
          <w:rFonts w:ascii="Times New Roman" w:eastAsia="Calibri" w:hAnsi="Times New Roman" w:cs="Calibri"/>
          <w:i/>
          <w:sz w:val="28"/>
          <w:szCs w:val="28"/>
        </w:rPr>
        <w:t xml:space="preserve">, Христе! </w:t>
      </w:r>
      <w:r w:rsidR="00B41A5D" w:rsidRPr="00AB2FAE">
        <w:rPr>
          <w:rFonts w:ascii="Times New Roman" w:eastAsia="Calibri" w:hAnsi="Times New Roman" w:cs="Calibri"/>
          <w:sz w:val="28"/>
          <w:szCs w:val="28"/>
        </w:rPr>
        <w:t>(Лепкий</w:t>
      </w:r>
      <w:r w:rsidR="008431A4">
        <w:rPr>
          <w:rFonts w:ascii="Times New Roman" w:eastAsia="Calibri" w:hAnsi="Times New Roman" w:cs="Calibri"/>
          <w:sz w:val="28"/>
          <w:szCs w:val="28"/>
        </w:rPr>
        <w:t xml:space="preserve"> </w:t>
      </w:r>
      <w:r w:rsidR="00A452E2">
        <w:rPr>
          <w:rFonts w:ascii="Times New Roman" w:eastAsia="Calibri" w:hAnsi="Times New Roman" w:cs="Calibri"/>
          <w:sz w:val="28"/>
          <w:szCs w:val="28"/>
        </w:rPr>
        <w:t>2011</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178)</w:t>
      </w:r>
      <w:r w:rsidR="001018B3" w:rsidRPr="00AB2FAE">
        <w:rPr>
          <w:rFonts w:ascii="Times New Roman" w:eastAsia="Calibri" w:hAnsi="Times New Roman" w:cs="Calibri"/>
          <w:sz w:val="28"/>
          <w:szCs w:val="28"/>
        </w:rPr>
        <w:t>,</w:t>
      </w:r>
      <w:r w:rsidRPr="001B2833">
        <w:rPr>
          <w:rFonts w:ascii="Times New Roman" w:hAnsi="Times New Roman" w:cs="Times New Roman"/>
          <w:b/>
          <w:i/>
          <w:sz w:val="28"/>
          <w:szCs w:val="28"/>
        </w:rPr>
        <w:t xml:space="preserve"> </w:t>
      </w:r>
      <w:r w:rsidR="00B41A5D" w:rsidRPr="001B2833">
        <w:rPr>
          <w:rFonts w:ascii="Times New Roman" w:eastAsia="Calibri" w:hAnsi="Times New Roman" w:cs="Calibri"/>
          <w:b/>
          <w:i/>
          <w:sz w:val="28"/>
          <w:szCs w:val="28"/>
        </w:rPr>
        <w:t xml:space="preserve">Дві афинки на </w:t>
      </w:r>
      <w:r w:rsidRPr="001B2833">
        <w:rPr>
          <w:rFonts w:ascii="Times New Roman" w:eastAsia="Calibri" w:hAnsi="Times New Roman" w:cs="Calibri"/>
          <w:b/>
          <w:i/>
          <w:sz w:val="28"/>
          <w:szCs w:val="28"/>
        </w:rPr>
        <w:lastRenderedPageBreak/>
        <w:t>сигліні</w:t>
      </w:r>
      <w:r w:rsidR="00B41A5D" w:rsidRPr="001B2833">
        <w:rPr>
          <w:rFonts w:ascii="Times New Roman" w:eastAsia="Calibri" w:hAnsi="Times New Roman" w:cs="Calibri"/>
          <w:i/>
          <w:sz w:val="28"/>
          <w:szCs w:val="28"/>
        </w:rPr>
        <w:t xml:space="preserve">… Однині </w:t>
      </w:r>
      <w:r w:rsidRPr="00C82997">
        <w:rPr>
          <w:rFonts w:ascii="Times New Roman" w:eastAsia="Calibri" w:hAnsi="Times New Roman" w:cs="Calibri"/>
          <w:i/>
          <w:sz w:val="28"/>
          <w:szCs w:val="28"/>
        </w:rPr>
        <w:t xml:space="preserve">/ </w:t>
      </w:r>
      <w:r w:rsidR="00B41A5D" w:rsidRPr="001B2833">
        <w:rPr>
          <w:rFonts w:ascii="Times New Roman" w:eastAsia="Calibri" w:hAnsi="Times New Roman" w:cs="Calibri"/>
          <w:b/>
          <w:i/>
          <w:sz w:val="28"/>
          <w:szCs w:val="28"/>
        </w:rPr>
        <w:t xml:space="preserve">Вони </w:t>
      </w:r>
      <w:r w:rsidR="00B41A5D" w:rsidRPr="001B2833">
        <w:rPr>
          <w:rFonts w:ascii="Times New Roman" w:eastAsia="Calibri" w:hAnsi="Times New Roman" w:cs="Calibri"/>
          <w:i/>
          <w:sz w:val="28"/>
          <w:szCs w:val="28"/>
        </w:rPr>
        <w:t xml:space="preserve">вже є. Чорніють у </w:t>
      </w:r>
      <w:r w:rsidR="0007752C" w:rsidRPr="001B2833">
        <w:rPr>
          <w:rFonts w:ascii="Times New Roman" w:eastAsia="Calibri" w:hAnsi="Times New Roman" w:cs="Calibri"/>
          <w:i/>
          <w:sz w:val="28"/>
          <w:szCs w:val="28"/>
        </w:rPr>
        <w:t xml:space="preserve">росі </w:t>
      </w:r>
      <w:r w:rsidR="00B41A5D" w:rsidRPr="001B2833">
        <w:rPr>
          <w:rFonts w:ascii="Times New Roman" w:eastAsia="Calibri" w:hAnsi="Times New Roman" w:cs="Calibri"/>
          <w:i/>
          <w:sz w:val="28"/>
          <w:szCs w:val="28"/>
        </w:rPr>
        <w:t xml:space="preserve">дві афинки на сигліні в </w:t>
      </w:r>
      <w:r w:rsidRPr="001B2833">
        <w:rPr>
          <w:rFonts w:ascii="Times New Roman" w:eastAsia="Calibri" w:hAnsi="Times New Roman" w:cs="Calibri"/>
          <w:i/>
          <w:sz w:val="28"/>
          <w:szCs w:val="28"/>
        </w:rPr>
        <w:t>долині: /</w:t>
      </w:r>
      <w:r w:rsidRPr="00C82997">
        <w:rPr>
          <w:rFonts w:ascii="Times New Roman" w:eastAsia="Calibri" w:hAnsi="Times New Roman" w:cs="Calibri"/>
          <w:i/>
          <w:sz w:val="28"/>
          <w:szCs w:val="28"/>
        </w:rPr>
        <w:t xml:space="preserve"> </w:t>
      </w:r>
      <w:r w:rsidR="00B41A5D" w:rsidRPr="001B2833">
        <w:rPr>
          <w:rFonts w:ascii="Times New Roman" w:eastAsia="Calibri" w:hAnsi="Times New Roman" w:cs="Calibri"/>
          <w:i/>
          <w:sz w:val="28"/>
          <w:szCs w:val="28"/>
        </w:rPr>
        <w:t xml:space="preserve">в траві, в росі – з небес і </w:t>
      </w:r>
      <w:r w:rsidRPr="001B2833">
        <w:rPr>
          <w:rFonts w:ascii="Times New Roman" w:eastAsia="Calibri" w:hAnsi="Times New Roman" w:cs="Calibri"/>
          <w:i/>
          <w:sz w:val="28"/>
          <w:szCs w:val="28"/>
        </w:rPr>
        <w:t xml:space="preserve">голосів </w:t>
      </w:r>
      <w:r w:rsidR="00B41A5D" w:rsidRPr="00AB2FAE">
        <w:rPr>
          <w:rFonts w:ascii="Times New Roman" w:eastAsia="Calibri" w:hAnsi="Times New Roman" w:cs="Calibri"/>
          <w:sz w:val="28"/>
          <w:szCs w:val="28"/>
        </w:rPr>
        <w:t>(</w:t>
      </w:r>
      <w:r w:rsidRPr="00AB2FAE">
        <w:rPr>
          <w:rFonts w:ascii="Times New Roman" w:eastAsia="Calibri" w:hAnsi="Times New Roman" w:cs="Calibri"/>
          <w:sz w:val="28"/>
          <w:szCs w:val="28"/>
        </w:rPr>
        <w:t>Герасим’юк</w:t>
      </w:r>
      <w:r w:rsidR="008431A4">
        <w:rPr>
          <w:rFonts w:ascii="Times New Roman" w:eastAsia="Calibri" w:hAnsi="Times New Roman" w:cs="Calibri"/>
          <w:sz w:val="28"/>
          <w:szCs w:val="28"/>
        </w:rPr>
        <w:t xml:space="preserve"> 2006: </w:t>
      </w:r>
      <w:r w:rsidRPr="00AB2FAE">
        <w:rPr>
          <w:rFonts w:ascii="Times New Roman" w:eastAsia="Calibri" w:hAnsi="Times New Roman" w:cs="Calibri"/>
          <w:sz w:val="28"/>
          <w:szCs w:val="28"/>
        </w:rPr>
        <w:t>23).</w:t>
      </w:r>
      <w:r w:rsidR="00B41A5D" w:rsidRPr="00AB2FAE">
        <w:rPr>
          <w:rFonts w:ascii="Times New Roman" w:eastAsia="Calibri" w:hAnsi="Times New Roman" w:cs="Calibri"/>
          <w:sz w:val="28"/>
          <w:szCs w:val="28"/>
        </w:rPr>
        <w:t xml:space="preserve"> </w:t>
      </w:r>
    </w:p>
    <w:p w:rsidR="00EB1F5A" w:rsidRPr="00C73AB8" w:rsidRDefault="00EB1F5A" w:rsidP="00B41A5D">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5. Конструкції, виражені  сурядними рядами.</w:t>
      </w:r>
    </w:p>
    <w:p w:rsidR="00EB1F5A" w:rsidRPr="00C73AB8" w:rsidRDefault="00EB1F5A" w:rsidP="0007752C">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Структурний різновид конструкцій з називним уявлення – сурядний ряд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і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 xml:space="preserve">1… </w:t>
      </w:r>
      <w:r w:rsidRPr="00C73AB8">
        <w:rPr>
          <w:rFonts w:ascii="Times New Roman" w:eastAsia="Calibri" w:hAnsi="Times New Roman" w:cs="Times New Roman"/>
          <w:sz w:val="28"/>
          <w:szCs w:val="28"/>
        </w:rPr>
        <w:t>– (12%)</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Творець і люди</w:t>
      </w:r>
      <w:r w:rsidR="0007752C">
        <w:rPr>
          <w:rFonts w:ascii="Times New Roman" w:eastAsia="Calibri" w:hAnsi="Times New Roman" w:cs="Calibri"/>
          <w:i/>
          <w:sz w:val="28"/>
          <w:szCs w:val="28"/>
        </w:rPr>
        <w:t xml:space="preserve">… / Скільки поезії, старання </w:t>
      </w:r>
      <w:r w:rsidRPr="00C73AB8">
        <w:rPr>
          <w:rFonts w:ascii="Times New Roman" w:eastAsia="Calibri" w:hAnsi="Times New Roman" w:cs="Calibri"/>
          <w:i/>
          <w:sz w:val="28"/>
          <w:szCs w:val="28"/>
        </w:rPr>
        <w:t xml:space="preserve">і / Терпіння </w:t>
      </w:r>
      <w:r w:rsidRPr="00C73AB8">
        <w:rPr>
          <w:rFonts w:ascii="Times New Roman" w:eastAsia="Calibri" w:hAnsi="Times New Roman" w:cs="Calibri"/>
          <w:b/>
          <w:i/>
          <w:sz w:val="28"/>
          <w:szCs w:val="28"/>
        </w:rPr>
        <w:t>у цьому</w:t>
      </w:r>
      <w:r w:rsidR="0007752C">
        <w:rPr>
          <w:rFonts w:ascii="Times New Roman" w:eastAsia="Calibri" w:hAnsi="Times New Roman" w:cs="Calibri"/>
          <w:i/>
          <w:sz w:val="28"/>
          <w:szCs w:val="28"/>
        </w:rPr>
        <w:t xml:space="preserve"> витворі… </w:t>
      </w:r>
      <w:r w:rsidR="0007752C" w:rsidRPr="00AB2FAE">
        <w:rPr>
          <w:rFonts w:ascii="Times New Roman" w:eastAsia="Calibri" w:hAnsi="Times New Roman" w:cs="Calibri"/>
          <w:sz w:val="28"/>
          <w:szCs w:val="28"/>
        </w:rPr>
        <w:t>(</w:t>
      </w:r>
      <w:r w:rsidR="00803950" w:rsidRPr="00AB2FAE">
        <w:rPr>
          <w:rFonts w:ascii="Times New Roman" w:eastAsia="Calibri" w:hAnsi="Times New Roman" w:cs="Calibri"/>
          <w:sz w:val="28"/>
          <w:szCs w:val="28"/>
        </w:rPr>
        <w:t>Герасим’юк</w:t>
      </w:r>
      <w:r w:rsidR="00803950">
        <w:rPr>
          <w:rFonts w:ascii="Times New Roman" w:eastAsia="Calibri" w:hAnsi="Times New Roman" w:cs="Calibri"/>
          <w:sz w:val="28"/>
          <w:szCs w:val="28"/>
        </w:rPr>
        <w:t xml:space="preserve"> 2006: </w:t>
      </w:r>
      <w:r w:rsidR="00803950" w:rsidRPr="00AB2FAE">
        <w:rPr>
          <w:rFonts w:ascii="Times New Roman" w:eastAsia="Calibri" w:hAnsi="Times New Roman" w:cs="Calibri"/>
          <w:sz w:val="28"/>
          <w:szCs w:val="28"/>
        </w:rPr>
        <w:t>2</w:t>
      </w:r>
      <w:r w:rsidR="00803950">
        <w:rPr>
          <w:rFonts w:ascii="Times New Roman" w:eastAsia="Calibri" w:hAnsi="Times New Roman" w:cs="Calibri"/>
          <w:sz w:val="28"/>
          <w:szCs w:val="28"/>
        </w:rPr>
        <w:t>9</w:t>
      </w:r>
      <w:r w:rsidRPr="00AB2FAE">
        <w:rPr>
          <w:rFonts w:ascii="Times New Roman" w:eastAsia="Calibri" w:hAnsi="Times New Roman" w:cs="Calibri"/>
          <w:sz w:val="28"/>
          <w:szCs w:val="28"/>
        </w:rPr>
        <w:t>).</w:t>
      </w:r>
      <w:r w:rsidRPr="00AB2FAE">
        <w:rPr>
          <w:rFonts w:ascii="Times New Roman" w:eastAsia="Calibri" w:hAnsi="Times New Roman" w:cs="Calibri"/>
          <w:b/>
          <w:sz w:val="28"/>
          <w:szCs w:val="28"/>
          <w:shd w:val="clear" w:color="auto" w:fill="FFFFFF"/>
        </w:rPr>
        <w:t xml:space="preserve"> </w:t>
      </w:r>
    </w:p>
    <w:p w:rsidR="00EB1F5A" w:rsidRPr="00C73AB8" w:rsidRDefault="00EB1F5A" w:rsidP="0007752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6. Повтори іменника в називному відмінку. </w:t>
      </w:r>
    </w:p>
    <w:p w:rsidR="00EB1F5A" w:rsidRPr="00AB2FAE" w:rsidRDefault="00EB1F5A" w:rsidP="0007752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Модель сегментованих структур з називним уявлення – повтори іменника в називному відмінку з окличним компонентом </w:t>
      </w:r>
      <w:r w:rsidRPr="00C73AB8">
        <w:rPr>
          <w:rFonts w:ascii="Times New Roman" w:eastAsia="Calibri" w:hAnsi="Times New Roman" w:cs="Times New Roman"/>
          <w:sz w:val="28"/>
          <w:szCs w:val="28"/>
        </w:rPr>
        <w:t xml:space="preserve">(10%) </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Війна! Війна!</w:t>
      </w:r>
      <w:r w:rsidRPr="00C73AB8">
        <w:rPr>
          <w:rFonts w:ascii="Times New Roman" w:eastAsia="Calibri" w:hAnsi="Times New Roman" w:cs="Calibri"/>
          <w:i/>
          <w:sz w:val="28"/>
          <w:szCs w:val="28"/>
        </w:rPr>
        <w:t xml:space="preserve"> Чи в світі хто бував, / Щоби пізнав </w:t>
      </w:r>
      <w:r w:rsidRPr="00C73AB8">
        <w:rPr>
          <w:rFonts w:ascii="Times New Roman" w:eastAsia="Calibri" w:hAnsi="Times New Roman" w:cs="Calibri"/>
          <w:b/>
          <w:i/>
          <w:sz w:val="28"/>
          <w:szCs w:val="28"/>
        </w:rPr>
        <w:t>її</w:t>
      </w:r>
      <w:r w:rsidRPr="00C73AB8">
        <w:rPr>
          <w:rFonts w:ascii="Times New Roman" w:eastAsia="Calibri" w:hAnsi="Times New Roman" w:cs="Calibri"/>
          <w:i/>
          <w:sz w:val="28"/>
          <w:szCs w:val="28"/>
        </w:rPr>
        <w:t xml:space="preserve"> й не проклинав? / Чи був такий, щоби </w:t>
      </w:r>
      <w:r w:rsidRPr="00C73AB8">
        <w:rPr>
          <w:rFonts w:ascii="Times New Roman" w:eastAsia="Calibri" w:hAnsi="Times New Roman" w:cs="Calibri"/>
          <w:b/>
          <w:i/>
          <w:sz w:val="28"/>
          <w:szCs w:val="28"/>
        </w:rPr>
        <w:t>її</w:t>
      </w:r>
      <w:r w:rsidRPr="00C73AB8">
        <w:rPr>
          <w:rFonts w:ascii="Times New Roman" w:eastAsia="Calibri" w:hAnsi="Times New Roman" w:cs="Calibri"/>
          <w:i/>
          <w:sz w:val="28"/>
          <w:szCs w:val="28"/>
        </w:rPr>
        <w:t xml:space="preserve"> пережив, / А не т</w:t>
      </w:r>
      <w:r w:rsidR="0007752C">
        <w:rPr>
          <w:rFonts w:ascii="Times New Roman" w:eastAsia="Calibri" w:hAnsi="Times New Roman" w:cs="Calibri"/>
          <w:i/>
          <w:sz w:val="28"/>
          <w:szCs w:val="28"/>
        </w:rPr>
        <w:t xml:space="preserve">ужив і сліз гірких не лив? </w:t>
      </w:r>
      <w:r w:rsidR="0007752C" w:rsidRPr="00AB2FAE">
        <w:rPr>
          <w:rFonts w:ascii="Times New Roman" w:eastAsia="Calibri" w:hAnsi="Times New Roman" w:cs="Calibri"/>
          <w:sz w:val="28"/>
          <w:szCs w:val="28"/>
        </w:rPr>
        <w:t>/</w:t>
      </w:r>
      <w:r w:rsidR="00AB2FAE">
        <w:rPr>
          <w:rFonts w:ascii="Times New Roman" w:eastAsia="Calibri" w:hAnsi="Times New Roman" w:cs="Calibri"/>
          <w:sz w:val="28"/>
          <w:szCs w:val="28"/>
        </w:rPr>
        <w:t xml:space="preserve"> </w:t>
      </w:r>
      <w:r w:rsidR="0007752C" w:rsidRPr="00AB2FAE">
        <w:rPr>
          <w:rFonts w:ascii="Times New Roman" w:eastAsia="Calibri" w:hAnsi="Times New Roman" w:cs="Calibri"/>
          <w:sz w:val="28"/>
          <w:szCs w:val="28"/>
        </w:rPr>
        <w:t>(</w:t>
      </w:r>
      <w:r w:rsidR="00BE6B63" w:rsidRPr="00AB2FAE">
        <w:rPr>
          <w:rFonts w:ascii="Times New Roman" w:eastAsia="Calibri" w:hAnsi="Times New Roman" w:cs="Calibri"/>
          <w:sz w:val="28"/>
          <w:szCs w:val="28"/>
        </w:rPr>
        <w:t>Лепкий</w:t>
      </w:r>
      <w:r w:rsidR="008431A4">
        <w:rPr>
          <w:rFonts w:ascii="Times New Roman" w:eastAsia="Calibri" w:hAnsi="Times New Roman" w:cs="Calibri"/>
          <w:sz w:val="28"/>
          <w:szCs w:val="28"/>
        </w:rPr>
        <w:t xml:space="preserve"> </w:t>
      </w:r>
      <w:r w:rsidR="00A452E2">
        <w:rPr>
          <w:rFonts w:ascii="Times New Roman" w:eastAsia="Calibri" w:hAnsi="Times New Roman" w:cs="Calibri"/>
          <w:sz w:val="28"/>
          <w:szCs w:val="28"/>
        </w:rPr>
        <w:t>2011</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86)</w:t>
      </w:r>
    </w:p>
    <w:p w:rsidR="00EB1F5A" w:rsidRPr="00C73AB8" w:rsidRDefault="00EB1F5A" w:rsidP="0007752C">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або структури, в яких думка не закінчена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 xml:space="preserve">1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Мерці, Мерці…</w:t>
      </w:r>
      <w:r w:rsidRPr="00C73AB8">
        <w:rPr>
          <w:rFonts w:ascii="Times New Roman" w:eastAsia="Calibri" w:hAnsi="Times New Roman" w:cs="Calibri"/>
          <w:i/>
          <w:sz w:val="28"/>
          <w:szCs w:val="28"/>
        </w:rPr>
        <w:t xml:space="preserve"> Навколо, тут і там, / Куди не глянеш, скрізь самі </w:t>
      </w:r>
      <w:r w:rsidRPr="00C73AB8">
        <w:rPr>
          <w:rFonts w:ascii="Times New Roman" w:eastAsia="Calibri" w:hAnsi="Times New Roman" w:cs="Calibri"/>
          <w:b/>
          <w:i/>
          <w:sz w:val="28"/>
          <w:szCs w:val="28"/>
        </w:rPr>
        <w:t>ходячі трупи</w:t>
      </w:r>
      <w:r w:rsidRPr="00C73AB8">
        <w:rPr>
          <w:rFonts w:ascii="Times New Roman" w:eastAsia="Calibri" w:hAnsi="Times New Roman" w:cs="Calibri"/>
          <w:i/>
          <w:sz w:val="28"/>
          <w:szCs w:val="28"/>
        </w:rPr>
        <w:t>! / Немає ліку тим холодним мертвякам:/ Вони клопочуться, згромаджуються в купи…</w:t>
      </w:r>
      <w:r>
        <w:rPr>
          <w:rFonts w:ascii="Times New Roman" w:eastAsia="Calibri" w:hAnsi="Times New Roman" w:cs="Calibri"/>
          <w:i/>
          <w:sz w:val="28"/>
          <w:szCs w:val="28"/>
        </w:rPr>
        <w:t xml:space="preserve">                                             </w:t>
      </w:r>
      <w:r w:rsidR="0007752C" w:rsidRPr="00AB2FAE">
        <w:rPr>
          <w:rFonts w:ascii="Times New Roman" w:eastAsia="Calibri" w:hAnsi="Times New Roman" w:cs="Calibri"/>
          <w:sz w:val="28"/>
          <w:szCs w:val="28"/>
        </w:rPr>
        <w:t>(</w:t>
      </w:r>
      <w:r w:rsidR="00BE6B63" w:rsidRPr="00AB2FAE">
        <w:rPr>
          <w:rFonts w:ascii="Times New Roman" w:eastAsia="Calibri" w:hAnsi="Times New Roman" w:cs="Calibri"/>
          <w:sz w:val="28"/>
          <w:szCs w:val="28"/>
        </w:rPr>
        <w:t>Вороний</w:t>
      </w:r>
      <w:r w:rsidR="008431A4">
        <w:rPr>
          <w:rFonts w:ascii="Times New Roman" w:eastAsia="Calibri" w:hAnsi="Times New Roman" w:cs="Calibri"/>
          <w:sz w:val="28"/>
          <w:szCs w:val="28"/>
        </w:rPr>
        <w:t xml:space="preserve"> 1989: </w:t>
      </w:r>
      <w:r w:rsidRPr="00AB2FAE">
        <w:rPr>
          <w:rFonts w:ascii="Times New Roman" w:eastAsia="Calibri" w:hAnsi="Times New Roman" w:cs="Calibri"/>
          <w:sz w:val="28"/>
          <w:szCs w:val="28"/>
        </w:rPr>
        <w:t>28),</w:t>
      </w:r>
    </w:p>
    <w:p w:rsidR="00EB1F5A" w:rsidRPr="00AB2FAE" w:rsidRDefault="00EB1F5A" w:rsidP="0007752C">
      <w:pPr>
        <w:widowControl w:val="0"/>
        <w:spacing w:after="0" w:line="360" w:lineRule="auto"/>
        <w:ind w:right="-1" w:firstLine="851"/>
        <w:jc w:val="both"/>
        <w:rPr>
          <w:rFonts w:ascii="Times New Roman" w:eastAsia="Calibri" w:hAnsi="Times New Roman" w:cs="Times New Roman"/>
          <w:sz w:val="28"/>
          <w:szCs w:val="28"/>
        </w:rPr>
      </w:pPr>
      <w:r w:rsidRPr="00C73AB8">
        <w:rPr>
          <w:rFonts w:ascii="Times New Roman" w:eastAsia="Calibri" w:hAnsi="Times New Roman" w:cs="Calibri"/>
          <w:sz w:val="28"/>
          <w:szCs w:val="28"/>
        </w:rPr>
        <w:t>або</w:t>
      </w:r>
      <w:r w:rsidRPr="00C73AB8">
        <w:rPr>
          <w:rFonts w:ascii="Times New Roman" w:eastAsia="Calibri" w:hAnsi="Times New Roman" w:cs="Calibri"/>
          <w:sz w:val="28"/>
          <w:szCs w:val="28"/>
          <w:lang w:val="ru-RU"/>
        </w:rPr>
        <w:t xml:space="preserve"> побудови</w:t>
      </w:r>
      <w:r w:rsidR="0007752C">
        <w:rPr>
          <w:rFonts w:ascii="Times New Roman" w:eastAsia="Calibri" w:hAnsi="Times New Roman" w:cs="Calibri"/>
          <w:sz w:val="28"/>
          <w:szCs w:val="28"/>
        </w:rPr>
        <w:t xml:space="preserve"> з окличним компонентом – </w:t>
      </w:r>
      <w:r w:rsidRPr="00C73AB8">
        <w:rPr>
          <w:rFonts w:ascii="Times New Roman" w:eastAsia="Calibri" w:hAnsi="Times New Roman" w:cs="Calibri"/>
          <w:sz w:val="28"/>
          <w:szCs w:val="28"/>
          <w:lang w:val="en-US"/>
        </w:rPr>
        <w:t>C</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rPr>
        <w:t>,</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b/>
          <w:i/>
          <w:sz w:val="28"/>
          <w:szCs w:val="28"/>
        </w:rPr>
        <w:t>А вітер, вітер, вітер!..</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i/>
          <w:sz w:val="28"/>
          <w:szCs w:val="28"/>
        </w:rPr>
        <w:t xml:space="preserve">Як шарпає той </w:t>
      </w:r>
      <w:r w:rsidRPr="00C73AB8">
        <w:rPr>
          <w:rFonts w:ascii="Times New Roman" w:eastAsia="Calibri" w:hAnsi="Times New Roman" w:cs="Times New Roman"/>
          <w:b/>
          <w:i/>
          <w:sz w:val="28"/>
          <w:szCs w:val="28"/>
        </w:rPr>
        <w:t>вітер!</w:t>
      </w:r>
      <w:r w:rsidR="0007752C">
        <w:rPr>
          <w:rFonts w:ascii="Times New Roman" w:eastAsia="Calibri" w:hAnsi="Times New Roman" w:cs="Times New Roman"/>
          <w:i/>
          <w:sz w:val="28"/>
          <w:szCs w:val="28"/>
        </w:rPr>
        <w:t>..</w:t>
      </w:r>
      <w:r w:rsidRPr="00C73AB8">
        <w:rPr>
          <w:rFonts w:ascii="Times New Roman" w:eastAsia="Calibri" w:hAnsi="Times New Roman" w:cs="Times New Roman"/>
          <w:i/>
          <w:sz w:val="28"/>
          <w:szCs w:val="28"/>
        </w:rPr>
        <w:t>/ Куди їх щ</w:t>
      </w:r>
      <w:r w:rsidR="0007752C">
        <w:rPr>
          <w:rFonts w:ascii="Times New Roman" w:eastAsia="Calibri" w:hAnsi="Times New Roman" w:cs="Times New Roman"/>
          <w:i/>
          <w:sz w:val="28"/>
          <w:szCs w:val="28"/>
        </w:rPr>
        <w:t xml:space="preserve">е, вигнанців, недоля заведе? </w:t>
      </w:r>
      <w:r w:rsidRPr="00C73AB8">
        <w:rPr>
          <w:rFonts w:ascii="Times New Roman" w:eastAsia="Calibri" w:hAnsi="Times New Roman" w:cs="Times New Roman"/>
          <w:i/>
          <w:sz w:val="28"/>
          <w:szCs w:val="28"/>
        </w:rPr>
        <w:t>/ Нема ко</w:t>
      </w:r>
      <w:r w:rsidR="0007752C">
        <w:rPr>
          <w:rFonts w:ascii="Times New Roman" w:eastAsia="Calibri" w:hAnsi="Times New Roman" w:cs="Times New Roman"/>
          <w:i/>
          <w:sz w:val="28"/>
          <w:szCs w:val="28"/>
        </w:rPr>
        <w:t xml:space="preserve">ли писати отих маленьких літер. </w:t>
      </w:r>
      <w:r w:rsidRPr="00C73AB8">
        <w:rPr>
          <w:rFonts w:ascii="Times New Roman" w:eastAsia="Calibri" w:hAnsi="Times New Roman" w:cs="Times New Roman"/>
          <w:i/>
          <w:sz w:val="28"/>
          <w:szCs w:val="28"/>
        </w:rPr>
        <w:t>Нем</w:t>
      </w:r>
      <w:r w:rsidR="0007752C">
        <w:rPr>
          <w:rFonts w:ascii="Times New Roman" w:eastAsia="Calibri" w:hAnsi="Times New Roman" w:cs="Times New Roman"/>
          <w:i/>
          <w:sz w:val="28"/>
          <w:szCs w:val="28"/>
        </w:rPr>
        <w:t xml:space="preserve">ає чим писати. Нема писати де </w:t>
      </w:r>
      <w:r w:rsidR="0007752C"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Костенко</w:t>
      </w:r>
      <w:r w:rsidR="008431A4">
        <w:rPr>
          <w:rFonts w:ascii="Times New Roman" w:eastAsia="Calibri" w:hAnsi="Times New Roman" w:cs="Times New Roman"/>
          <w:sz w:val="28"/>
          <w:szCs w:val="28"/>
        </w:rPr>
        <w:t xml:space="preserve"> 1989: </w:t>
      </w:r>
      <w:r w:rsidRPr="00AB2FAE">
        <w:rPr>
          <w:rFonts w:ascii="Times New Roman" w:eastAsia="Calibri" w:hAnsi="Times New Roman" w:cs="Times New Roman"/>
          <w:bCs/>
          <w:sz w:val="28"/>
          <w:szCs w:val="28"/>
        </w:rPr>
        <w:t>13</w:t>
      </w:r>
      <w:r w:rsidRPr="00AB2FAE">
        <w:rPr>
          <w:rFonts w:ascii="Times New Roman" w:eastAsia="Calibri" w:hAnsi="Times New Roman" w:cs="Times New Roman"/>
          <w:sz w:val="28"/>
          <w:szCs w:val="28"/>
        </w:rPr>
        <w:t>).</w:t>
      </w:r>
    </w:p>
    <w:p w:rsidR="00EB1F5A" w:rsidRPr="00C73AB8" w:rsidRDefault="00EB1F5A" w:rsidP="0007752C">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Крім того, об’єкти, винесені в препозицію, на основі такого зв’язку можуть утворювати номінативний ланцюжок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 xml:space="preserve">1 + </w:t>
      </w:r>
      <w:r w:rsidRPr="00C73AB8">
        <w:rPr>
          <w:rFonts w:ascii="Times New Roman" w:eastAsia="Calibri" w:hAnsi="Times New Roman" w:cs="Calibri"/>
          <w:sz w:val="28"/>
          <w:szCs w:val="28"/>
          <w:lang w:val="en-US"/>
        </w:rPr>
        <w:t>ADJ</w:t>
      </w:r>
      <w:r w:rsidRPr="00C73AB8">
        <w:rPr>
          <w:rFonts w:ascii="Times New Roman" w:eastAsia="Calibri" w:hAnsi="Times New Roman" w:cs="Calibri"/>
          <w:sz w:val="28"/>
          <w:szCs w:val="28"/>
        </w:rPr>
        <w:t>…</w:t>
      </w:r>
      <w:r w:rsidRPr="00C73AB8">
        <w:rPr>
          <w:rFonts w:ascii="Times New Roman" w:eastAsia="Calibri" w:hAnsi="Times New Roman" w:cs="Calibri"/>
          <w:sz w:val="28"/>
          <w:szCs w:val="28"/>
          <w:lang w:val="en-US"/>
        </w:rPr>
        <w:t>ADJ</w:t>
      </w:r>
      <w:r w:rsidRPr="00C73AB8">
        <w:rPr>
          <w:rFonts w:ascii="Times New Roman" w:eastAsia="Calibri" w:hAnsi="Times New Roman" w:cs="Calibri"/>
          <w:sz w:val="28"/>
          <w:szCs w:val="28"/>
        </w:rPr>
        <w:t xml:space="preserve">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00297357">
        <w:rPr>
          <w:rFonts w:ascii="Times New Roman" w:eastAsia="Calibri" w:hAnsi="Times New Roman" w:cs="Calibri"/>
          <w:sz w:val="20"/>
          <w:szCs w:val="20"/>
        </w:rPr>
        <w:t xml:space="preserve"> </w:t>
      </w:r>
      <w:r w:rsidRPr="00C73AB8">
        <w:rPr>
          <w:rFonts w:ascii="Times New Roman" w:eastAsia="Calibri" w:hAnsi="Times New Roman" w:cs="Calibri"/>
          <w:sz w:val="28"/>
          <w:szCs w:val="28"/>
        </w:rPr>
        <w:t>– (10%):</w:t>
      </w:r>
      <w:r w:rsidRPr="00C73AB8">
        <w:rPr>
          <w:rFonts w:ascii="Times New Roman" w:eastAsia="Calibri" w:hAnsi="Times New Roman" w:cs="Times New Roman"/>
          <w:b/>
          <w:i/>
          <w:sz w:val="28"/>
          <w:szCs w:val="28"/>
        </w:rPr>
        <w:t xml:space="preserve"> Зайці, папуги, гнізда горобині…/ Великий щебет, писк і цвірінчання. / Таке</w:t>
      </w:r>
      <w:r w:rsidRPr="00C73AB8">
        <w:rPr>
          <w:rFonts w:ascii="Times New Roman" w:eastAsia="Calibri" w:hAnsi="Times New Roman" w:cs="Times New Roman"/>
          <w:i/>
          <w:sz w:val="28"/>
          <w:szCs w:val="28"/>
        </w:rPr>
        <w:t xml:space="preserve">, що часом хочеться людині / поезію шукати у мовчанні </w:t>
      </w:r>
      <w:r>
        <w:rPr>
          <w:rFonts w:ascii="Times New Roman" w:eastAsia="Calibri" w:hAnsi="Times New Roman" w:cs="Times New Roman"/>
          <w:i/>
          <w:sz w:val="28"/>
          <w:szCs w:val="28"/>
        </w:rPr>
        <w:t xml:space="preserve">            </w:t>
      </w:r>
      <w:r w:rsidR="0007752C"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Костенко</w:t>
      </w:r>
      <w:r w:rsidR="008431A4">
        <w:rPr>
          <w:rFonts w:ascii="Times New Roman" w:eastAsia="Calibri" w:hAnsi="Times New Roman" w:cs="Times New Roman"/>
          <w:sz w:val="28"/>
          <w:szCs w:val="28"/>
        </w:rPr>
        <w:t xml:space="preserve"> 1980: </w:t>
      </w:r>
      <w:r w:rsidRPr="00AB2FAE">
        <w:rPr>
          <w:rFonts w:ascii="Times New Roman" w:eastAsia="Calibri" w:hAnsi="Times New Roman" w:cs="Times New Roman"/>
          <w:bCs/>
          <w:sz w:val="28"/>
          <w:szCs w:val="28"/>
        </w:rPr>
        <w:t>35</w:t>
      </w:r>
      <w:r w:rsidRPr="00AB2FAE">
        <w:rPr>
          <w:rFonts w:ascii="Times New Roman" w:eastAsia="Calibri" w:hAnsi="Times New Roman" w:cs="Times New Roman"/>
          <w:sz w:val="28"/>
          <w:szCs w:val="28"/>
        </w:rPr>
        <w:t>).</w:t>
      </w:r>
      <w:r w:rsidRPr="00C73AB8">
        <w:rPr>
          <w:rFonts w:ascii="Times New Roman" w:eastAsia="Calibri" w:hAnsi="Times New Roman" w:cs="Calibri"/>
          <w:sz w:val="28"/>
          <w:szCs w:val="28"/>
        </w:rPr>
        <w:t xml:space="preserve"> </w:t>
      </w:r>
    </w:p>
    <w:p w:rsidR="00EB1F5A" w:rsidRPr="00C73AB8" w:rsidRDefault="00EB1F5A" w:rsidP="0007752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7. Структури із субстантивованими прикметниками.</w:t>
      </w:r>
    </w:p>
    <w:p w:rsidR="00EB1F5A" w:rsidRPr="00AB2FAE" w:rsidRDefault="00EB1F5A" w:rsidP="0007752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Серед конструкцій з називним уявлення варто відзначити побудови, в яких базовою частиною є субстантивовані прикметники </w:t>
      </w:r>
      <w:r w:rsidRPr="00C73AB8">
        <w:rPr>
          <w:rFonts w:ascii="Times New Roman" w:eastAsia="Calibri" w:hAnsi="Times New Roman" w:cs="Times New Roman"/>
          <w:sz w:val="28"/>
          <w:szCs w:val="28"/>
        </w:rPr>
        <w:t xml:space="preserve">– </w:t>
      </w:r>
      <w:r w:rsidRPr="00C73AB8">
        <w:rPr>
          <w:rFonts w:ascii="Times New Roman" w:eastAsia="Calibri" w:hAnsi="Times New Roman" w:cs="Times New Roman"/>
          <w:sz w:val="28"/>
          <w:szCs w:val="28"/>
          <w:lang w:val="en-US"/>
        </w:rPr>
        <w:t>ADJS</w:t>
      </w:r>
      <w:r w:rsidRPr="00C73AB8">
        <w:rPr>
          <w:rFonts w:ascii="Times New Roman" w:eastAsia="Calibri" w:hAnsi="Times New Roman" w:cs="Times New Roman"/>
          <w:sz w:val="28"/>
          <w:szCs w:val="28"/>
        </w:rPr>
        <w:t xml:space="preserve">…, які можуть уживатися також з окличним компонентом – </w:t>
      </w:r>
      <w:r w:rsidRPr="00C73AB8">
        <w:rPr>
          <w:rFonts w:ascii="Times New Roman" w:eastAsia="Calibri" w:hAnsi="Times New Roman" w:cs="Times New Roman"/>
          <w:sz w:val="28"/>
          <w:szCs w:val="28"/>
          <w:lang w:val="en-US"/>
        </w:rPr>
        <w:t>ADJS</w:t>
      </w:r>
      <w:r w:rsidRPr="00C73AB8">
        <w:rPr>
          <w:rFonts w:ascii="Times New Roman" w:eastAsia="Calibri" w:hAnsi="Times New Roman" w:cs="Times New Roman"/>
          <w:sz w:val="28"/>
          <w:szCs w:val="28"/>
        </w:rPr>
        <w:t>! – (8%), але вони в поетичних текстах є нечисленні</w:t>
      </w:r>
      <w:r w:rsidRPr="00C73AB8">
        <w:rPr>
          <w:rFonts w:ascii="Times New Roman" w:eastAsia="Calibri" w:hAnsi="Times New Roman" w:cs="Calibri"/>
          <w:sz w:val="28"/>
          <w:szCs w:val="28"/>
        </w:rPr>
        <w:t xml:space="preserve">: </w:t>
      </w:r>
      <w:r w:rsidRPr="00FB5D4A">
        <w:rPr>
          <w:rFonts w:ascii="Times New Roman" w:eastAsia="Calibri" w:hAnsi="Times New Roman" w:cs="Calibri"/>
          <w:b/>
          <w:i/>
          <w:sz w:val="28"/>
          <w:szCs w:val="28"/>
          <w:shd w:val="clear" w:color="auto" w:fill="FFFFFF"/>
        </w:rPr>
        <w:t>Жива!</w:t>
      </w:r>
      <w:r w:rsidRPr="00FB5D4A">
        <w:rPr>
          <w:rFonts w:ascii="Times New Roman" w:eastAsia="Calibri" w:hAnsi="Times New Roman" w:cs="Calibri"/>
          <w:sz w:val="28"/>
          <w:szCs w:val="28"/>
          <w:shd w:val="clear" w:color="auto" w:fill="FFFFFF"/>
        </w:rPr>
        <w:t xml:space="preserve"> </w:t>
      </w:r>
      <w:r w:rsidRPr="00FB5D4A">
        <w:rPr>
          <w:rFonts w:ascii="Times New Roman" w:eastAsia="Calibri" w:hAnsi="Times New Roman" w:cs="Calibri"/>
          <w:i/>
          <w:sz w:val="28"/>
          <w:szCs w:val="28"/>
          <w:shd w:val="clear" w:color="auto" w:fill="FFFFFF"/>
        </w:rPr>
        <w:t xml:space="preserve">В моєму серці </w:t>
      </w:r>
      <w:r w:rsidRPr="00FB5D4A">
        <w:rPr>
          <w:rFonts w:ascii="Times New Roman" w:eastAsia="Calibri" w:hAnsi="Times New Roman" w:cs="Calibri"/>
          <w:b/>
          <w:i/>
          <w:sz w:val="28"/>
          <w:szCs w:val="28"/>
          <w:shd w:val="clear" w:color="auto" w:fill="FFFFFF"/>
        </w:rPr>
        <w:t>ти</w:t>
      </w:r>
      <w:r w:rsidRPr="00FB5D4A">
        <w:rPr>
          <w:rFonts w:ascii="Times New Roman" w:eastAsia="Calibri" w:hAnsi="Times New Roman" w:cs="Calibri"/>
          <w:i/>
          <w:sz w:val="28"/>
          <w:szCs w:val="28"/>
          <w:shd w:val="clear" w:color="auto" w:fill="FFFFFF"/>
        </w:rPr>
        <w:t xml:space="preserve"> тремтиш,</w:t>
      </w:r>
      <w:r w:rsidRPr="00FB5D4A">
        <w:rPr>
          <w:rFonts w:ascii="Times New Roman" w:eastAsia="Calibri" w:hAnsi="Times New Roman" w:cs="Times New Roman"/>
          <w:i/>
          <w:sz w:val="28"/>
          <w:szCs w:val="28"/>
          <w:shd w:val="clear" w:color="auto" w:fill="FFFFFF"/>
        </w:rPr>
        <w:t xml:space="preserve">/ </w:t>
      </w:r>
      <w:r w:rsidRPr="00FB5D4A">
        <w:rPr>
          <w:rFonts w:ascii="Times New Roman" w:eastAsia="Calibri" w:hAnsi="Times New Roman" w:cs="Times New Roman"/>
          <w:i/>
          <w:sz w:val="28"/>
          <w:szCs w:val="28"/>
          <w:shd w:val="clear" w:color="auto" w:fill="FFFFFF"/>
        </w:rPr>
        <w:lastRenderedPageBreak/>
        <w:t>Д</w:t>
      </w:r>
      <w:r w:rsidR="0007752C" w:rsidRPr="00FB5D4A">
        <w:rPr>
          <w:rFonts w:ascii="Times New Roman" w:eastAsia="Calibri" w:hAnsi="Times New Roman" w:cs="Calibri"/>
          <w:i/>
          <w:sz w:val="28"/>
          <w:szCs w:val="28"/>
          <w:shd w:val="clear" w:color="auto" w:fill="FFFFFF"/>
        </w:rPr>
        <w:t>ержавна чигиринська ностальґіє</w:t>
      </w:r>
      <w:r w:rsidR="001018B3" w:rsidRPr="00FB5D4A">
        <w:rPr>
          <w:rFonts w:ascii="Times New Roman" w:eastAsia="Calibri" w:hAnsi="Times New Roman" w:cs="Calibri"/>
          <w:i/>
          <w:sz w:val="28"/>
          <w:szCs w:val="28"/>
          <w:shd w:val="clear" w:color="auto" w:fill="FFFFFF"/>
        </w:rPr>
        <w:t>,</w:t>
      </w:r>
      <w:r w:rsidR="0007752C" w:rsidRPr="00FB5D4A">
        <w:rPr>
          <w:rFonts w:ascii="Times New Roman" w:eastAsia="Calibri" w:hAnsi="Times New Roman" w:cs="Calibri"/>
          <w:i/>
          <w:sz w:val="28"/>
          <w:szCs w:val="28"/>
          <w:shd w:val="clear" w:color="auto" w:fill="FFFFFF"/>
        </w:rPr>
        <w:t xml:space="preserve">/ </w:t>
      </w:r>
      <w:r w:rsidRPr="00FB5D4A">
        <w:rPr>
          <w:rFonts w:ascii="Times New Roman" w:eastAsia="Calibri" w:hAnsi="Times New Roman" w:cs="Calibri"/>
          <w:i/>
          <w:sz w:val="28"/>
          <w:szCs w:val="28"/>
          <w:shd w:val="clear" w:color="auto" w:fill="FFFFFF"/>
        </w:rPr>
        <w:t>Сяйніша ти, як Прага чи Париж</w:t>
      </w:r>
      <w:r w:rsidR="0007752C" w:rsidRPr="00FB5D4A">
        <w:rPr>
          <w:rFonts w:ascii="Times New Roman" w:eastAsia="Calibri" w:hAnsi="Times New Roman" w:cs="Calibri"/>
          <w:i/>
          <w:sz w:val="28"/>
          <w:szCs w:val="28"/>
          <w:shd w:val="clear" w:color="auto" w:fill="FFFFFF"/>
        </w:rPr>
        <w:t xml:space="preserve"> </w:t>
      </w:r>
      <w:r w:rsidRPr="00FB5D4A">
        <w:rPr>
          <w:rFonts w:ascii="Times New Roman" w:eastAsia="Calibri" w:hAnsi="Times New Roman" w:cs="Calibri"/>
          <w:i/>
          <w:sz w:val="28"/>
          <w:szCs w:val="28"/>
          <w:shd w:val="clear" w:color="auto" w:fill="FFFFFF"/>
        </w:rPr>
        <w:t>,</w:t>
      </w:r>
      <w:r w:rsidR="0007752C" w:rsidRPr="00FB5D4A">
        <w:rPr>
          <w:rFonts w:ascii="Times New Roman" w:eastAsia="Calibri" w:hAnsi="Times New Roman" w:cs="Calibri"/>
          <w:i/>
          <w:sz w:val="28"/>
          <w:szCs w:val="28"/>
          <w:shd w:val="clear" w:color="auto" w:fill="FFFFFF"/>
        </w:rPr>
        <w:t xml:space="preserve"> </w:t>
      </w:r>
      <w:r w:rsidR="0007752C" w:rsidRPr="00FB5D4A">
        <w:rPr>
          <w:rFonts w:ascii="Times New Roman" w:eastAsia="Calibri" w:hAnsi="Times New Roman" w:cs="Calibri"/>
          <w:i/>
          <w:sz w:val="28"/>
          <w:szCs w:val="28"/>
        </w:rPr>
        <w:t xml:space="preserve">/ </w:t>
      </w:r>
      <w:r w:rsidR="0007752C" w:rsidRPr="00FB5D4A">
        <w:rPr>
          <w:rFonts w:ascii="Times New Roman" w:eastAsia="Calibri" w:hAnsi="Times New Roman" w:cs="Calibri"/>
          <w:i/>
          <w:sz w:val="28"/>
          <w:szCs w:val="28"/>
          <w:shd w:val="clear" w:color="auto" w:fill="FFFFFF"/>
        </w:rPr>
        <w:t xml:space="preserve">Тебе ніхто стлумити не </w:t>
      </w:r>
      <w:r w:rsidRPr="00FB5D4A">
        <w:rPr>
          <w:rFonts w:ascii="Times New Roman" w:eastAsia="Calibri" w:hAnsi="Times New Roman" w:cs="Calibri"/>
          <w:i/>
          <w:sz w:val="28"/>
          <w:szCs w:val="28"/>
          <w:shd w:val="clear" w:color="auto" w:fill="FFFFFF"/>
        </w:rPr>
        <w:t>зуміє,</w:t>
      </w:r>
      <w:r w:rsidR="0007752C" w:rsidRPr="00FB5D4A">
        <w:rPr>
          <w:rFonts w:ascii="Times New Roman" w:eastAsia="Calibri" w:hAnsi="Times New Roman" w:cs="Times New Roman"/>
          <w:i/>
          <w:sz w:val="28"/>
          <w:szCs w:val="28"/>
          <w:shd w:val="clear" w:color="auto" w:fill="FFFFFF"/>
        </w:rPr>
        <w:t xml:space="preserve"> </w:t>
      </w:r>
      <w:r w:rsidRPr="00FB5D4A">
        <w:rPr>
          <w:rFonts w:ascii="Times New Roman" w:eastAsia="Calibri" w:hAnsi="Times New Roman" w:cs="Times New Roman"/>
          <w:i/>
          <w:sz w:val="28"/>
          <w:szCs w:val="28"/>
          <w:shd w:val="clear" w:color="auto" w:fill="FFFFFF"/>
        </w:rPr>
        <w:t xml:space="preserve">/ </w:t>
      </w:r>
      <w:r w:rsidRPr="00FB5D4A">
        <w:rPr>
          <w:rFonts w:ascii="Times New Roman" w:eastAsia="Calibri" w:hAnsi="Times New Roman" w:cs="Calibri"/>
          <w:i/>
          <w:sz w:val="28"/>
          <w:szCs w:val="28"/>
          <w:shd w:val="clear" w:color="auto" w:fill="FFFFFF"/>
        </w:rPr>
        <w:t>Бо ти глибока, ніби тиша тиш,</w:t>
      </w:r>
      <w:r w:rsidR="0007752C" w:rsidRPr="00FB5D4A">
        <w:rPr>
          <w:rFonts w:ascii="Times New Roman" w:eastAsia="Calibri" w:hAnsi="Times New Roman" w:cs="Calibri"/>
          <w:i/>
          <w:sz w:val="28"/>
          <w:szCs w:val="28"/>
          <w:shd w:val="clear" w:color="auto" w:fill="FFFFFF"/>
        </w:rPr>
        <w:t xml:space="preserve"> </w:t>
      </w:r>
      <w:r w:rsidRPr="00FB5D4A">
        <w:rPr>
          <w:rFonts w:ascii="Times New Roman" w:eastAsia="Calibri" w:hAnsi="Times New Roman" w:cs="Times New Roman"/>
          <w:i/>
          <w:sz w:val="28"/>
          <w:szCs w:val="28"/>
          <w:shd w:val="clear" w:color="auto" w:fill="FFFFFF"/>
        </w:rPr>
        <w:t>/</w:t>
      </w:r>
      <w:r w:rsidR="0007752C" w:rsidRPr="00FB5D4A">
        <w:rPr>
          <w:rFonts w:ascii="Times New Roman" w:eastAsia="Calibri" w:hAnsi="Times New Roman" w:cs="Times New Roman"/>
          <w:i/>
          <w:sz w:val="28"/>
          <w:szCs w:val="28"/>
          <w:shd w:val="clear" w:color="auto" w:fill="FFFFFF"/>
        </w:rPr>
        <w:t xml:space="preserve"> </w:t>
      </w:r>
      <w:r w:rsidR="0007752C" w:rsidRPr="00FB5D4A">
        <w:rPr>
          <w:rFonts w:ascii="Times New Roman" w:eastAsia="Calibri" w:hAnsi="Times New Roman" w:cs="Calibri"/>
          <w:i/>
          <w:sz w:val="28"/>
          <w:szCs w:val="28"/>
          <w:shd w:val="clear" w:color="auto" w:fill="FFFFFF"/>
        </w:rPr>
        <w:t xml:space="preserve">В тобі ранкове сонце ніжно </w:t>
      </w:r>
      <w:r w:rsidRPr="00FB5D4A">
        <w:rPr>
          <w:rFonts w:ascii="Times New Roman" w:eastAsia="Calibri" w:hAnsi="Times New Roman" w:cs="Calibri"/>
          <w:i/>
          <w:sz w:val="28"/>
          <w:szCs w:val="28"/>
          <w:shd w:val="clear" w:color="auto" w:fill="FFFFFF"/>
        </w:rPr>
        <w:t>тліє,</w:t>
      </w:r>
      <w:r w:rsidR="0007752C" w:rsidRPr="00FB5D4A">
        <w:rPr>
          <w:rFonts w:ascii="Times New Roman" w:eastAsia="Calibri" w:hAnsi="Times New Roman" w:cs="Times New Roman"/>
          <w:i/>
          <w:sz w:val="28"/>
          <w:szCs w:val="28"/>
          <w:shd w:val="clear" w:color="auto" w:fill="FFFFFF"/>
        </w:rPr>
        <w:t xml:space="preserve"> </w:t>
      </w:r>
      <w:r w:rsidRPr="00FB5D4A">
        <w:rPr>
          <w:rFonts w:ascii="Times New Roman" w:eastAsia="Calibri" w:hAnsi="Times New Roman" w:cs="Times New Roman"/>
          <w:i/>
          <w:sz w:val="28"/>
          <w:szCs w:val="28"/>
          <w:shd w:val="clear" w:color="auto" w:fill="FFFFFF"/>
        </w:rPr>
        <w:t>/</w:t>
      </w:r>
      <w:r w:rsidR="0007752C" w:rsidRPr="00FB5D4A">
        <w:rPr>
          <w:rFonts w:ascii="Times New Roman" w:eastAsia="Calibri" w:hAnsi="Times New Roman" w:cs="Times New Roman"/>
          <w:i/>
          <w:sz w:val="28"/>
          <w:szCs w:val="28"/>
          <w:shd w:val="clear" w:color="auto" w:fill="FFFFFF"/>
        </w:rPr>
        <w:t xml:space="preserve"> </w:t>
      </w:r>
      <w:r w:rsidR="0007752C" w:rsidRPr="00FB5D4A">
        <w:rPr>
          <w:rFonts w:ascii="Times New Roman" w:eastAsia="Calibri" w:hAnsi="Times New Roman" w:cs="Calibri"/>
          <w:i/>
          <w:sz w:val="28"/>
          <w:szCs w:val="28"/>
          <w:shd w:val="clear" w:color="auto" w:fill="FFFFFF"/>
        </w:rPr>
        <w:t xml:space="preserve">Світає України </w:t>
      </w:r>
      <w:r w:rsidRPr="00FB5D4A">
        <w:rPr>
          <w:rFonts w:ascii="Times New Roman" w:eastAsia="Calibri" w:hAnsi="Times New Roman" w:cs="Calibri"/>
          <w:i/>
          <w:sz w:val="28"/>
          <w:szCs w:val="28"/>
          <w:shd w:val="clear" w:color="auto" w:fill="FFFFFF"/>
        </w:rPr>
        <w:t>безбереж…</w:t>
      </w:r>
      <w:r w:rsidRPr="00FB5D4A">
        <w:rPr>
          <w:rFonts w:ascii="Times New Roman" w:eastAsia="Calibri" w:hAnsi="Times New Roman" w:cs="Times New Roman"/>
          <w:i/>
          <w:sz w:val="28"/>
          <w:szCs w:val="28"/>
          <w:shd w:val="clear" w:color="auto" w:fill="FFFFFF"/>
        </w:rPr>
        <w:t>/</w:t>
      </w:r>
      <w:r w:rsidR="0007752C" w:rsidRPr="00FB5D4A">
        <w:rPr>
          <w:rFonts w:ascii="Times New Roman" w:eastAsia="Calibri" w:hAnsi="Times New Roman" w:cs="Times New Roman"/>
          <w:i/>
          <w:sz w:val="28"/>
          <w:szCs w:val="28"/>
          <w:shd w:val="clear" w:color="auto" w:fill="FFFFFF"/>
        </w:rPr>
        <w:t xml:space="preserve"> </w:t>
      </w:r>
      <w:r w:rsidRPr="00FB5D4A">
        <w:rPr>
          <w:rFonts w:ascii="Times New Roman" w:eastAsia="Calibri" w:hAnsi="Times New Roman" w:cs="Calibri"/>
          <w:i/>
          <w:sz w:val="28"/>
          <w:szCs w:val="28"/>
          <w:shd w:val="clear" w:color="auto" w:fill="FFFFFF"/>
        </w:rPr>
        <w:t>Я вмру</w:t>
      </w:r>
      <w:r w:rsidR="0007752C" w:rsidRPr="00FB5D4A">
        <w:rPr>
          <w:rFonts w:ascii="Times New Roman" w:eastAsia="Calibri" w:hAnsi="Times New Roman" w:cs="Calibri"/>
          <w:i/>
          <w:sz w:val="28"/>
          <w:szCs w:val="28"/>
          <w:shd w:val="clear" w:color="auto" w:fill="FFFFFF"/>
        </w:rPr>
        <w:t>, а ти ніколи не</w:t>
      </w:r>
      <w:r w:rsidR="0007752C">
        <w:rPr>
          <w:rFonts w:ascii="Times New Roman" w:eastAsia="Calibri" w:hAnsi="Times New Roman" w:cs="Calibri"/>
          <w:i/>
          <w:sz w:val="28"/>
          <w:szCs w:val="28"/>
          <w:shd w:val="clear" w:color="auto" w:fill="FFFFFF"/>
        </w:rPr>
        <w:t xml:space="preserve"> помреш </w:t>
      </w:r>
      <w:r w:rsidR="0007752C" w:rsidRPr="00AB2FAE">
        <w:rPr>
          <w:rFonts w:ascii="Times New Roman" w:eastAsia="Calibri" w:hAnsi="Times New Roman" w:cs="Calibri"/>
          <w:sz w:val="28"/>
          <w:szCs w:val="28"/>
          <w:shd w:val="clear" w:color="auto" w:fill="FFFFFF"/>
        </w:rPr>
        <w:t>(</w:t>
      </w:r>
      <w:r w:rsidRPr="00AB2FAE">
        <w:rPr>
          <w:rFonts w:ascii="Times New Roman" w:eastAsia="Calibri" w:hAnsi="Times New Roman" w:cs="Calibri"/>
          <w:sz w:val="28"/>
          <w:szCs w:val="28"/>
          <w:shd w:val="clear" w:color="auto" w:fill="FFFFFF"/>
        </w:rPr>
        <w:t>Павличко</w:t>
      </w:r>
      <w:r w:rsidR="008431A4">
        <w:rPr>
          <w:rFonts w:ascii="Times New Roman" w:eastAsia="Calibri" w:hAnsi="Times New Roman" w:cs="Calibri"/>
          <w:sz w:val="28"/>
          <w:szCs w:val="28"/>
          <w:shd w:val="clear" w:color="auto" w:fill="FFFFFF"/>
        </w:rPr>
        <w:t xml:space="preserve"> </w:t>
      </w:r>
      <w:r w:rsidR="00A452E2">
        <w:rPr>
          <w:rFonts w:ascii="Times New Roman" w:eastAsia="Calibri" w:hAnsi="Times New Roman" w:cs="Calibri"/>
          <w:sz w:val="28"/>
          <w:szCs w:val="28"/>
          <w:shd w:val="clear" w:color="auto" w:fill="FFFFFF"/>
        </w:rPr>
        <w:t>2008</w:t>
      </w:r>
      <w:r w:rsidR="008431A4" w:rsidRPr="00A452E2">
        <w:rPr>
          <w:rFonts w:ascii="Times New Roman" w:eastAsia="Calibri" w:hAnsi="Times New Roman" w:cs="Calibri"/>
          <w:sz w:val="28"/>
          <w:szCs w:val="28"/>
          <w:shd w:val="clear" w:color="auto" w:fill="FFFFFF"/>
        </w:rPr>
        <w:t>:</w:t>
      </w:r>
      <w:r w:rsidRPr="00AB2FAE">
        <w:rPr>
          <w:rFonts w:ascii="Times New Roman" w:eastAsia="Calibri" w:hAnsi="Times New Roman" w:cs="Calibri"/>
          <w:sz w:val="28"/>
          <w:szCs w:val="28"/>
          <w:shd w:val="clear" w:color="auto" w:fill="FFFFFF"/>
        </w:rPr>
        <w:t xml:space="preserve"> 56)</w:t>
      </w:r>
      <w:r w:rsidR="001018B3" w:rsidRPr="00AB2FAE">
        <w:rPr>
          <w:rFonts w:ascii="Times New Roman" w:eastAsia="Calibri" w:hAnsi="Times New Roman" w:cs="Calibri"/>
          <w:sz w:val="28"/>
          <w:szCs w:val="28"/>
          <w:shd w:val="clear" w:color="auto" w:fill="FFFFFF"/>
        </w:rPr>
        <w:t>,</w:t>
      </w:r>
      <w:r w:rsidRPr="00C73AB8">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b/>
          <w:i/>
          <w:sz w:val="28"/>
          <w:szCs w:val="28"/>
        </w:rPr>
        <w:t xml:space="preserve">Молодий я, молодий… Його </w:t>
      </w:r>
      <w:r w:rsidRPr="00C73AB8">
        <w:rPr>
          <w:rFonts w:ascii="Times New Roman" w:eastAsia="Calibri" w:hAnsi="Times New Roman" w:cs="Calibri"/>
          <w:i/>
          <w:sz w:val="28"/>
          <w:szCs w:val="28"/>
        </w:rPr>
        <w:t>слово не сплутаєш ні з чиїм іншим, бо</w:t>
      </w:r>
      <w:r w:rsidRPr="00C73AB8">
        <w:rPr>
          <w:rFonts w:ascii="Times New Roman" w:eastAsia="Calibri" w:hAnsi="Times New Roman" w:cs="Calibri"/>
          <w:b/>
          <w:i/>
          <w:sz w:val="28"/>
          <w:szCs w:val="28"/>
        </w:rPr>
        <w:t xml:space="preserve"> </w:t>
      </w:r>
      <w:r w:rsidRPr="00C73AB8">
        <w:rPr>
          <w:rFonts w:ascii="Times New Roman" w:eastAsia="Calibri" w:hAnsi="Times New Roman" w:cs="Calibri"/>
          <w:i/>
          <w:sz w:val="28"/>
          <w:szCs w:val="28"/>
        </w:rPr>
        <w:t>воно</w:t>
      </w:r>
      <w:r w:rsidRPr="00C73AB8">
        <w:rPr>
          <w:rFonts w:ascii="Times New Roman" w:eastAsia="Calibri" w:hAnsi="Times New Roman" w:cs="Calibri"/>
          <w:b/>
          <w:i/>
          <w:sz w:val="28"/>
          <w:szCs w:val="28"/>
        </w:rPr>
        <w:t xml:space="preserve"> </w:t>
      </w:r>
      <w:r w:rsidRPr="00C73AB8">
        <w:rPr>
          <w:rFonts w:ascii="Times New Roman" w:eastAsia="Calibri" w:hAnsi="Times New Roman" w:cs="Calibri"/>
          <w:i/>
          <w:sz w:val="28"/>
          <w:szCs w:val="28"/>
        </w:rPr>
        <w:t xml:space="preserve">особливе – Тичинине </w:t>
      </w:r>
      <w:r w:rsidRPr="00AB2FAE">
        <w:rPr>
          <w:rFonts w:ascii="Times New Roman" w:eastAsia="Calibri" w:hAnsi="Times New Roman" w:cs="Calibri"/>
          <w:sz w:val="28"/>
          <w:szCs w:val="28"/>
        </w:rPr>
        <w:t>(«Культура і життя», №38, 23.09.2011</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14).</w:t>
      </w:r>
    </w:p>
    <w:p w:rsidR="00EB1F5A" w:rsidRPr="00C73AB8" w:rsidRDefault="00EB1F5A" w:rsidP="0007752C">
      <w:pPr>
        <w:widowControl w:val="0"/>
        <w:spacing w:after="0" w:line="360" w:lineRule="auto"/>
        <w:ind w:left="-108" w:right="-1" w:firstLine="959"/>
        <w:jc w:val="both"/>
        <w:rPr>
          <w:rFonts w:ascii="Times New Roman" w:eastAsia="Calibri" w:hAnsi="Times New Roman" w:cs="Times New Roman"/>
          <w:sz w:val="28"/>
          <w:szCs w:val="28"/>
        </w:rPr>
      </w:pPr>
      <w:r w:rsidRPr="00C73AB8">
        <w:rPr>
          <w:rFonts w:ascii="Times New Roman" w:eastAsia="Calibri" w:hAnsi="Times New Roman" w:cs="Calibri"/>
          <w:sz w:val="28"/>
          <w:szCs w:val="28"/>
        </w:rPr>
        <w:t>Отже, ми розглянули сегментовані конструкції з називним уявлення й визначили основні структурні моделі для них. У результаті проведеного дослідження ми дійшли висновку, що н</w:t>
      </w:r>
      <w:r w:rsidRPr="00C73AB8">
        <w:rPr>
          <w:rFonts w:ascii="Times New Roman" w:eastAsia="Calibri" w:hAnsi="Times New Roman" w:cs="Times New Roman"/>
          <w:sz w:val="28"/>
          <w:szCs w:val="28"/>
        </w:rPr>
        <w:t xml:space="preserve">айуживанішою конструкцією для структур із називним уявлення є іменник у називному та родовому відмінках, а також іменник у називному відмінку з означуваним словом, яке виражене прикметником. </w:t>
      </w:r>
      <w:r w:rsidRPr="00EC66B4">
        <w:rPr>
          <w:rFonts w:ascii="Times New Roman" w:eastAsia="Calibri" w:hAnsi="Times New Roman" w:cs="Times New Roman"/>
          <w:sz w:val="28"/>
          <w:szCs w:val="28"/>
        </w:rPr>
        <w:t>Кон</w:t>
      </w:r>
      <w:r w:rsidR="001E1886">
        <w:rPr>
          <w:rFonts w:ascii="Times New Roman" w:eastAsia="Calibri" w:hAnsi="Times New Roman" w:cs="Times New Roman"/>
          <w:sz w:val="28"/>
          <w:szCs w:val="28"/>
        </w:rPr>
        <w:t>с</w:t>
      </w:r>
      <w:r w:rsidRPr="00EC66B4">
        <w:rPr>
          <w:rFonts w:ascii="Times New Roman" w:eastAsia="Calibri" w:hAnsi="Times New Roman" w:cs="Times New Roman"/>
          <w:sz w:val="28"/>
          <w:szCs w:val="28"/>
        </w:rPr>
        <w:t>трукцій з іменником в інших відмінках у поетичному мовленні виявлено не було.</w:t>
      </w:r>
      <w:r w:rsidRPr="00C73AB8">
        <w:rPr>
          <w:rFonts w:ascii="Times New Roman" w:eastAsia="Calibri" w:hAnsi="Times New Roman" w:cs="Times New Roman"/>
          <w:sz w:val="28"/>
          <w:szCs w:val="28"/>
        </w:rPr>
        <w:t xml:space="preserve"> </w:t>
      </w:r>
    </w:p>
    <w:p w:rsidR="001E1886" w:rsidRPr="001E1886" w:rsidRDefault="001E1886" w:rsidP="001E1886">
      <w:pPr>
        <w:widowControl w:val="0"/>
        <w:spacing w:line="360" w:lineRule="auto"/>
        <w:ind w:right="-1" w:firstLine="851"/>
        <w:contextualSpacing/>
        <w:jc w:val="both"/>
        <w:rPr>
          <w:rFonts w:ascii="Times New Roman" w:eastAsia="Calibri" w:hAnsi="Times New Roman" w:cs="Calibri"/>
          <w:sz w:val="28"/>
          <w:szCs w:val="28"/>
        </w:rPr>
      </w:pPr>
      <w:r w:rsidRPr="001E1886">
        <w:rPr>
          <w:rFonts w:ascii="Times New Roman" w:eastAsia="Calibri" w:hAnsi="Times New Roman" w:cs="Calibri"/>
          <w:sz w:val="28"/>
          <w:szCs w:val="28"/>
        </w:rPr>
        <w:t>Розпiзнaти конструкцію з нaзивним теми допомaгaють своєрiднi сигнaли, що мiстяться в текстi у виглядi визнaчених груп особових зaйменникiв –</w:t>
      </w:r>
      <w:r w:rsidR="00EF65D7">
        <w:rPr>
          <w:rFonts w:ascii="Times New Roman" w:eastAsia="Calibri" w:hAnsi="Times New Roman" w:cs="Calibri"/>
          <w:sz w:val="28"/>
          <w:szCs w:val="28"/>
        </w:rPr>
        <w:t xml:space="preserve"> </w:t>
      </w:r>
      <w:r w:rsidRPr="001E1886">
        <w:rPr>
          <w:rFonts w:ascii="Times New Roman" w:eastAsia="Calibri" w:hAnsi="Times New Roman" w:cs="Calibri"/>
          <w:sz w:val="28"/>
          <w:szCs w:val="28"/>
        </w:rPr>
        <w:t>3-ї особи у формi будь-якого вiдмiнкa aбо вкaзiвного зaйменникa тaкож у будь-якому вiдмiнку. Це можуть бути тaкож i спiввiднесенi з вкaзiвними зaйменникaми прислiвники, й нaвiть словосполучення.</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Серед сегментованих конструкцій з публіцистичним топіком у </w:t>
      </w:r>
      <w:r>
        <w:rPr>
          <w:rFonts w:ascii="Times New Roman" w:eastAsia="Calibri" w:hAnsi="Times New Roman" w:cs="Calibri"/>
          <w:sz w:val="28"/>
          <w:szCs w:val="28"/>
        </w:rPr>
        <w:t xml:space="preserve">газетній </w:t>
      </w:r>
      <w:r w:rsidR="0007752C">
        <w:rPr>
          <w:rFonts w:ascii="Times New Roman" w:eastAsia="Calibri" w:hAnsi="Times New Roman" w:cs="Calibri"/>
          <w:sz w:val="28"/>
          <w:szCs w:val="28"/>
        </w:rPr>
        <w:t xml:space="preserve">публіцистиці </w:t>
      </w:r>
      <w:r>
        <w:rPr>
          <w:rFonts w:ascii="Times New Roman" w:eastAsia="Calibri" w:hAnsi="Times New Roman" w:cs="Calibri"/>
          <w:sz w:val="28"/>
          <w:szCs w:val="28"/>
        </w:rPr>
        <w:t>виділяємо такі структури</w:t>
      </w:r>
      <w:r w:rsidRPr="00C73AB8">
        <w:rPr>
          <w:rFonts w:ascii="Times New Roman" w:eastAsia="Calibri" w:hAnsi="Times New Roman" w:cs="Calibri"/>
          <w:sz w:val="28"/>
          <w:szCs w:val="28"/>
        </w:rPr>
        <w:t>:</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1. Іменник у називному відмінку.</w:t>
      </w:r>
    </w:p>
    <w:p w:rsidR="00EB1F5A" w:rsidRPr="00AB2FAE"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У конструкціях з інформаційним топіком відсоток уживань непоширених номінатив</w:t>
      </w:r>
      <w:r>
        <w:rPr>
          <w:rFonts w:ascii="Times New Roman" w:eastAsia="Calibri" w:hAnsi="Times New Roman" w:cs="Calibri"/>
          <w:sz w:val="28"/>
          <w:szCs w:val="28"/>
        </w:rPr>
        <w:t>ів менш високий: він складає 28 </w:t>
      </w:r>
      <w:r w:rsidRPr="00C73AB8">
        <w:rPr>
          <w:rFonts w:ascii="Times New Roman" w:eastAsia="Calibri" w:hAnsi="Times New Roman" w:cs="Calibri"/>
          <w:sz w:val="28"/>
          <w:szCs w:val="28"/>
        </w:rPr>
        <w:t>%. Але ця побудова, як і в конструкціях з називним уявлення, найбільш уживана</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0"/>
          <w:szCs w:val="20"/>
        </w:rPr>
        <w:t xml:space="preserve"> </w:t>
      </w:r>
      <w:r w:rsidRPr="00C73AB8">
        <w:rPr>
          <w:rFonts w:ascii="Times New Roman" w:eastAsia="Calibri" w:hAnsi="Times New Roman" w:cs="Calibri"/>
          <w:sz w:val="28"/>
          <w:szCs w:val="28"/>
        </w:rPr>
        <w:t>іменник у називному відмінку однини:</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b/>
          <w:i/>
          <w:sz w:val="28"/>
          <w:szCs w:val="28"/>
        </w:rPr>
        <w:t>Сон.</w:t>
      </w:r>
      <w:r w:rsidRPr="00C73AB8">
        <w:rPr>
          <w:rFonts w:ascii="Times New Roman" w:eastAsia="Calibri" w:hAnsi="Times New Roman" w:cs="Calibri"/>
          <w:i/>
          <w:sz w:val="28"/>
          <w:szCs w:val="28"/>
        </w:rPr>
        <w:t xml:space="preserve"> На жаль, тільки </w:t>
      </w:r>
      <w:r w:rsidRPr="00C73AB8">
        <w:rPr>
          <w:rFonts w:ascii="Times New Roman" w:eastAsia="Calibri" w:hAnsi="Times New Roman" w:cs="Calibri"/>
          <w:b/>
          <w:i/>
          <w:sz w:val="28"/>
          <w:szCs w:val="28"/>
        </w:rPr>
        <w:t>він</w:t>
      </w:r>
      <w:r w:rsidRPr="00C73AB8">
        <w:rPr>
          <w:rFonts w:ascii="Times New Roman" w:eastAsia="Calibri" w:hAnsi="Times New Roman" w:cs="Calibri"/>
          <w:i/>
          <w:sz w:val="28"/>
          <w:szCs w:val="28"/>
        </w:rPr>
        <w:t xml:space="preserve"> підняв з глибини зачаєну в осиротілій хлоп’ячій душі радість, котра обернулася слізьми </w:t>
      </w:r>
      <w:r w:rsidRPr="00AB2FAE">
        <w:rPr>
          <w:rFonts w:ascii="Times New Roman" w:eastAsia="Calibri" w:hAnsi="Times New Roman" w:cs="Calibri"/>
          <w:sz w:val="28"/>
          <w:szCs w:val="28"/>
        </w:rPr>
        <w:t>(«Літературна Україна», 15.06.2006</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6)</w:t>
      </w:r>
      <w:r w:rsidR="001018B3" w:rsidRPr="00AB2FAE">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Розлучення. Це важке рішення</w:t>
      </w:r>
      <w:r w:rsidRPr="00C73AB8">
        <w:rPr>
          <w:rFonts w:ascii="Times New Roman" w:eastAsia="Calibri" w:hAnsi="Times New Roman" w:cs="Calibri"/>
          <w:i/>
          <w:sz w:val="28"/>
          <w:szCs w:val="28"/>
        </w:rPr>
        <w:t>, розплата за помилку,</w:t>
      </w:r>
      <w:r w:rsidRPr="00C73AB8">
        <w:rPr>
          <w:rFonts w:ascii="Times New Roman" w:eastAsia="Calibri" w:hAnsi="Times New Roman" w:cs="Calibri"/>
          <w:i/>
          <w:sz w:val="28"/>
          <w:szCs w:val="28"/>
          <w:lang w:val="ru-RU"/>
        </w:rPr>
        <w:t xml:space="preserve"> </w:t>
      </w:r>
      <w:r w:rsidRPr="00C73AB8">
        <w:rPr>
          <w:rFonts w:ascii="Times New Roman" w:eastAsia="Calibri" w:hAnsi="Times New Roman" w:cs="Calibri"/>
          <w:i/>
          <w:sz w:val="28"/>
          <w:szCs w:val="28"/>
        </w:rPr>
        <w:t xml:space="preserve">драматичний початок багатьох життєвих змін </w:t>
      </w:r>
      <w:r w:rsidRPr="00AB2FAE">
        <w:rPr>
          <w:rFonts w:ascii="Times New Roman" w:eastAsia="Calibri" w:hAnsi="Times New Roman" w:cs="Calibri"/>
          <w:sz w:val="28"/>
          <w:szCs w:val="28"/>
        </w:rPr>
        <w:lastRenderedPageBreak/>
        <w:t>(«Літературна Україна»</w:t>
      </w:r>
      <w:r w:rsidR="00BE6B63" w:rsidRPr="00AB2FAE">
        <w:rPr>
          <w:rFonts w:ascii="Times New Roman" w:eastAsia="Calibri" w:hAnsi="Times New Roman" w:cs="Calibri"/>
          <w:sz w:val="28"/>
          <w:szCs w:val="28"/>
        </w:rPr>
        <w:t>, 15.06.2006</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8)</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lang w:val="ru-RU"/>
        </w:rPr>
        <w:t>а</w:t>
      </w:r>
      <w:r w:rsidRPr="00C73AB8">
        <w:rPr>
          <w:rFonts w:ascii="Times New Roman" w:eastAsia="Calibri" w:hAnsi="Times New Roman" w:cs="Calibri"/>
          <w:sz w:val="28"/>
          <w:szCs w:val="28"/>
        </w:rPr>
        <w:t xml:space="preserve">бо </w:t>
      </w:r>
      <w:r w:rsidRPr="00C73AB8">
        <w:rPr>
          <w:rFonts w:ascii="Times New Roman" w:eastAsia="Calibri" w:hAnsi="Times New Roman" w:cs="Calibri"/>
          <w:sz w:val="28"/>
          <w:szCs w:val="28"/>
          <w:lang w:val="en-US"/>
        </w:rPr>
        <w:t>C</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fr-CA"/>
        </w:rPr>
        <w:t xml:space="preserve"> S</w:t>
      </w:r>
      <w:r w:rsidRPr="00C73AB8">
        <w:rPr>
          <w:rFonts w:ascii="Times New Roman" w:eastAsia="Calibri" w:hAnsi="Times New Roman" w:cs="Calibri"/>
          <w:sz w:val="20"/>
          <w:szCs w:val="20"/>
          <w:lang w:val="fr-CA"/>
        </w:rPr>
        <w:t>1</w:t>
      </w:r>
      <w:r w:rsidRPr="00C73AB8">
        <w:rPr>
          <w:rFonts w:ascii="Times New Roman" w:eastAsia="Calibri" w:hAnsi="Times New Roman" w:cs="Calibri"/>
          <w:sz w:val="20"/>
          <w:szCs w:val="20"/>
        </w:rPr>
        <w:t xml:space="preserve"> </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0"/>
          <w:szCs w:val="20"/>
        </w:rPr>
        <w:t xml:space="preserve"> </w:t>
      </w:r>
      <w:r w:rsidRPr="00C73AB8">
        <w:rPr>
          <w:rFonts w:ascii="Times New Roman" w:eastAsia="Calibri" w:hAnsi="Times New Roman" w:cs="Calibri"/>
          <w:b/>
          <w:i/>
          <w:sz w:val="28"/>
          <w:szCs w:val="28"/>
        </w:rPr>
        <w:t>А книга. Вона</w:t>
      </w:r>
      <w:r w:rsidRPr="00C73AB8">
        <w:rPr>
          <w:rFonts w:ascii="Times New Roman" w:eastAsia="Calibri" w:hAnsi="Times New Roman" w:cs="Calibri"/>
          <w:i/>
          <w:sz w:val="28"/>
          <w:szCs w:val="28"/>
        </w:rPr>
        <w:t xml:space="preserve"> тепер в електронному варіанті можлива </w:t>
      </w:r>
      <w:r w:rsidRPr="00AB2FAE">
        <w:rPr>
          <w:rFonts w:ascii="Times New Roman" w:eastAsia="Calibri" w:hAnsi="Times New Roman" w:cs="Calibri"/>
          <w:sz w:val="28"/>
          <w:szCs w:val="28"/>
        </w:rPr>
        <w:t>(«Культура і життя»</w:t>
      </w:r>
      <w:r w:rsidR="00BE6B63" w:rsidRPr="00AB2FAE">
        <w:rPr>
          <w:rFonts w:ascii="Times New Roman" w:eastAsia="Calibri" w:hAnsi="Times New Roman" w:cs="Calibri"/>
          <w:sz w:val="28"/>
          <w:szCs w:val="28"/>
        </w:rPr>
        <w:t>, №16, 20.04.2012</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4).</w:t>
      </w:r>
    </w:p>
    <w:p w:rsidR="00EB1F5A" w:rsidRPr="00C73AB8" w:rsidRDefault="00EB1F5A" w:rsidP="0007752C">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Для сегментованих конструкцій з називним теми найхарактернішим є вживання поширених номінативних побудов: вони с</w:t>
      </w:r>
      <w:r>
        <w:rPr>
          <w:rFonts w:ascii="Times New Roman" w:eastAsia="Calibri" w:hAnsi="Times New Roman" w:cs="Calibri"/>
          <w:sz w:val="28"/>
          <w:szCs w:val="28"/>
        </w:rPr>
        <w:t>тановлять</w:t>
      </w:r>
      <w:r w:rsidR="00B91756">
        <w:rPr>
          <w:rFonts w:ascii="Times New Roman" w:eastAsia="Calibri" w:hAnsi="Times New Roman" w:cs="Calibri"/>
          <w:sz w:val="28"/>
          <w:szCs w:val="28"/>
        </w:rPr>
        <w:t xml:space="preserve"> 74 </w:t>
      </w:r>
      <w:r w:rsidRPr="00C73AB8">
        <w:rPr>
          <w:rFonts w:ascii="Times New Roman" w:eastAsia="Calibri" w:hAnsi="Times New Roman" w:cs="Calibri"/>
          <w:sz w:val="28"/>
          <w:szCs w:val="28"/>
        </w:rPr>
        <w:t xml:space="preserve">% всіх уживань. Така різниця в частотності вживання поширених і непоширених номінативів у конструкціях з називним уявлення і називним теми є дуже показовою. Очевидно, ця різниця невипадкова: вона вказує на різницю в лексичній семантиці цих конструкцій. У розділі, присвяченому лексичному накопиченню досліджуваних конструкцій, буде зазначено, що для називного уявлення характерна абстрактна лексика. Це слова, які називають філософські поняття або назви широко відомих читачеві осіб, високих, священних для людини понять. Наприклад: </w:t>
      </w:r>
      <w:r w:rsidRPr="00C73AB8">
        <w:rPr>
          <w:rFonts w:ascii="Times New Roman" w:eastAsia="Calibri" w:hAnsi="Times New Roman" w:cs="Calibri"/>
          <w:i/>
          <w:sz w:val="28"/>
          <w:szCs w:val="28"/>
        </w:rPr>
        <w:t>щастя, воля, любов, правда, Батьківщина</w:t>
      </w:r>
      <w:r w:rsidRPr="00C73AB8">
        <w:rPr>
          <w:rFonts w:ascii="Times New Roman" w:eastAsia="Calibri" w:hAnsi="Times New Roman" w:cs="Calibri"/>
          <w:sz w:val="28"/>
          <w:szCs w:val="28"/>
        </w:rPr>
        <w:t xml:space="preserve"> тощо. Такі лексичні групи не потребують поширювачів, які конкретизують слова. Абсолютно інший лексичний склад характерний для публіцистичного номінативу. Лексика інформаційного топіка різноманіша та яскравіша. У цих конструкціях називають поняття, які не є широко відомими, й тому вони потребують уточнення та поширення.</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2. Сполучення іменника із прикметником.</w:t>
      </w:r>
    </w:p>
    <w:p w:rsidR="00EB1F5A" w:rsidRPr="00AB2FAE"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Наступна за частотністю вживання структурна модель конструкцій з номінативним топіком – сполучення іменника з прикметником</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rPr>
        <w:t>– А</w:t>
      </w:r>
      <w:r w:rsidRPr="00C73AB8">
        <w:rPr>
          <w:rFonts w:ascii="Times New Roman" w:eastAsia="Calibri" w:hAnsi="Times New Roman" w:cs="Calibri"/>
          <w:sz w:val="28"/>
          <w:szCs w:val="28"/>
          <w:lang w:val="en-US"/>
        </w:rPr>
        <w:t>DJ</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0"/>
          <w:szCs w:val="20"/>
        </w:rPr>
        <w:t xml:space="preserve"> </w:t>
      </w:r>
      <w:r w:rsidRPr="00C73AB8">
        <w:rPr>
          <w:rFonts w:ascii="Times New Roman" w:eastAsia="Calibri" w:hAnsi="Times New Roman" w:cs="Times New Roman"/>
          <w:sz w:val="28"/>
          <w:szCs w:val="28"/>
        </w:rPr>
        <w:t>–</w:t>
      </w:r>
      <w:r w:rsidR="0007752C">
        <w:rPr>
          <w:rFonts w:ascii="Times New Roman" w:eastAsia="Calibri" w:hAnsi="Times New Roman" w:cs="Calibri"/>
          <w:sz w:val="20"/>
          <w:szCs w:val="20"/>
        </w:rPr>
        <w:t xml:space="preserve">              </w:t>
      </w:r>
      <w:r>
        <w:rPr>
          <w:rFonts w:ascii="Times New Roman" w:eastAsia="Calibri" w:hAnsi="Times New Roman" w:cs="Calibri"/>
          <w:sz w:val="28"/>
          <w:szCs w:val="28"/>
        </w:rPr>
        <w:t>(23 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Істинний пасічник.</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 xml:space="preserve">Такий </w:t>
      </w:r>
      <w:r w:rsidRPr="00C73AB8">
        <w:rPr>
          <w:rFonts w:ascii="Times New Roman" w:eastAsia="Calibri" w:hAnsi="Times New Roman" w:cs="Calibri"/>
          <w:i/>
          <w:sz w:val="28"/>
          <w:szCs w:val="28"/>
        </w:rPr>
        <w:t xml:space="preserve">не скаже: бджоли пропали, згинули, подохли… А як про людей: відійшли…за межу, в інші світи… </w:t>
      </w:r>
      <w:r w:rsidRPr="00AB2FAE">
        <w:rPr>
          <w:rFonts w:ascii="Times New Roman" w:eastAsia="Calibri" w:hAnsi="Times New Roman" w:cs="Calibri"/>
          <w:sz w:val="28"/>
          <w:szCs w:val="28"/>
        </w:rPr>
        <w:t>(«</w:t>
      </w:r>
      <w:r w:rsidR="0007752C" w:rsidRPr="00AB2FAE">
        <w:rPr>
          <w:rFonts w:ascii="Times New Roman" w:eastAsia="Calibri" w:hAnsi="Times New Roman" w:cs="Calibri"/>
          <w:sz w:val="28"/>
          <w:szCs w:val="28"/>
        </w:rPr>
        <w:t xml:space="preserve">Літературна </w:t>
      </w:r>
      <w:r w:rsidRPr="00AB2FAE">
        <w:rPr>
          <w:rFonts w:ascii="Times New Roman" w:eastAsia="Calibri" w:hAnsi="Times New Roman" w:cs="Calibri"/>
          <w:sz w:val="28"/>
          <w:szCs w:val="28"/>
        </w:rPr>
        <w:t>Україна»</w:t>
      </w:r>
      <w:r w:rsidR="0007752C" w:rsidRPr="00AB2FAE">
        <w:rPr>
          <w:rFonts w:ascii="Times New Roman" w:eastAsia="Calibri" w:hAnsi="Times New Roman" w:cs="Calibri"/>
          <w:sz w:val="28"/>
          <w:szCs w:val="28"/>
        </w:rPr>
        <w:t>, 25.05.2006</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7).</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rPr>
        <w:t>Характерною особливістю сегментованих конструкцій з публіцистичним номінативом, які виражені сполученням іменника з прикметником, – є сполучення означуваного слова з тим словом, що вживають поряд з ним, зазвичай</w:t>
      </w:r>
      <w:r w:rsidR="0007752C">
        <w:rPr>
          <w:rFonts w:ascii="Times New Roman" w:eastAsia="Calibri" w:hAnsi="Times New Roman" w:cs="Calibri"/>
          <w:sz w:val="28"/>
          <w:szCs w:val="28"/>
        </w:rPr>
        <w:t>, – це прикметник</w:t>
      </w:r>
      <w:r>
        <w:rPr>
          <w:rFonts w:ascii="Times New Roman" w:eastAsia="Calibri" w:hAnsi="Times New Roman" w:cs="Calibri"/>
          <w:sz w:val="28"/>
          <w:szCs w:val="28"/>
        </w:rPr>
        <w:t xml:space="preserve"> – 91 </w:t>
      </w:r>
      <w:r w:rsidR="000159A5">
        <w:rPr>
          <w:rFonts w:ascii="Times New Roman" w:eastAsia="Calibri" w:hAnsi="Times New Roman" w:cs="Calibri"/>
          <w:sz w:val="28"/>
          <w:szCs w:val="28"/>
        </w:rPr>
        <w:t>%. Усього 9 </w:t>
      </w:r>
      <w:r w:rsidRPr="00C73AB8">
        <w:rPr>
          <w:rFonts w:ascii="Times New Roman" w:eastAsia="Calibri" w:hAnsi="Times New Roman" w:cs="Calibri"/>
          <w:sz w:val="28"/>
          <w:szCs w:val="28"/>
        </w:rPr>
        <w:t xml:space="preserve">% прикметників є частиною назви, а інші можуть функціонувати самостійно: </w:t>
      </w:r>
      <w:r w:rsidRPr="00C73AB8">
        <w:rPr>
          <w:rFonts w:ascii="Times New Roman" w:eastAsia="Calibri" w:hAnsi="Times New Roman" w:cs="Calibri"/>
          <w:b/>
          <w:i/>
          <w:sz w:val="28"/>
          <w:szCs w:val="28"/>
        </w:rPr>
        <w:lastRenderedPageBreak/>
        <w:t>Менандровий орнамент</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 xml:space="preserve">Його </w:t>
      </w:r>
      <w:r w:rsidR="0007752C">
        <w:rPr>
          <w:rFonts w:ascii="Times New Roman" w:eastAsia="Calibri" w:hAnsi="Times New Roman" w:cs="Calibri"/>
          <w:i/>
          <w:sz w:val="28"/>
          <w:szCs w:val="28"/>
        </w:rPr>
        <w:t xml:space="preserve">віднайшов на початку ХХ </w:t>
      </w:r>
      <w:r w:rsidRPr="00C73AB8">
        <w:rPr>
          <w:rFonts w:ascii="Times New Roman" w:eastAsia="Calibri" w:hAnsi="Times New Roman" w:cs="Calibri"/>
          <w:i/>
          <w:sz w:val="28"/>
          <w:szCs w:val="28"/>
        </w:rPr>
        <w:t xml:space="preserve">століття український археолог Федір Вовк на глибині шість метрів у шарах Мізинської культури </w:t>
      </w:r>
      <w:r w:rsidRPr="00AB2FAE">
        <w:rPr>
          <w:rFonts w:ascii="Times New Roman" w:eastAsia="Calibri" w:hAnsi="Times New Roman" w:cs="Calibri"/>
          <w:sz w:val="28"/>
          <w:szCs w:val="28"/>
        </w:rPr>
        <w:t>(«Літературна Україна»</w:t>
      </w:r>
      <w:r w:rsidR="00BE6B63" w:rsidRPr="00AB2FAE">
        <w:rPr>
          <w:rFonts w:ascii="Times New Roman" w:eastAsia="Calibri" w:hAnsi="Times New Roman" w:cs="Calibri"/>
          <w:sz w:val="28"/>
          <w:szCs w:val="28"/>
        </w:rPr>
        <w:t>, 26.01.2006</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8).</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3. Іменник у називному відмінку та іменник у родовому відмінку.</w:t>
      </w:r>
    </w:p>
    <w:p w:rsidR="00EB1F5A" w:rsidRPr="00C73AB8" w:rsidRDefault="00EB1F5A" w:rsidP="0007752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сполученнях двох іменників найпоширенішим є вживання іменників у родовому відмінку. Під час дослідження були виділені такі значення родового відмінка </w:t>
      </w:r>
      <w:r w:rsidRPr="00C73AB8">
        <w:rPr>
          <w:rFonts w:ascii="Times New Roman" w:eastAsia="Calibri" w:hAnsi="Times New Roman" w:cs="Times New Roman"/>
          <w:sz w:val="28"/>
          <w:szCs w:val="28"/>
        </w:rPr>
        <w:t>–</w:t>
      </w:r>
      <w:r w:rsidRPr="00C73AB8">
        <w:rPr>
          <w:rFonts w:ascii="Times New Roman" w:eastAsia="Calibri" w:hAnsi="Times New Roman" w:cs="Times New Roman"/>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00297357">
        <w:rPr>
          <w:rFonts w:ascii="Times New Roman" w:eastAsia="Calibri" w:hAnsi="Times New Roman" w:cs="Calibri"/>
          <w:sz w:val="20"/>
          <w:szCs w:val="20"/>
        </w:rPr>
        <w:t xml:space="preserve"> </w:t>
      </w:r>
      <w:r w:rsidRPr="00C73AB8">
        <w:rPr>
          <w:rFonts w:ascii="Times New Roman" w:eastAsia="Calibri" w:hAnsi="Times New Roman" w:cs="Times New Roman"/>
          <w:sz w:val="28"/>
          <w:szCs w:val="28"/>
        </w:rPr>
        <w:t>– (17</w:t>
      </w:r>
      <w:r w:rsidR="000159A5">
        <w:rPr>
          <w:rFonts w:ascii="Times New Roman" w:eastAsia="Calibri" w:hAnsi="Times New Roman" w:cs="Times New Roman"/>
          <w:sz w:val="28"/>
          <w:szCs w:val="28"/>
        </w:rPr>
        <w:t> </w:t>
      </w:r>
      <w:r w:rsidRPr="00C73AB8">
        <w:rPr>
          <w:rFonts w:ascii="Times New Roman" w:eastAsia="Calibri" w:hAnsi="Times New Roman" w:cs="Times New Roman"/>
          <w:sz w:val="28"/>
          <w:szCs w:val="28"/>
        </w:rPr>
        <w:t>%)</w:t>
      </w:r>
      <w:r w:rsidRPr="00C73AB8">
        <w:rPr>
          <w:rFonts w:ascii="Times New Roman" w:eastAsia="Calibri" w:hAnsi="Times New Roman" w:cs="Calibri"/>
          <w:sz w:val="28"/>
          <w:szCs w:val="28"/>
        </w:rPr>
        <w:t xml:space="preserve">. </w:t>
      </w:r>
    </w:p>
    <w:p w:rsidR="00EB1F5A" w:rsidRPr="00C73AB8" w:rsidRDefault="00EB1F5A" w:rsidP="00DA4D7B">
      <w:pPr>
        <w:widowControl w:val="0"/>
        <w:spacing w:after="0" w:line="360" w:lineRule="auto"/>
        <w:ind w:right="-1"/>
        <w:contextualSpacing/>
        <w:jc w:val="both"/>
        <w:rPr>
          <w:rFonts w:ascii="Times New Roman" w:eastAsia="Calibri" w:hAnsi="Times New Roman" w:cs="Calibri"/>
          <w:b/>
          <w:i/>
          <w:sz w:val="28"/>
          <w:szCs w:val="28"/>
        </w:rPr>
      </w:pPr>
      <w:r w:rsidRPr="00C73AB8">
        <w:rPr>
          <w:rFonts w:ascii="Times New Roman" w:eastAsia="Calibri" w:hAnsi="Times New Roman" w:cs="Calibri"/>
          <w:sz w:val="28"/>
          <w:szCs w:val="28"/>
          <w:lang w:val="ru-RU"/>
        </w:rPr>
        <w:t xml:space="preserve"> </w:t>
      </w:r>
      <w:r w:rsidR="0007752C">
        <w:rPr>
          <w:rFonts w:ascii="Times New Roman" w:eastAsia="Calibri" w:hAnsi="Times New Roman" w:cs="Calibri"/>
          <w:sz w:val="28"/>
          <w:szCs w:val="28"/>
        </w:rPr>
        <w:t xml:space="preserve">– </w:t>
      </w:r>
      <w:r w:rsidRPr="00C73AB8">
        <w:rPr>
          <w:rFonts w:ascii="Times New Roman" w:eastAsia="Calibri" w:hAnsi="Times New Roman" w:cs="Calibri"/>
          <w:sz w:val="28"/>
          <w:szCs w:val="28"/>
        </w:rPr>
        <w:t>Родовий  належності, виражений іменниками</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 xml:space="preserve">1 </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Pr="00C73AB8">
        <w:rPr>
          <w:rFonts w:ascii="Times New Roman" w:eastAsia="Calibri" w:hAnsi="Times New Roman" w:cs="Calibri"/>
          <w:sz w:val="28"/>
          <w:szCs w:val="28"/>
        </w:rPr>
        <w:t>,</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 xml:space="preserve">1 </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ru-RU"/>
        </w:rPr>
        <w:t xml:space="preserve"> </w:t>
      </w:r>
    </w:p>
    <w:p w:rsidR="00EB1F5A" w:rsidRPr="00AB2FAE" w:rsidRDefault="00EB1F5A" w:rsidP="00DA4D7B">
      <w:pPr>
        <w:widowControl w:val="0"/>
        <w:spacing w:after="0" w:line="360" w:lineRule="auto"/>
        <w:ind w:left="1080" w:right="-1"/>
        <w:contextualSpacing/>
        <w:jc w:val="both"/>
        <w:rPr>
          <w:rFonts w:ascii="Times New Roman" w:eastAsia="Calibri" w:hAnsi="Times New Roman" w:cs="Calibri"/>
          <w:b/>
          <w:sz w:val="28"/>
          <w:szCs w:val="28"/>
        </w:rPr>
      </w:pP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Рік Євро, рік виборів, рік «кінця світу»…</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У</w:t>
      </w:r>
      <w:r w:rsidRPr="00C73AB8">
        <w:rPr>
          <w:rFonts w:ascii="Times New Roman" w:eastAsia="Calibri" w:hAnsi="Times New Roman" w:cs="Calibri"/>
          <w:i/>
          <w:sz w:val="28"/>
          <w:szCs w:val="28"/>
        </w:rPr>
        <w:t xml:space="preserve"> такому прекрасному синонімічному </w:t>
      </w:r>
      <w:r w:rsidRPr="00C73AB8">
        <w:rPr>
          <w:rFonts w:ascii="Times New Roman" w:eastAsia="Calibri" w:hAnsi="Times New Roman" w:cs="Calibri"/>
          <w:b/>
          <w:i/>
          <w:sz w:val="28"/>
          <w:szCs w:val="28"/>
        </w:rPr>
        <w:t>ряду,</w:t>
      </w:r>
      <w:r w:rsidRPr="00C73AB8">
        <w:rPr>
          <w:rFonts w:ascii="Times New Roman" w:eastAsia="Calibri" w:hAnsi="Times New Roman" w:cs="Calibri"/>
          <w:i/>
          <w:sz w:val="28"/>
          <w:szCs w:val="28"/>
        </w:rPr>
        <w:t xml:space="preserve"> здається, зовсім немає місця прекрасному – без лапок</w:t>
      </w:r>
      <w:r w:rsidR="0007752C">
        <w:rPr>
          <w:rFonts w:ascii="Times New Roman" w:eastAsia="Calibri" w:hAnsi="Times New Roman" w:cs="Calibri"/>
          <w:b/>
          <w:i/>
          <w:sz w:val="28"/>
          <w:szCs w:val="28"/>
        </w:rPr>
        <w:t xml:space="preserve"> </w:t>
      </w:r>
      <w:r w:rsidRPr="00AB2FAE">
        <w:rPr>
          <w:rFonts w:ascii="Times New Roman" w:eastAsia="Calibri" w:hAnsi="Times New Roman" w:cs="Calibri"/>
          <w:sz w:val="28"/>
          <w:szCs w:val="28"/>
        </w:rPr>
        <w:t>(«Дзеркало тижня»</w:t>
      </w:r>
      <w:r w:rsidR="000159A5" w:rsidRPr="00AB2FAE">
        <w:rPr>
          <w:rFonts w:ascii="Times New Roman" w:eastAsia="Calibri" w:hAnsi="Times New Roman" w:cs="Calibri"/>
          <w:sz w:val="28"/>
          <w:szCs w:val="28"/>
        </w:rPr>
        <w:t>, №</w:t>
      </w:r>
      <w:r w:rsidR="008431A4">
        <w:rPr>
          <w:rFonts w:ascii="Times New Roman" w:eastAsia="Calibri" w:hAnsi="Times New Roman" w:cs="Calibri"/>
          <w:sz w:val="28"/>
          <w:szCs w:val="28"/>
        </w:rPr>
        <w:t> </w:t>
      </w:r>
      <w:r w:rsidR="000159A5" w:rsidRPr="00AB2FAE">
        <w:rPr>
          <w:rFonts w:ascii="Times New Roman" w:eastAsia="Calibri" w:hAnsi="Times New Roman" w:cs="Calibri"/>
          <w:sz w:val="28"/>
          <w:szCs w:val="28"/>
        </w:rPr>
        <w:t>1,14-20.01.2012</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1).</w:t>
      </w:r>
    </w:p>
    <w:p w:rsidR="00EB1F5A" w:rsidRPr="00C73AB8" w:rsidRDefault="00CA027F" w:rsidP="0007752C">
      <w:pPr>
        <w:widowControl w:val="0"/>
        <w:spacing w:after="0" w:line="360" w:lineRule="auto"/>
        <w:ind w:right="-1"/>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07752C">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 xml:space="preserve">Родовий якісної характеристики </w:t>
      </w:r>
      <w:r w:rsidR="00EB1F5A" w:rsidRPr="00C73AB8">
        <w:rPr>
          <w:rFonts w:ascii="Times New Roman" w:eastAsia="Calibri" w:hAnsi="Times New Roman" w:cs="Calibri"/>
          <w:sz w:val="28"/>
          <w:szCs w:val="28"/>
          <w:lang w:val="en-US"/>
        </w:rPr>
        <w:t>S</w:t>
      </w:r>
      <w:r w:rsidR="00EB1F5A" w:rsidRPr="00C73AB8">
        <w:rPr>
          <w:rFonts w:ascii="Times New Roman" w:eastAsia="Calibri" w:hAnsi="Times New Roman" w:cs="Calibri"/>
          <w:sz w:val="20"/>
          <w:szCs w:val="20"/>
          <w:lang w:val="ru-RU"/>
        </w:rPr>
        <w:t>1</w:t>
      </w:r>
      <w:r w:rsidR="00EB1F5A" w:rsidRPr="00C73AB8">
        <w:rPr>
          <w:rFonts w:ascii="Times New Roman" w:eastAsia="Calibri" w:hAnsi="Times New Roman" w:cs="Calibri"/>
          <w:sz w:val="28"/>
          <w:szCs w:val="28"/>
        </w:rPr>
        <w:t>+</w:t>
      </w:r>
      <w:r w:rsidR="00EB1F5A" w:rsidRPr="00C73AB8">
        <w:rPr>
          <w:rFonts w:ascii="Times New Roman" w:eastAsia="Calibri" w:hAnsi="Times New Roman" w:cs="Calibri"/>
          <w:sz w:val="28"/>
          <w:szCs w:val="28"/>
          <w:lang w:val="ru-RU"/>
        </w:rPr>
        <w:t xml:space="preserve"> </w:t>
      </w:r>
      <w:r w:rsidR="00EB1F5A" w:rsidRPr="00C73AB8">
        <w:rPr>
          <w:rFonts w:ascii="Times New Roman" w:eastAsia="Calibri" w:hAnsi="Times New Roman" w:cs="Calibri"/>
          <w:sz w:val="28"/>
          <w:szCs w:val="28"/>
          <w:lang w:val="en-US"/>
        </w:rPr>
        <w:t>S</w:t>
      </w:r>
      <w:r w:rsidR="00EB1F5A" w:rsidRPr="00C73AB8">
        <w:rPr>
          <w:rFonts w:ascii="Times New Roman" w:eastAsia="Calibri" w:hAnsi="Times New Roman" w:cs="Calibri"/>
          <w:sz w:val="20"/>
          <w:szCs w:val="20"/>
        </w:rPr>
        <w:t>2</w:t>
      </w:r>
      <w:r w:rsidR="00EB1F5A" w:rsidRPr="00C73AB8">
        <w:rPr>
          <w:rFonts w:ascii="Times New Roman" w:eastAsia="Calibri" w:hAnsi="Times New Roman" w:cs="Calibri"/>
          <w:sz w:val="28"/>
          <w:szCs w:val="28"/>
        </w:rPr>
        <w:t>, виражений іменниками:</w:t>
      </w:r>
    </w:p>
    <w:p w:rsidR="00EB1F5A" w:rsidRPr="00AB2FAE" w:rsidRDefault="00EB1F5A" w:rsidP="00DA4D7B">
      <w:pPr>
        <w:widowControl w:val="0"/>
        <w:spacing w:after="0" w:line="360" w:lineRule="auto"/>
        <w:ind w:left="1134" w:right="-1"/>
        <w:jc w:val="both"/>
        <w:rPr>
          <w:rFonts w:ascii="Times New Roman" w:eastAsia="Calibri" w:hAnsi="Times New Roman" w:cs="Calibri"/>
          <w:sz w:val="28"/>
          <w:szCs w:val="28"/>
        </w:rPr>
      </w:pPr>
      <w:r w:rsidRPr="00C73AB8">
        <w:rPr>
          <w:rFonts w:ascii="Times New Roman" w:eastAsia="Calibri" w:hAnsi="Times New Roman" w:cs="Calibri"/>
          <w:b/>
          <w:i/>
          <w:sz w:val="28"/>
          <w:szCs w:val="28"/>
        </w:rPr>
        <w:t>Духовність поезії</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Остання</w:t>
      </w:r>
      <w:r w:rsidRPr="00C73AB8">
        <w:rPr>
          <w:rFonts w:ascii="Times New Roman" w:eastAsia="Calibri" w:hAnsi="Times New Roman" w:cs="Calibri"/>
          <w:i/>
          <w:sz w:val="28"/>
          <w:szCs w:val="28"/>
        </w:rPr>
        <w:t xml:space="preserve"> з’явилася ще до релігії. Нею створені всі міфи, на які опирається релігія </w:t>
      </w:r>
      <w:r w:rsidRPr="00AB2FAE">
        <w:rPr>
          <w:rFonts w:ascii="Times New Roman" w:eastAsia="Calibri" w:hAnsi="Times New Roman" w:cs="Calibri"/>
          <w:sz w:val="28"/>
          <w:szCs w:val="28"/>
        </w:rPr>
        <w:t>(«Літературна Україна», №</w:t>
      </w:r>
      <w:r w:rsidR="008431A4">
        <w:rPr>
          <w:rFonts w:ascii="Times New Roman" w:eastAsia="Calibri" w:hAnsi="Times New Roman" w:cs="Calibri"/>
          <w:sz w:val="28"/>
          <w:szCs w:val="28"/>
        </w:rPr>
        <w:t> </w:t>
      </w:r>
      <w:r w:rsidRPr="00AB2FAE">
        <w:rPr>
          <w:rFonts w:ascii="Times New Roman" w:eastAsia="Calibri" w:hAnsi="Times New Roman" w:cs="Calibri"/>
          <w:sz w:val="28"/>
          <w:szCs w:val="28"/>
        </w:rPr>
        <w:t>47, 06.12.2012</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11)</w:t>
      </w:r>
    </w:p>
    <w:p w:rsidR="00EB1F5A" w:rsidRPr="00C73AB8" w:rsidRDefault="00EB1F5A" w:rsidP="00DA4D7B">
      <w:pPr>
        <w:widowControl w:val="0"/>
        <w:spacing w:after="0" w:line="360" w:lineRule="auto"/>
        <w:ind w:left="1683" w:right="-1" w:hanging="975"/>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або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rPr>
        <w:t>+А</w:t>
      </w:r>
      <w:r w:rsidRPr="00C73AB8">
        <w:rPr>
          <w:rFonts w:ascii="Times New Roman" w:eastAsia="Calibri" w:hAnsi="Times New Roman" w:cs="Calibri"/>
          <w:sz w:val="28"/>
          <w:szCs w:val="28"/>
          <w:lang w:val="en-US"/>
        </w:rPr>
        <w:t>DJ</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Pr="00C73AB8">
        <w:rPr>
          <w:rFonts w:ascii="Times New Roman" w:eastAsia="Calibri" w:hAnsi="Times New Roman" w:cs="Calibri"/>
          <w:sz w:val="28"/>
          <w:szCs w:val="28"/>
        </w:rPr>
        <w:t>,</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2</w:t>
      </w:r>
      <w:r w:rsidR="00CA027F">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виражений іменниками з прикметником:</w:t>
      </w:r>
    </w:p>
    <w:p w:rsidR="00EB1F5A" w:rsidRPr="00AB2FAE" w:rsidRDefault="00EB1F5A" w:rsidP="00DA4D7B">
      <w:pPr>
        <w:widowControl w:val="0"/>
        <w:spacing w:after="0" w:line="360" w:lineRule="auto"/>
        <w:ind w:left="1134" w:right="-1"/>
        <w:jc w:val="both"/>
        <w:rPr>
          <w:rFonts w:ascii="Times New Roman" w:eastAsia="Calibri" w:hAnsi="Times New Roman" w:cs="Calibri"/>
          <w:sz w:val="28"/>
          <w:szCs w:val="28"/>
        </w:rPr>
      </w:pPr>
      <w:r w:rsidRPr="00C73AB8">
        <w:rPr>
          <w:rFonts w:ascii="Times New Roman" w:eastAsia="Calibri" w:hAnsi="Times New Roman" w:cs="Calibri"/>
          <w:b/>
          <w:i/>
          <w:sz w:val="28"/>
          <w:szCs w:val="28"/>
        </w:rPr>
        <w:t>Поезія дитячої гри, уяви. Вона</w:t>
      </w:r>
      <w:r w:rsidRPr="00C73AB8">
        <w:rPr>
          <w:rFonts w:ascii="Times New Roman" w:eastAsia="Calibri" w:hAnsi="Times New Roman" w:cs="Calibri"/>
          <w:i/>
          <w:sz w:val="28"/>
          <w:szCs w:val="28"/>
        </w:rPr>
        <w:t xml:space="preserve"> по-своєму оригінальна, її цікаво читати, забуваючи про ігри дорослі і жорстокішу реальність </w:t>
      </w:r>
      <w:r w:rsidRPr="00AB2FAE">
        <w:rPr>
          <w:rFonts w:ascii="Times New Roman" w:eastAsia="Calibri" w:hAnsi="Times New Roman" w:cs="Calibri"/>
          <w:sz w:val="28"/>
          <w:szCs w:val="28"/>
        </w:rPr>
        <w:t>(«Літературна Україна», №</w:t>
      </w:r>
      <w:r w:rsidR="008431A4">
        <w:rPr>
          <w:rFonts w:ascii="Times New Roman" w:eastAsia="Calibri" w:hAnsi="Times New Roman" w:cs="Calibri"/>
          <w:sz w:val="28"/>
          <w:szCs w:val="28"/>
        </w:rPr>
        <w:t> </w:t>
      </w:r>
      <w:r w:rsidRPr="00AB2FAE">
        <w:rPr>
          <w:rFonts w:ascii="Times New Roman" w:eastAsia="Calibri" w:hAnsi="Times New Roman" w:cs="Calibri"/>
          <w:sz w:val="28"/>
          <w:szCs w:val="28"/>
        </w:rPr>
        <w:t>47, 06.12.2012</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 xml:space="preserve">11). </w:t>
      </w:r>
    </w:p>
    <w:p w:rsidR="00EB1F5A" w:rsidRPr="00C73AB8" w:rsidRDefault="00CA027F" w:rsidP="00CA027F">
      <w:pPr>
        <w:widowControl w:val="0"/>
        <w:spacing w:after="0" w:line="360" w:lineRule="auto"/>
        <w:ind w:right="-1"/>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 </w:t>
      </w:r>
      <w:r w:rsidR="00EB1F5A" w:rsidRPr="00C73AB8">
        <w:rPr>
          <w:rFonts w:ascii="Times New Roman" w:eastAsia="Calibri" w:hAnsi="Times New Roman" w:cs="Calibri"/>
          <w:sz w:val="28"/>
          <w:szCs w:val="28"/>
        </w:rPr>
        <w:t xml:space="preserve">Родовий об’єкта </w:t>
      </w:r>
      <w:r w:rsidR="00EB1F5A" w:rsidRPr="00C73AB8">
        <w:rPr>
          <w:rFonts w:ascii="Times New Roman" w:eastAsia="Calibri" w:hAnsi="Times New Roman" w:cs="Calibri"/>
          <w:sz w:val="28"/>
          <w:szCs w:val="28"/>
          <w:lang w:val="en-US"/>
        </w:rPr>
        <w:t>S</w:t>
      </w:r>
      <w:r w:rsidR="00EB1F5A" w:rsidRPr="00C73AB8">
        <w:rPr>
          <w:rFonts w:ascii="Times New Roman" w:eastAsia="Calibri" w:hAnsi="Times New Roman" w:cs="Calibri"/>
          <w:sz w:val="20"/>
          <w:szCs w:val="20"/>
        </w:rPr>
        <w:t>1</w:t>
      </w:r>
      <w:r w:rsidR="00EB1F5A" w:rsidRPr="00C73AB8">
        <w:rPr>
          <w:rFonts w:ascii="Times New Roman" w:eastAsia="Calibri" w:hAnsi="Times New Roman" w:cs="Calibri"/>
          <w:sz w:val="28"/>
          <w:szCs w:val="28"/>
          <w:lang w:val="ru-RU"/>
        </w:rPr>
        <w:t>+</w:t>
      </w:r>
      <w:r w:rsidR="00EB1F5A" w:rsidRPr="00C73AB8">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lang w:val="en-US"/>
        </w:rPr>
        <w:t>S</w:t>
      </w:r>
      <w:r w:rsidR="00EB1F5A" w:rsidRPr="00C73AB8">
        <w:rPr>
          <w:rFonts w:ascii="Times New Roman" w:eastAsia="Calibri" w:hAnsi="Times New Roman" w:cs="Calibri"/>
          <w:sz w:val="20"/>
          <w:szCs w:val="20"/>
        </w:rPr>
        <w:t>2</w:t>
      </w:r>
      <w:r w:rsidR="00EB1F5A" w:rsidRPr="00C73AB8">
        <w:rPr>
          <w:rFonts w:ascii="Times New Roman" w:eastAsia="Calibri" w:hAnsi="Times New Roman" w:cs="Calibri"/>
          <w:sz w:val="28"/>
          <w:szCs w:val="28"/>
        </w:rPr>
        <w:t>, виражений іменниками:</w:t>
      </w:r>
    </w:p>
    <w:p w:rsidR="00EB1F5A" w:rsidRPr="00C73AB8" w:rsidRDefault="00EB1F5A" w:rsidP="00DA4D7B">
      <w:pPr>
        <w:widowControl w:val="0"/>
        <w:spacing w:after="0" w:line="360" w:lineRule="auto"/>
        <w:ind w:left="1134" w:right="-1"/>
        <w:jc w:val="both"/>
        <w:rPr>
          <w:rFonts w:ascii="Times New Roman" w:eastAsia="Calibri" w:hAnsi="Times New Roman" w:cs="Calibri"/>
          <w:b/>
          <w:i/>
          <w:sz w:val="28"/>
          <w:szCs w:val="28"/>
        </w:rPr>
      </w:pPr>
      <w:r w:rsidRPr="00C73AB8">
        <w:rPr>
          <w:rFonts w:ascii="Times New Roman" w:eastAsia="Calibri" w:hAnsi="Times New Roman" w:cs="Calibri"/>
          <w:b/>
          <w:i/>
          <w:sz w:val="28"/>
          <w:szCs w:val="28"/>
        </w:rPr>
        <w:t>Роль поета.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Чи </w:t>
      </w:r>
      <w:r w:rsidRPr="00C73AB8">
        <w:rPr>
          <w:rFonts w:ascii="Times New Roman" w:eastAsia="Calibri" w:hAnsi="Times New Roman" w:cs="Calibri"/>
          <w:b/>
          <w:i/>
          <w:sz w:val="28"/>
          <w:szCs w:val="28"/>
        </w:rPr>
        <w:t>вона</w:t>
      </w:r>
      <w:r w:rsidRPr="00C73AB8">
        <w:rPr>
          <w:rFonts w:ascii="Times New Roman" w:eastAsia="Calibri" w:hAnsi="Times New Roman" w:cs="Calibri"/>
          <w:i/>
          <w:sz w:val="28"/>
          <w:szCs w:val="28"/>
        </w:rPr>
        <w:t xml:space="preserve"> існує? Хто сьогодні поет? «</w:t>
      </w:r>
      <w:r w:rsidRPr="00C73AB8">
        <w:rPr>
          <w:rFonts w:ascii="Times New Roman" w:eastAsia="Calibri" w:hAnsi="Times New Roman" w:cs="Calibri"/>
          <w:i/>
          <w:sz w:val="28"/>
          <w:szCs w:val="28"/>
          <w:lang w:val="ru-RU"/>
        </w:rPr>
        <w:t xml:space="preserve">Возвышающий </w:t>
      </w:r>
    </w:p>
    <w:p w:rsidR="00EB1F5A" w:rsidRPr="00C73AB8" w:rsidRDefault="00EB1F5A" w:rsidP="00DA4D7B">
      <w:pPr>
        <w:widowControl w:val="0"/>
        <w:spacing w:after="0" w:line="360" w:lineRule="auto"/>
        <w:ind w:left="1134" w:right="-1"/>
        <w:jc w:val="both"/>
        <w:rPr>
          <w:rFonts w:ascii="Times New Roman" w:eastAsia="Calibri" w:hAnsi="Times New Roman" w:cs="Calibri"/>
          <w:i/>
          <w:sz w:val="28"/>
          <w:szCs w:val="28"/>
        </w:rPr>
      </w:pPr>
      <w:r w:rsidRPr="00C73AB8">
        <w:rPr>
          <w:rFonts w:ascii="Times New Roman" w:eastAsia="Calibri" w:hAnsi="Times New Roman" w:cs="Calibri"/>
          <w:i/>
          <w:sz w:val="28"/>
          <w:szCs w:val="28"/>
        </w:rPr>
        <w:t>т</w:t>
      </w:r>
      <w:r w:rsidRPr="00C73AB8">
        <w:rPr>
          <w:rFonts w:ascii="Times New Roman" w:eastAsia="Calibri" w:hAnsi="Times New Roman" w:cs="Calibri"/>
          <w:i/>
          <w:sz w:val="28"/>
          <w:szCs w:val="28"/>
          <w:lang w:val="ru-RU"/>
        </w:rPr>
        <w:t>уман</w:t>
      </w:r>
      <w:r w:rsidRPr="00C73AB8">
        <w:rPr>
          <w:rFonts w:ascii="Times New Roman" w:eastAsia="Calibri" w:hAnsi="Times New Roman" w:cs="Calibri"/>
          <w:i/>
          <w:sz w:val="28"/>
          <w:szCs w:val="28"/>
        </w:rPr>
        <w:t>»</w:t>
      </w:r>
      <w:r w:rsidRPr="00C73AB8">
        <w:rPr>
          <w:rFonts w:ascii="Times New Roman" w:eastAsia="Calibri" w:hAnsi="Times New Roman" w:cs="Calibri"/>
          <w:i/>
          <w:sz w:val="28"/>
          <w:szCs w:val="28"/>
          <w:lang w:val="ru-RU"/>
        </w:rPr>
        <w:t xml:space="preserve"> чи </w:t>
      </w:r>
      <w:r w:rsidRPr="00C73AB8">
        <w:rPr>
          <w:rFonts w:ascii="Times New Roman" w:eastAsia="Calibri" w:hAnsi="Times New Roman" w:cs="Calibri"/>
          <w:i/>
          <w:sz w:val="28"/>
          <w:szCs w:val="28"/>
        </w:rPr>
        <w:t>«</w:t>
      </w:r>
      <w:r w:rsidRPr="00C73AB8">
        <w:rPr>
          <w:rFonts w:ascii="Times New Roman" w:eastAsia="Calibri" w:hAnsi="Times New Roman" w:cs="Calibri"/>
          <w:i/>
          <w:sz w:val="28"/>
          <w:szCs w:val="28"/>
          <w:lang w:val="ru-RU"/>
        </w:rPr>
        <w:t>тьма истин</w:t>
      </w:r>
      <w:r w:rsidRPr="00C73AB8">
        <w:rPr>
          <w:rFonts w:ascii="Times New Roman" w:eastAsia="Calibri" w:hAnsi="Times New Roman" w:cs="Calibri"/>
          <w:i/>
          <w:sz w:val="28"/>
          <w:szCs w:val="28"/>
        </w:rPr>
        <w:t>»</w:t>
      </w:r>
      <w:r w:rsidRPr="00C73AB8">
        <w:rPr>
          <w:rFonts w:ascii="Times New Roman" w:eastAsia="Calibri" w:hAnsi="Times New Roman" w:cs="Calibri"/>
          <w:i/>
          <w:sz w:val="28"/>
          <w:szCs w:val="28"/>
          <w:lang w:val="ru-RU"/>
        </w:rPr>
        <w:t xml:space="preserve"> (</w:t>
      </w:r>
      <w:r w:rsidRPr="00C73AB8">
        <w:rPr>
          <w:rFonts w:ascii="Times New Roman" w:eastAsia="Calibri" w:hAnsi="Times New Roman" w:cs="Calibri"/>
          <w:i/>
          <w:sz w:val="28"/>
          <w:szCs w:val="28"/>
        </w:rPr>
        <w:t>до того ж, як в Цибулька, чужих</w:t>
      </w:r>
      <w:r w:rsidRPr="00C73AB8">
        <w:rPr>
          <w:rFonts w:ascii="Times New Roman" w:eastAsia="Calibri" w:hAnsi="Times New Roman" w:cs="Calibri"/>
          <w:i/>
          <w:sz w:val="28"/>
          <w:szCs w:val="28"/>
          <w:lang w:val="ru-RU"/>
        </w:rPr>
        <w:t>)</w:t>
      </w:r>
      <w:r w:rsidRPr="00C73AB8">
        <w:rPr>
          <w:rFonts w:ascii="Times New Roman" w:eastAsia="Calibri" w:hAnsi="Times New Roman" w:cs="Calibri"/>
          <w:i/>
          <w:sz w:val="28"/>
          <w:szCs w:val="28"/>
        </w:rPr>
        <w:t xml:space="preserve">? </w:t>
      </w:r>
      <w:r w:rsidRPr="00AB2FAE">
        <w:rPr>
          <w:rFonts w:ascii="Times New Roman" w:eastAsia="Calibri" w:hAnsi="Times New Roman" w:cs="Calibri"/>
          <w:sz w:val="28"/>
          <w:szCs w:val="28"/>
        </w:rPr>
        <w:t>(«Літературна Україна», №</w:t>
      </w:r>
      <w:r w:rsidR="008431A4">
        <w:rPr>
          <w:rFonts w:ascii="Times New Roman" w:eastAsia="Calibri" w:hAnsi="Times New Roman" w:cs="Calibri"/>
          <w:sz w:val="28"/>
          <w:szCs w:val="28"/>
        </w:rPr>
        <w:t> </w:t>
      </w:r>
      <w:r w:rsidRPr="00AB2FAE">
        <w:rPr>
          <w:rFonts w:ascii="Times New Roman" w:eastAsia="Calibri" w:hAnsi="Times New Roman" w:cs="Calibri"/>
          <w:sz w:val="28"/>
          <w:szCs w:val="28"/>
        </w:rPr>
        <w:t>44, 15.11.2012</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9).</w:t>
      </w:r>
    </w:p>
    <w:p w:rsidR="00EB1F5A" w:rsidRPr="00C73AB8" w:rsidRDefault="00EB1F5A" w:rsidP="00CA027F">
      <w:pPr>
        <w:widowControl w:val="0"/>
        <w:spacing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Якщо в конструкціях з називним уявлення найуживанішими поширювачами є поширювачі означального характеру, то в побудовах з публіцистичним номінативом використовують об’єктно-обставинні поширювачі: </w:t>
      </w:r>
      <w:r w:rsidRPr="00C73AB8">
        <w:rPr>
          <w:rFonts w:ascii="Times New Roman" w:eastAsia="Calibri" w:hAnsi="Times New Roman" w:cs="Calibri"/>
          <w:b/>
          <w:i/>
          <w:sz w:val="28"/>
          <w:szCs w:val="28"/>
        </w:rPr>
        <w:t>Почуття гумору</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Гадаю, що люди, позбавлені </w:t>
      </w:r>
      <w:r w:rsidRPr="00C73AB8">
        <w:rPr>
          <w:rFonts w:ascii="Times New Roman" w:eastAsia="Calibri" w:hAnsi="Times New Roman" w:cs="Calibri"/>
          <w:b/>
          <w:i/>
          <w:sz w:val="28"/>
          <w:szCs w:val="28"/>
        </w:rPr>
        <w:t>цього</w:t>
      </w:r>
      <w:r w:rsidR="00CA027F">
        <w:rPr>
          <w:rFonts w:ascii="Times New Roman" w:eastAsia="Calibri" w:hAnsi="Times New Roman" w:cs="Calibri"/>
          <w:i/>
          <w:sz w:val="28"/>
          <w:szCs w:val="28"/>
        </w:rPr>
        <w:t>, – обділені Богом</w:t>
      </w:r>
      <w:r w:rsidRPr="00C73AB8">
        <w:rPr>
          <w:rFonts w:ascii="Times New Roman" w:eastAsia="Calibri" w:hAnsi="Times New Roman" w:cs="Calibri"/>
          <w:i/>
          <w:sz w:val="28"/>
          <w:szCs w:val="28"/>
        </w:rPr>
        <w:t xml:space="preserve"> </w:t>
      </w:r>
      <w:r w:rsidRPr="00AB2FAE">
        <w:rPr>
          <w:rFonts w:ascii="Times New Roman" w:eastAsia="Calibri" w:hAnsi="Times New Roman" w:cs="Calibri"/>
          <w:sz w:val="28"/>
          <w:szCs w:val="28"/>
        </w:rPr>
        <w:t>(«Культура і життя», №</w:t>
      </w:r>
      <w:r w:rsidR="008431A4">
        <w:rPr>
          <w:rFonts w:ascii="Times New Roman" w:eastAsia="Calibri" w:hAnsi="Times New Roman" w:cs="Calibri"/>
          <w:sz w:val="28"/>
          <w:szCs w:val="28"/>
        </w:rPr>
        <w:t> </w:t>
      </w:r>
      <w:r w:rsidRPr="00AB2FAE">
        <w:rPr>
          <w:rFonts w:ascii="Times New Roman" w:eastAsia="Calibri" w:hAnsi="Times New Roman" w:cs="Calibri"/>
          <w:sz w:val="28"/>
          <w:szCs w:val="28"/>
        </w:rPr>
        <w:t>1-2, січень 2010</w:t>
      </w:r>
      <w:r w:rsidR="008431A4">
        <w:rPr>
          <w:rFonts w:ascii="Times New Roman" w:eastAsia="Calibri" w:hAnsi="Times New Roman" w:cs="Calibri"/>
          <w:sz w:val="28"/>
          <w:szCs w:val="28"/>
        </w:rPr>
        <w:t xml:space="preserve">: </w:t>
      </w:r>
      <w:r w:rsidRPr="00AB2FAE">
        <w:rPr>
          <w:rFonts w:ascii="Times New Roman" w:eastAsia="Calibri" w:hAnsi="Times New Roman" w:cs="Calibri"/>
          <w:sz w:val="28"/>
          <w:szCs w:val="28"/>
        </w:rPr>
        <w:t>9).</w:t>
      </w:r>
      <w:r w:rsidRPr="00C73AB8">
        <w:rPr>
          <w:rFonts w:ascii="Times New Roman" w:eastAsia="Calibri" w:hAnsi="Times New Roman" w:cs="Calibri"/>
          <w:i/>
          <w:sz w:val="28"/>
          <w:szCs w:val="28"/>
        </w:rPr>
        <w:t xml:space="preserve"> </w:t>
      </w:r>
    </w:p>
    <w:p w:rsidR="00EB1F5A" w:rsidRPr="00C73AB8" w:rsidRDefault="00EB1F5A" w:rsidP="00CA027F">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Варто відзначити, що в конструкціях з інформаційним топіком під час </w:t>
      </w:r>
      <w:r w:rsidRPr="00C73AB8">
        <w:rPr>
          <w:rFonts w:ascii="Times New Roman" w:eastAsia="Calibri" w:hAnsi="Times New Roman" w:cs="Calibri"/>
          <w:sz w:val="28"/>
          <w:szCs w:val="28"/>
        </w:rPr>
        <w:lastRenderedPageBreak/>
        <w:t>дослідження ми виявили тільки безприйменникові вживання родового відмінка. Це можна пояснити тим, що загальне значення родового безприйменникового відмінка – означальне. Для прийменникових поширювачів у номінативних конструкціях характерне саме означальне значення.</w:t>
      </w:r>
    </w:p>
    <w:p w:rsidR="00EB1F5A" w:rsidRPr="00C73AB8" w:rsidRDefault="00EB1F5A" w:rsidP="00CA027F">
      <w:pPr>
        <w:widowControl w:val="0"/>
        <w:spacing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У побудовах </w:t>
      </w:r>
      <w:r>
        <w:rPr>
          <w:rFonts w:ascii="Times New Roman" w:eastAsia="Calibri" w:hAnsi="Times New Roman" w:cs="Calibri"/>
          <w:sz w:val="28"/>
          <w:szCs w:val="28"/>
        </w:rPr>
        <w:t>і</w:t>
      </w:r>
      <w:r w:rsidRPr="00C73AB8">
        <w:rPr>
          <w:rFonts w:ascii="Times New Roman" w:eastAsia="Calibri" w:hAnsi="Times New Roman" w:cs="Calibri"/>
          <w:sz w:val="28"/>
          <w:szCs w:val="28"/>
        </w:rPr>
        <w:t>з публіцистичним номінативом у газетних жанрах вживання сполучення іменника з іншими непрямими відмінками, а саме: давальний, знахідний, оруд</w:t>
      </w:r>
      <w:r w:rsidR="00CA027F">
        <w:rPr>
          <w:rFonts w:ascii="Times New Roman" w:eastAsia="Calibri" w:hAnsi="Times New Roman" w:cs="Calibri"/>
          <w:sz w:val="28"/>
          <w:szCs w:val="28"/>
        </w:rPr>
        <w:t>ний та місцевий – не виявлено.</w:t>
      </w:r>
    </w:p>
    <w:p w:rsidR="00EB1F5A" w:rsidRPr="00C73AB8" w:rsidRDefault="00EB1F5A" w:rsidP="00CA027F">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4. Конструкції, виражені  сурядними рядами.</w:t>
      </w:r>
    </w:p>
    <w:p w:rsidR="00EB1F5A" w:rsidRPr="00AB2FAE" w:rsidRDefault="00EB1F5A" w:rsidP="00CA027F">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Для сегментованих конструкцій з публіцистичним топіком властиві такі структури, як сурядні ряди, які можуть утворювати номінативний ланцюжок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і</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і</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і</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sz w:val="28"/>
          <w:szCs w:val="28"/>
        </w:rPr>
        <w:t>– (11</w:t>
      </w:r>
      <w:r w:rsidR="000159A5">
        <w:rPr>
          <w:rFonts w:ascii="Times New Roman" w:eastAsia="Calibri" w:hAnsi="Times New Roman" w:cs="Times New Roman"/>
          <w:sz w:val="28"/>
          <w:szCs w:val="28"/>
        </w:rPr>
        <w:t> </w:t>
      </w:r>
      <w:r w:rsidRPr="00C73AB8">
        <w:rPr>
          <w:rFonts w:ascii="Times New Roman" w:eastAsia="Calibri" w:hAnsi="Times New Roman" w:cs="Times New Roman"/>
          <w:sz w:val="28"/>
          <w:szCs w:val="28"/>
        </w:rPr>
        <w:t>%)</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Реальність і вигадка, спокій і драматична напруга, відстороненість і взаємодія.</w:t>
      </w:r>
      <w:r w:rsidRPr="00C73AB8">
        <w:rPr>
          <w:rFonts w:ascii="Times New Roman" w:eastAsia="Calibri" w:hAnsi="Times New Roman" w:cs="Calibri"/>
          <w:i/>
          <w:sz w:val="28"/>
          <w:szCs w:val="28"/>
        </w:rPr>
        <w:t xml:space="preserve"> Саме на таких контрастах вибудований кольоровий світ Ганни Криволап </w:t>
      </w:r>
      <w:r w:rsidRPr="00AB2FAE">
        <w:rPr>
          <w:rFonts w:ascii="Times New Roman" w:eastAsia="Calibri" w:hAnsi="Times New Roman" w:cs="Calibri"/>
          <w:sz w:val="28"/>
          <w:szCs w:val="28"/>
        </w:rPr>
        <w:t>(«Слово Просвіти», ч. 34,</w:t>
      </w:r>
      <w:r w:rsidR="00BE6B63" w:rsidRPr="00AB2FAE">
        <w:rPr>
          <w:rFonts w:ascii="Times New Roman" w:eastAsia="Calibri" w:hAnsi="Times New Roman" w:cs="Calibri"/>
          <w:sz w:val="28"/>
          <w:szCs w:val="28"/>
        </w:rPr>
        <w:t xml:space="preserve"> 23-29.08.2012</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 xml:space="preserve">15). </w:t>
      </w:r>
    </w:p>
    <w:p w:rsidR="00EB1F5A" w:rsidRPr="00C73AB8" w:rsidRDefault="00EB1F5A" w:rsidP="00CA027F">
      <w:pPr>
        <w:widowControl w:val="0"/>
        <w:spacing w:before="240" w:after="0" w:line="360" w:lineRule="auto"/>
        <w:ind w:right="-1" w:firstLine="851"/>
        <w:contextualSpacing/>
        <w:jc w:val="both"/>
        <w:rPr>
          <w:rFonts w:ascii="Times New Roman" w:eastAsia="Calibri" w:hAnsi="Times New Roman" w:cs="Calibri"/>
          <w:b/>
          <w:i/>
          <w:sz w:val="28"/>
          <w:szCs w:val="28"/>
        </w:rPr>
      </w:pPr>
      <w:r w:rsidRPr="00C73AB8">
        <w:rPr>
          <w:rFonts w:ascii="Times New Roman" w:eastAsia="Calibri" w:hAnsi="Times New Roman" w:cs="Calibri"/>
          <w:sz w:val="28"/>
          <w:szCs w:val="28"/>
        </w:rPr>
        <w:t>У наведеному прикладі</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rPr>
        <w:t>об’єкти набувають значення протиставлення, утворюючи єдність.</w:t>
      </w:r>
    </w:p>
    <w:p w:rsidR="00EB1F5A" w:rsidRPr="00C73AB8" w:rsidRDefault="00EB1F5A" w:rsidP="00CA027F">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5. Структури, виражені сурядними рядами із поширювачами. </w:t>
      </w:r>
    </w:p>
    <w:p w:rsidR="00EB1F5A" w:rsidRPr="00AB2FAE" w:rsidRDefault="00EB1F5A" w:rsidP="00CA027F">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Конструкції –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4"/>
          <w:szCs w:val="24"/>
        </w:rPr>
        <w:t xml:space="preserve"> </w:t>
      </w:r>
      <w:r w:rsidRPr="00C73AB8">
        <w:rPr>
          <w:rFonts w:ascii="Times New Roman" w:eastAsia="Calibri" w:hAnsi="Times New Roman" w:cs="Calibri"/>
          <w:sz w:val="28"/>
          <w:szCs w:val="28"/>
        </w:rPr>
        <w:t xml:space="preserve">і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00CA027F">
        <w:rPr>
          <w:rFonts w:ascii="Times New Roman" w:eastAsia="Calibri" w:hAnsi="Times New Roman" w:cs="Calibri"/>
          <w:sz w:val="28"/>
          <w:szCs w:val="28"/>
        </w:rPr>
        <w:t xml:space="preserve"> – (12</w:t>
      </w:r>
      <w:r w:rsidRPr="00C73AB8">
        <w:rPr>
          <w:rFonts w:ascii="Times New Roman" w:eastAsia="Calibri" w:hAnsi="Times New Roman" w:cs="Calibri"/>
          <w:sz w:val="28"/>
          <w:szCs w:val="28"/>
        </w:rPr>
        <w:t xml:space="preserve">%), які вживаються, зазвичай, з поширювачами: </w:t>
      </w:r>
      <w:r w:rsidRPr="00C73AB8">
        <w:rPr>
          <w:rFonts w:ascii="Times New Roman" w:eastAsia="Calibri" w:hAnsi="Times New Roman" w:cs="Calibri"/>
          <w:b/>
          <w:i/>
          <w:sz w:val="28"/>
          <w:szCs w:val="28"/>
        </w:rPr>
        <w:t>Павло Тичина і його ставлення до людей</w:t>
      </w:r>
      <w:r w:rsidRPr="00C73AB8">
        <w:rPr>
          <w:rFonts w:ascii="Times New Roman" w:eastAsia="Calibri" w:hAnsi="Times New Roman" w:cs="Calibri"/>
          <w:b/>
          <w:sz w:val="28"/>
          <w:szCs w:val="28"/>
        </w:rPr>
        <w:t xml:space="preserve">. </w:t>
      </w:r>
      <w:r w:rsidRPr="00C73AB8">
        <w:rPr>
          <w:rFonts w:ascii="Times New Roman" w:eastAsia="Calibri" w:hAnsi="Times New Roman" w:cs="Calibri"/>
          <w:b/>
          <w:i/>
          <w:sz w:val="28"/>
          <w:szCs w:val="28"/>
        </w:rPr>
        <w:t>Тема</w:t>
      </w:r>
      <w:r w:rsidRPr="00C73AB8">
        <w:rPr>
          <w:rFonts w:ascii="Times New Roman" w:eastAsia="Calibri" w:hAnsi="Times New Roman" w:cs="Calibri"/>
          <w:i/>
          <w:sz w:val="28"/>
          <w:szCs w:val="28"/>
        </w:rPr>
        <w:t>, яка</w:t>
      </w:r>
      <w:r w:rsidR="00CA027F">
        <w:rPr>
          <w:rFonts w:ascii="Times New Roman" w:eastAsia="Calibri" w:hAnsi="Times New Roman" w:cs="Calibri"/>
          <w:i/>
          <w:sz w:val="28"/>
          <w:szCs w:val="28"/>
        </w:rPr>
        <w:t xml:space="preserve"> </w:t>
      </w:r>
      <w:r w:rsidRPr="00C73AB8">
        <w:rPr>
          <w:rFonts w:ascii="Times New Roman" w:eastAsia="Calibri" w:hAnsi="Times New Roman" w:cs="Calibri"/>
          <w:i/>
          <w:sz w:val="28"/>
          <w:szCs w:val="28"/>
        </w:rPr>
        <w:t>опрацьовувалася багатьма тичино</w:t>
      </w:r>
      <w:r w:rsidR="00CA027F">
        <w:rPr>
          <w:rFonts w:ascii="Times New Roman" w:eastAsia="Calibri" w:hAnsi="Times New Roman" w:cs="Calibri"/>
          <w:i/>
          <w:sz w:val="28"/>
          <w:szCs w:val="28"/>
        </w:rPr>
        <w:t xml:space="preserve"> знавцями, які поруч у списку з</w:t>
      </w:r>
      <w:r w:rsidRPr="00C73AB8">
        <w:rPr>
          <w:rFonts w:ascii="Times New Roman" w:eastAsia="Calibri" w:hAnsi="Times New Roman" w:cs="Calibri"/>
          <w:i/>
          <w:sz w:val="28"/>
          <w:szCs w:val="28"/>
        </w:rPr>
        <w:t xml:space="preserve"> Надією Віталіївною Суровцовою поставили б багато прізвищ і імен </w:t>
      </w:r>
      <w:r w:rsidRPr="00AB2FAE">
        <w:rPr>
          <w:rFonts w:ascii="Times New Roman" w:eastAsia="Calibri" w:hAnsi="Times New Roman" w:cs="Calibri"/>
          <w:sz w:val="28"/>
          <w:szCs w:val="28"/>
        </w:rPr>
        <w:t>(«Культура і життя»</w:t>
      </w:r>
      <w:r w:rsidR="00BE6B63" w:rsidRPr="00AB2FAE">
        <w:rPr>
          <w:rFonts w:ascii="Times New Roman" w:eastAsia="Calibri" w:hAnsi="Times New Roman" w:cs="Calibri"/>
          <w:sz w:val="28"/>
          <w:szCs w:val="28"/>
        </w:rPr>
        <w:t>, №</w:t>
      </w:r>
      <w:r w:rsidR="00207F36">
        <w:rPr>
          <w:rFonts w:ascii="Times New Roman" w:eastAsia="Calibri" w:hAnsi="Times New Roman" w:cs="Calibri"/>
          <w:sz w:val="28"/>
          <w:szCs w:val="28"/>
        </w:rPr>
        <w:t> </w:t>
      </w:r>
      <w:r w:rsidR="00BE6B63" w:rsidRPr="00AB2FAE">
        <w:rPr>
          <w:rFonts w:ascii="Times New Roman" w:eastAsia="Calibri" w:hAnsi="Times New Roman" w:cs="Calibri"/>
          <w:sz w:val="28"/>
          <w:szCs w:val="28"/>
        </w:rPr>
        <w:t>39, 28.09.2012</w:t>
      </w:r>
      <w:r w:rsidR="00207F36">
        <w:rPr>
          <w:rFonts w:ascii="Times New Roman" w:eastAsia="Calibri" w:hAnsi="Times New Roman" w:cs="Calibri"/>
          <w:sz w:val="28"/>
          <w:szCs w:val="28"/>
        </w:rPr>
        <w:t xml:space="preserve">: </w:t>
      </w:r>
      <w:r w:rsidR="00CA027F" w:rsidRPr="00AB2FAE">
        <w:rPr>
          <w:rFonts w:ascii="Times New Roman" w:eastAsia="Calibri" w:hAnsi="Times New Roman" w:cs="Calibri"/>
          <w:sz w:val="28"/>
          <w:szCs w:val="28"/>
        </w:rPr>
        <w:t>13).</w:t>
      </w:r>
    </w:p>
    <w:p w:rsidR="00EB1F5A" w:rsidRPr="00C73AB8" w:rsidRDefault="00EB1F5A" w:rsidP="00CA027F">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6. Структури із субстантивованими прикметниками.</w:t>
      </w:r>
    </w:p>
    <w:p w:rsidR="00EB1F5A" w:rsidRPr="00AB2FAE" w:rsidRDefault="00EB1F5A" w:rsidP="00CA027F">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Серед конструкцій з публіцистичним номінативом варто відзначити структури, у яких базовою частиною є субстантивовані прикметники, які можуть утворюват</w:t>
      </w:r>
      <w:r w:rsidR="00CA027F">
        <w:rPr>
          <w:rFonts w:ascii="Times New Roman" w:eastAsia="Calibri" w:hAnsi="Times New Roman" w:cs="Calibri"/>
          <w:sz w:val="28"/>
          <w:szCs w:val="28"/>
        </w:rPr>
        <w:t xml:space="preserve">и </w:t>
      </w:r>
      <w:r w:rsidRPr="00C73AB8">
        <w:rPr>
          <w:rFonts w:ascii="Times New Roman" w:eastAsia="Calibri" w:hAnsi="Times New Roman" w:cs="Calibri"/>
          <w:sz w:val="28"/>
          <w:szCs w:val="28"/>
        </w:rPr>
        <w:t xml:space="preserve">номінативний ланцюжок </w:t>
      </w:r>
      <w:r w:rsidR="00CA027F">
        <w:rPr>
          <w:rFonts w:ascii="Times New Roman" w:eastAsia="Calibri" w:hAnsi="Times New Roman" w:cs="Times New Roman"/>
          <w:sz w:val="28"/>
          <w:szCs w:val="28"/>
        </w:rPr>
        <w:t>–</w:t>
      </w:r>
      <w:r w:rsidRPr="00C73AB8">
        <w:rPr>
          <w:rFonts w:ascii="Times New Roman" w:eastAsia="Calibri" w:hAnsi="Times New Roman" w:cs="Times New Roman"/>
          <w:sz w:val="28"/>
          <w:szCs w:val="28"/>
        </w:rPr>
        <w:t xml:space="preserve"> A</w:t>
      </w:r>
      <w:r w:rsidRPr="00C73AB8">
        <w:rPr>
          <w:rFonts w:ascii="Times New Roman" w:eastAsia="Calibri" w:hAnsi="Times New Roman" w:cs="Times New Roman"/>
          <w:sz w:val="28"/>
          <w:szCs w:val="28"/>
          <w:lang w:val="en-US"/>
        </w:rPr>
        <w:t>DJ</w:t>
      </w:r>
      <w:r w:rsidRPr="00C73AB8">
        <w:rPr>
          <w:rFonts w:ascii="Times New Roman" w:eastAsia="Calibri" w:hAnsi="Times New Roman" w:cs="Times New Roman"/>
          <w:sz w:val="28"/>
          <w:szCs w:val="28"/>
        </w:rPr>
        <w:t>S – (6,5</w:t>
      </w:r>
      <w:r w:rsidR="000159A5">
        <w:rPr>
          <w:rFonts w:ascii="Times New Roman" w:eastAsia="Calibri" w:hAnsi="Times New Roman" w:cs="Times New Roman"/>
          <w:sz w:val="28"/>
          <w:szCs w:val="28"/>
        </w:rPr>
        <w:t> </w:t>
      </w:r>
      <w:r w:rsidRPr="00C73AB8">
        <w:rPr>
          <w:rFonts w:ascii="Times New Roman" w:eastAsia="Calibri" w:hAnsi="Times New Roman" w:cs="Times New Roman"/>
          <w:sz w:val="28"/>
          <w:szCs w:val="28"/>
        </w:rPr>
        <w:t>%)</w:t>
      </w:r>
      <w:r w:rsidRPr="00C73AB8">
        <w:rPr>
          <w:rFonts w:ascii="Times New Roman" w:eastAsia="Calibri" w:hAnsi="Times New Roman" w:cs="Calibri"/>
          <w:sz w:val="28"/>
          <w:szCs w:val="28"/>
        </w:rPr>
        <w:t>:</w:t>
      </w:r>
      <w:r w:rsidRPr="00C73AB8">
        <w:rPr>
          <w:rFonts w:ascii="Times New Roman" w:eastAsia="Calibri" w:hAnsi="Times New Roman" w:cs="Calibri"/>
          <w:b/>
          <w:i/>
          <w:sz w:val="28"/>
          <w:szCs w:val="28"/>
        </w:rPr>
        <w:t xml:space="preserve"> Сильні і мужні. Талановиті і красиві</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Ми справді </w:t>
      </w:r>
      <w:r w:rsidRPr="00C73AB8">
        <w:rPr>
          <w:rFonts w:ascii="Times New Roman" w:eastAsia="Calibri" w:hAnsi="Times New Roman" w:cs="Calibri"/>
          <w:b/>
          <w:i/>
          <w:sz w:val="28"/>
          <w:szCs w:val="28"/>
        </w:rPr>
        <w:t>маємо в них вчитися</w:t>
      </w:r>
      <w:r w:rsidRPr="00C73AB8">
        <w:rPr>
          <w:rFonts w:ascii="Times New Roman" w:eastAsia="Calibri" w:hAnsi="Times New Roman" w:cs="Calibri"/>
          <w:i/>
          <w:sz w:val="28"/>
          <w:szCs w:val="28"/>
        </w:rPr>
        <w:t xml:space="preserve">: бути добрими, щирими й відвертими, бачити яскраві барви життя </w:t>
      </w:r>
      <w:r w:rsidRPr="00AB2FAE">
        <w:rPr>
          <w:rFonts w:ascii="Times New Roman" w:eastAsia="Calibri" w:hAnsi="Times New Roman" w:cs="Calibri"/>
          <w:sz w:val="28"/>
          <w:szCs w:val="28"/>
        </w:rPr>
        <w:t xml:space="preserve">(«Культура і </w:t>
      </w:r>
      <w:r w:rsidRPr="00AB2FAE">
        <w:rPr>
          <w:rFonts w:ascii="Times New Roman" w:eastAsia="Calibri" w:hAnsi="Times New Roman" w:cs="Calibri"/>
          <w:sz w:val="28"/>
          <w:szCs w:val="28"/>
        </w:rPr>
        <w:lastRenderedPageBreak/>
        <w:t>життя»</w:t>
      </w:r>
      <w:r w:rsidR="00BE6B63" w:rsidRPr="00AB2FAE">
        <w:rPr>
          <w:rFonts w:ascii="Times New Roman" w:eastAsia="Calibri" w:hAnsi="Times New Roman" w:cs="Calibri"/>
          <w:sz w:val="28"/>
          <w:szCs w:val="28"/>
        </w:rPr>
        <w:t>, №</w:t>
      </w:r>
      <w:r w:rsidR="00207F36">
        <w:rPr>
          <w:rFonts w:ascii="Times New Roman" w:eastAsia="Calibri" w:hAnsi="Times New Roman" w:cs="Calibri"/>
          <w:sz w:val="28"/>
          <w:szCs w:val="28"/>
        </w:rPr>
        <w:t> </w:t>
      </w:r>
      <w:r w:rsidR="00BE6B63" w:rsidRPr="00AB2FAE">
        <w:rPr>
          <w:rFonts w:ascii="Times New Roman" w:eastAsia="Calibri" w:hAnsi="Times New Roman" w:cs="Calibri"/>
          <w:sz w:val="28"/>
          <w:szCs w:val="28"/>
        </w:rPr>
        <w:t>49, 07.12.2012</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15).</w:t>
      </w:r>
    </w:p>
    <w:p w:rsidR="00EB1F5A" w:rsidRPr="00C73AB8" w:rsidRDefault="00EB1F5A" w:rsidP="00CA027F">
      <w:pPr>
        <w:widowControl w:val="0"/>
        <w:tabs>
          <w:tab w:val="num" w:pos="1523"/>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7. Конструкції із синтаксично пов’язаним словосполученням.</w:t>
      </w:r>
    </w:p>
    <w:p w:rsidR="00EB1F5A" w:rsidRPr="00AB2FAE" w:rsidRDefault="00EB1F5A" w:rsidP="00CA027F">
      <w:pPr>
        <w:widowControl w:val="0"/>
        <w:tabs>
          <w:tab w:val="num" w:pos="1523"/>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Конструкції, у яких базовою частиною є синтаксично пов’язане словосполучення, виражені питальною структурою </w:t>
      </w:r>
      <w:r w:rsidRPr="00C73AB8">
        <w:rPr>
          <w:rFonts w:ascii="Times New Roman" w:eastAsia="Calibri" w:hAnsi="Times New Roman" w:cs="Calibri"/>
          <w:sz w:val="28"/>
          <w:szCs w:val="28"/>
          <w:lang w:val="en-US"/>
        </w:rPr>
        <w:t>S</w:t>
      </w:r>
      <w:r w:rsidRPr="00C73AB8">
        <w:rPr>
          <w:rFonts w:ascii="Times New Roman" w:eastAsia="Calibri" w:hAnsi="Times New Roman" w:cs="Times New Roman"/>
          <w:sz w:val="20"/>
          <w:szCs w:val="20"/>
          <w:lang w:val="ru-RU"/>
        </w:rPr>
        <w:t>1</w:t>
      </w:r>
      <w:r w:rsidRPr="00C73AB8">
        <w:rPr>
          <w:rFonts w:ascii="Times New Roman" w:eastAsia="Calibri" w:hAnsi="Times New Roman" w:cs="Times New Roman"/>
          <w:sz w:val="28"/>
          <w:szCs w:val="28"/>
        </w:rPr>
        <w:t>+А</w:t>
      </w:r>
      <w:r w:rsidRPr="00C73AB8">
        <w:rPr>
          <w:rFonts w:ascii="Times New Roman" w:eastAsia="Calibri" w:hAnsi="Times New Roman" w:cs="Times New Roman"/>
          <w:sz w:val="28"/>
          <w:szCs w:val="28"/>
          <w:lang w:val="en-US"/>
        </w:rPr>
        <w:t>DJ</w:t>
      </w:r>
      <w:r w:rsidRPr="00C73AB8">
        <w:rPr>
          <w:rFonts w:ascii="Times New Roman" w:eastAsia="Calibri" w:hAnsi="Times New Roman" w:cs="Times New Roman"/>
          <w:sz w:val="28"/>
          <w:szCs w:val="28"/>
          <w:lang w:val="ru-RU"/>
        </w:rPr>
        <w:t>+</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2</w:t>
      </w:r>
      <w:r w:rsidRPr="00C73AB8">
        <w:rPr>
          <w:rFonts w:ascii="Times New Roman" w:eastAsia="Calibri" w:hAnsi="Times New Roman" w:cs="Calibri"/>
          <w:sz w:val="28"/>
          <w:szCs w:val="28"/>
        </w:rPr>
        <w:t xml:space="preserve">?. Але такі приклади є поодинокими, і наявні вони тільки в побудовах з інформаційним топіком </w:t>
      </w:r>
      <w:r w:rsidRPr="00C73AB8">
        <w:rPr>
          <w:rFonts w:ascii="Times New Roman" w:eastAsia="Calibri" w:hAnsi="Times New Roman" w:cs="Times New Roman"/>
          <w:sz w:val="28"/>
          <w:szCs w:val="28"/>
        </w:rPr>
        <w:t>– (2,</w:t>
      </w:r>
      <w:r w:rsidRPr="00C73AB8">
        <w:rPr>
          <w:rFonts w:ascii="Times New Roman" w:eastAsia="Calibri" w:hAnsi="Times New Roman" w:cs="Times New Roman"/>
          <w:sz w:val="28"/>
          <w:szCs w:val="28"/>
          <w:lang w:val="ru-RU"/>
        </w:rPr>
        <w:t>5</w:t>
      </w:r>
      <w:r w:rsidR="000159A5">
        <w:rPr>
          <w:rFonts w:ascii="Times New Roman" w:eastAsia="Calibri" w:hAnsi="Times New Roman" w:cs="Times New Roman"/>
          <w:sz w:val="28"/>
          <w:szCs w:val="28"/>
          <w:lang w:val="ru-RU"/>
        </w:rPr>
        <w:t> </w:t>
      </w:r>
      <w:r w:rsidRPr="00C73AB8">
        <w:rPr>
          <w:rFonts w:ascii="Times New Roman" w:eastAsia="Calibri" w:hAnsi="Times New Roman" w:cs="Times New Roman"/>
          <w:sz w:val="28"/>
          <w:szCs w:val="28"/>
        </w:rPr>
        <w:t xml:space="preserve">%): </w:t>
      </w:r>
      <w:r w:rsidRPr="00C73AB8">
        <w:rPr>
          <w:rFonts w:ascii="Times New Roman" w:eastAsia="Calibri" w:hAnsi="Times New Roman" w:cs="Calibri"/>
          <w:b/>
          <w:i/>
          <w:sz w:val="28"/>
          <w:szCs w:val="28"/>
        </w:rPr>
        <w:t>Синдром колективного затемнення?</w:t>
      </w:r>
      <w:r w:rsidRPr="00C73AB8">
        <w:rPr>
          <w:rFonts w:ascii="Times New Roman" w:eastAsia="Calibri" w:hAnsi="Times New Roman" w:cs="Calibri"/>
          <w:i/>
          <w:sz w:val="28"/>
          <w:szCs w:val="28"/>
        </w:rPr>
        <w:t xml:space="preserve"> Чи були підстави </w:t>
      </w:r>
      <w:r w:rsidRPr="00C73AB8">
        <w:rPr>
          <w:rFonts w:ascii="Times New Roman" w:eastAsia="Calibri" w:hAnsi="Times New Roman" w:cs="Calibri"/>
          <w:b/>
          <w:i/>
          <w:sz w:val="28"/>
          <w:szCs w:val="28"/>
        </w:rPr>
        <w:t>для таких високих характеристик</w:t>
      </w:r>
      <w:r w:rsidR="00CA027F">
        <w:rPr>
          <w:rFonts w:ascii="Times New Roman" w:eastAsia="Calibri" w:hAnsi="Times New Roman" w:cs="Calibri"/>
          <w:i/>
          <w:sz w:val="28"/>
          <w:szCs w:val="28"/>
        </w:rPr>
        <w:t>? Були</w:t>
      </w:r>
      <w:r w:rsidRPr="00C73AB8">
        <w:rPr>
          <w:rFonts w:ascii="Times New Roman" w:eastAsia="Calibri" w:hAnsi="Times New Roman" w:cs="Calibri"/>
          <w:i/>
          <w:sz w:val="28"/>
          <w:szCs w:val="28"/>
        </w:rPr>
        <w:t xml:space="preserve"> </w:t>
      </w:r>
      <w:r w:rsidRPr="00AB2FAE">
        <w:rPr>
          <w:rFonts w:ascii="Times New Roman" w:eastAsia="Calibri" w:hAnsi="Times New Roman" w:cs="Calibri"/>
          <w:sz w:val="28"/>
          <w:szCs w:val="28"/>
        </w:rPr>
        <w:t>(«Слово Просвіти», ч.</w:t>
      </w:r>
      <w:r w:rsidR="00574E79">
        <w:rPr>
          <w:rFonts w:ascii="Times New Roman" w:eastAsia="Calibri" w:hAnsi="Times New Roman" w:cs="Calibri"/>
          <w:sz w:val="28"/>
          <w:szCs w:val="28"/>
        </w:rPr>
        <w:t> </w:t>
      </w:r>
      <w:r w:rsidRPr="00AB2FAE">
        <w:rPr>
          <w:rFonts w:ascii="Times New Roman" w:eastAsia="Calibri" w:hAnsi="Times New Roman" w:cs="Calibri"/>
          <w:sz w:val="28"/>
          <w:szCs w:val="28"/>
        </w:rPr>
        <w:t>49, 6-12.</w:t>
      </w:r>
      <w:r w:rsidR="00BE6B63" w:rsidRPr="00AB2FAE">
        <w:rPr>
          <w:rFonts w:ascii="Times New Roman" w:eastAsia="Calibri" w:hAnsi="Times New Roman" w:cs="Calibri"/>
          <w:sz w:val="28"/>
          <w:szCs w:val="28"/>
        </w:rPr>
        <w:t>12.2012</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 xml:space="preserve">8). </w:t>
      </w:r>
    </w:p>
    <w:p w:rsidR="00EB1F5A" w:rsidRPr="00C73AB8" w:rsidRDefault="00EB1F5A" w:rsidP="00CA027F">
      <w:pPr>
        <w:widowControl w:val="0"/>
        <w:spacing w:after="0" w:line="360" w:lineRule="auto"/>
        <w:ind w:left="142" w:right="-1" w:firstLine="709"/>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Отже, дослідження за структурою сегментованих конструкцій з публіцистичним номінативом і називним уявлення дає змогу виявити сукупність моделей, які характерні для цих побудов.</w:t>
      </w:r>
    </w:p>
    <w:p w:rsidR="00EB1F5A" w:rsidRDefault="00EB1F5A" w:rsidP="00BE6B63">
      <w:pPr>
        <w:widowControl w:val="0"/>
        <w:spacing w:after="0" w:line="360" w:lineRule="auto"/>
        <w:ind w:left="142" w:right="-1" w:firstLine="709"/>
        <w:jc w:val="both"/>
        <w:rPr>
          <w:rFonts w:ascii="Times New Roman" w:eastAsia="Calibri" w:hAnsi="Times New Roman" w:cs="Calibri"/>
          <w:sz w:val="28"/>
          <w:szCs w:val="28"/>
        </w:rPr>
      </w:pPr>
      <w:r w:rsidRPr="00C73AB8">
        <w:rPr>
          <w:rFonts w:ascii="Times New Roman" w:eastAsia="Calibri" w:hAnsi="Times New Roman" w:cs="Calibri"/>
          <w:sz w:val="28"/>
          <w:szCs w:val="28"/>
        </w:rPr>
        <w:t>За частотністю вживання сегментовані конструкції можна узагальнити в такі схеми:</w:t>
      </w: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30"/>
      </w:tblGrid>
      <w:tr w:rsidR="000159A5" w:rsidTr="00C6394C">
        <w:tc>
          <w:tcPr>
            <w:tcW w:w="4786" w:type="dxa"/>
          </w:tcPr>
          <w:p w:rsidR="000159A5" w:rsidRDefault="000159A5" w:rsidP="000159A5">
            <w:pPr>
              <w:widowControl w:val="0"/>
              <w:spacing w:after="0" w:line="360" w:lineRule="auto"/>
              <w:ind w:right="-1"/>
              <w:jc w:val="center"/>
              <w:rPr>
                <w:rFonts w:ascii="Times New Roman" w:eastAsia="Calibri" w:hAnsi="Times New Roman" w:cs="Calibri"/>
                <w:sz w:val="28"/>
                <w:szCs w:val="28"/>
              </w:rPr>
            </w:pPr>
            <w:r w:rsidRPr="000159A5">
              <w:rPr>
                <w:rFonts w:ascii="Times New Roman" w:eastAsia="Calibri" w:hAnsi="Times New Roman" w:cs="Calibri"/>
                <w:sz w:val="28"/>
                <w:szCs w:val="28"/>
              </w:rPr>
              <w:t>НАЗИВНИЙ УЯВЛЕННЯ</w:t>
            </w:r>
          </w:p>
        </w:tc>
        <w:tc>
          <w:tcPr>
            <w:tcW w:w="4786" w:type="dxa"/>
          </w:tcPr>
          <w:p w:rsidR="000159A5" w:rsidRDefault="000159A5" w:rsidP="001B297C">
            <w:pPr>
              <w:widowControl w:val="0"/>
              <w:spacing w:after="0" w:line="360" w:lineRule="auto"/>
              <w:ind w:right="-1"/>
              <w:jc w:val="center"/>
              <w:rPr>
                <w:rFonts w:ascii="Times New Roman" w:eastAsia="Calibri" w:hAnsi="Times New Roman" w:cs="Calibri"/>
                <w:sz w:val="28"/>
                <w:szCs w:val="28"/>
              </w:rPr>
            </w:pPr>
            <w:r w:rsidRPr="000159A5">
              <w:rPr>
                <w:rFonts w:ascii="Times New Roman" w:eastAsia="Calibri" w:hAnsi="Times New Roman" w:cs="Calibri"/>
                <w:sz w:val="28"/>
                <w:szCs w:val="28"/>
              </w:rPr>
              <w:t>ПУБЛІЦИСТИЧНИЙ ТОПІК</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lang w:val="ru-RU"/>
              </w:rPr>
              <w:t>1</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lang w:val="ru-RU"/>
              </w:rPr>
              <w:t>1</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C</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fr-CA"/>
              </w:rPr>
              <w:t xml:space="preserve"> S1</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C</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fr-CA"/>
              </w:rPr>
              <w:t xml:space="preserve"> S1</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rPr>
              <w:t>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 xml:space="preserve"> S1!</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rPr>
              <w:t>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 xml:space="preserve"> S1</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N + S1</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w:t>
            </w:r>
            <w:r w:rsidRPr="001B297C">
              <w:rPr>
                <w:rFonts w:ascii="Times New Roman" w:eastAsia="Calibri" w:hAnsi="Times New Roman" w:cs="Calibri"/>
                <w:sz w:val="28"/>
                <w:szCs w:val="28"/>
                <w:lang w:val="en-US"/>
              </w:rPr>
              <w:t>+</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rPr>
              <w:t>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 xml:space="preserve">1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і </w:t>
            </w:r>
            <w:r w:rsidRPr="001B297C">
              <w:rPr>
                <w:rFonts w:ascii="Times New Roman" w:eastAsia="Calibri" w:hAnsi="Times New Roman" w:cs="Calibri"/>
                <w:sz w:val="28"/>
                <w:szCs w:val="28"/>
                <w:vertAlign w:val="subscript"/>
              </w:rPr>
              <w:t xml:space="preserve"> </w:t>
            </w:r>
            <w:r w:rsidRPr="001B297C">
              <w:rPr>
                <w:rFonts w:ascii="Times New Roman" w:eastAsia="Calibri" w:hAnsi="Times New Roman" w:cs="Calibri"/>
                <w:sz w:val="28"/>
                <w:szCs w:val="28"/>
              </w:rPr>
              <w:t xml:space="preserve"> 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 xml:space="preserve">2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 + 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 xml:space="preserve">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N</w:t>
            </w:r>
            <w:r w:rsidRPr="001B297C">
              <w:rPr>
                <w:rFonts w:ascii="Times New Roman" w:eastAsia="Calibri" w:hAnsi="Times New Roman" w:cs="Calibri"/>
                <w:sz w:val="28"/>
                <w:szCs w:val="28"/>
              </w:rPr>
              <w:t xml:space="preserve"> +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і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і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і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 xml:space="preserve">1 і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p>
        </w:t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r w:rsidRPr="001B297C">
              <w:rPr>
                <w:rFonts w:ascii="Times New Roman" w:eastAsia="Calibri" w:hAnsi="Times New Roman" w:cs="Calibri"/>
                <w:sz w:val="28"/>
                <w:szCs w:val="28"/>
                <w:lang w:val="en-US"/>
              </w:rPr>
              <w:t>+</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w:t>
            </w:r>
          </w:p>
        </w:tc>
        <w:tc>
          <w:tcPr>
            <w:tcW w:w="4786" w:type="dxa"/>
          </w:tcPr>
          <w:p w:rsidR="000159A5" w:rsidRPr="001B297C" w:rsidRDefault="001B297C" w:rsidP="001B297C">
            <w:pPr>
              <w:widowControl w:val="0"/>
              <w:spacing w:after="0" w:line="360" w:lineRule="auto"/>
              <w:ind w:right="-1"/>
              <w:jc w:val="center"/>
              <w:rPr>
                <w:rFonts w:ascii="Times New Roman" w:eastAsia="Calibri" w:hAnsi="Times New Roman" w:cs="Calibri"/>
                <w:b/>
                <w:sz w:val="28"/>
                <w:szCs w:val="28"/>
              </w:rPr>
            </w:pPr>
            <w:r w:rsidRPr="001B297C">
              <w:rPr>
                <w:rFonts w:ascii="Times New Roman" w:eastAsia="Calibri" w:hAnsi="Times New Roman" w:cs="Calibri"/>
                <w:b/>
                <w:sz w:val="28"/>
                <w:szCs w:val="28"/>
              </w:rPr>
              <w:t>–</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w:t>
            </w:r>
          </w:p>
        </w:tc>
        <w:tc>
          <w:tcPr>
            <w:tcW w:w="4786" w:type="dxa"/>
          </w:tcPr>
          <w:p w:rsidR="000159A5" w:rsidRPr="001B297C" w:rsidRDefault="001B297C" w:rsidP="001B297C">
            <w:pPr>
              <w:widowControl w:val="0"/>
              <w:spacing w:after="0" w:line="360" w:lineRule="auto"/>
              <w:ind w:right="-1"/>
              <w:jc w:val="center"/>
              <w:rPr>
                <w:rFonts w:ascii="Times New Roman" w:eastAsia="Calibri" w:hAnsi="Times New Roman" w:cs="Calibri"/>
                <w:b/>
                <w:sz w:val="28"/>
                <w:szCs w:val="28"/>
              </w:rPr>
            </w:pPr>
            <w:r w:rsidRPr="001B297C">
              <w:rPr>
                <w:rFonts w:ascii="Times New Roman" w:eastAsia="Calibri" w:hAnsi="Times New Roman" w:cs="Calibri"/>
                <w:b/>
                <w:sz w:val="28"/>
                <w:szCs w:val="28"/>
              </w:rPr>
              <w:t>–</w:t>
            </w:r>
          </w:p>
        </w:tc>
      </w:tr>
      <w:tr w:rsidR="000159A5" w:rsidTr="00C6394C">
        <w:tc>
          <w:tcPr>
            <w:tcW w:w="4786" w:type="dxa"/>
          </w:tcPr>
          <w:p w:rsidR="000159A5"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C +</w:t>
            </w:r>
            <w:r w:rsidRPr="001B297C">
              <w:rPr>
                <w:rFonts w:ascii="Times New Roman" w:eastAsia="Calibri" w:hAnsi="Times New Roman" w:cs="Calibri"/>
                <w:sz w:val="28"/>
                <w:szCs w:val="28"/>
                <w:vertAlign w:val="subscript"/>
              </w:rPr>
              <w:t xml:space="preserve">  </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w:t>
            </w:r>
          </w:p>
        </w:tc>
        <w:tc>
          <w:tcPr>
            <w:tcW w:w="4786" w:type="dxa"/>
          </w:tcPr>
          <w:p w:rsidR="000159A5" w:rsidRPr="001B297C" w:rsidRDefault="001B297C" w:rsidP="001B297C">
            <w:pPr>
              <w:widowControl w:val="0"/>
              <w:spacing w:after="0" w:line="360" w:lineRule="auto"/>
              <w:ind w:right="-1"/>
              <w:jc w:val="center"/>
              <w:rPr>
                <w:rFonts w:ascii="Times New Roman" w:eastAsia="Calibri" w:hAnsi="Times New Roman" w:cs="Calibri"/>
                <w:b/>
                <w:sz w:val="28"/>
                <w:szCs w:val="28"/>
              </w:rPr>
            </w:pPr>
            <w:r w:rsidRPr="001B297C">
              <w:rPr>
                <w:rFonts w:ascii="Times New Roman" w:eastAsia="Calibri" w:hAnsi="Times New Roman" w:cs="Calibri"/>
                <w:b/>
                <w:sz w:val="28"/>
                <w:szCs w:val="28"/>
              </w:rPr>
              <w:t>–</w:t>
            </w:r>
          </w:p>
        </w:tc>
      </w:tr>
      <w:tr w:rsidR="001B297C" w:rsidTr="00C6394C">
        <w:tc>
          <w:tcPr>
            <w:tcW w:w="4786" w:type="dxa"/>
          </w:tcPr>
          <w:p w:rsidR="001B297C" w:rsidRPr="001B297C" w:rsidRDefault="001B297C" w:rsidP="001B297C">
            <w:pPr>
              <w:widowControl w:val="0"/>
              <w:spacing w:after="0" w:line="360" w:lineRule="auto"/>
              <w:ind w:right="-1"/>
              <w:jc w:val="center"/>
              <w:rPr>
                <w:rFonts w:ascii="Times New Roman" w:eastAsia="Calibri" w:hAnsi="Times New Roman" w:cs="Calibri"/>
                <w:sz w:val="28"/>
                <w:szCs w:val="28"/>
                <w:lang w:val="en-US"/>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ADJ</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S1</w:t>
            </w:r>
            <w:r w:rsidRPr="001B297C">
              <w:rPr>
                <w:rFonts w:ascii="Times New Roman" w:eastAsia="Calibri" w:hAnsi="Times New Roman" w:cs="Calibri"/>
                <w:sz w:val="28"/>
                <w:szCs w:val="28"/>
              </w:rPr>
              <w:t xml:space="preserve">, </w:t>
            </w:r>
            <w:r w:rsidRPr="001B297C">
              <w:rPr>
                <w:rFonts w:ascii="Times New Roman" w:eastAsia="Calibri" w:hAnsi="Times New Roman" w:cs="Calibri"/>
                <w:sz w:val="28"/>
                <w:szCs w:val="28"/>
                <w:lang w:val="en-US"/>
              </w:rPr>
              <w:t>S1</w:t>
            </w:r>
          </w:p>
        </w:tc>
        <w:tc>
          <w:tcPr>
            <w:tcW w:w="4786" w:type="dxa"/>
          </w:tcPr>
          <w:p w:rsidR="001B297C" w:rsidRPr="001B297C" w:rsidRDefault="001B297C" w:rsidP="001B297C">
            <w:pPr>
              <w:widowControl w:val="0"/>
              <w:spacing w:after="0" w:line="360" w:lineRule="auto"/>
              <w:ind w:right="-1"/>
              <w:jc w:val="center"/>
              <w:rPr>
                <w:rFonts w:ascii="Times New Roman" w:eastAsia="Calibri" w:hAnsi="Times New Roman" w:cs="Calibri"/>
                <w:b/>
                <w:sz w:val="28"/>
                <w:szCs w:val="28"/>
              </w:rPr>
            </w:pPr>
            <w:r w:rsidRPr="001B297C">
              <w:rPr>
                <w:rFonts w:ascii="Times New Roman" w:eastAsia="Calibri" w:hAnsi="Times New Roman" w:cs="Calibri"/>
                <w:b/>
                <w:sz w:val="28"/>
                <w:szCs w:val="28"/>
              </w:rPr>
              <w:t>–</w:t>
            </w:r>
          </w:p>
        </w:tc>
      </w:tr>
      <w:tr w:rsidR="001B297C" w:rsidTr="00C6394C">
        <w:tc>
          <w:tcPr>
            <w:tcW w:w="4786" w:type="dxa"/>
          </w:tcPr>
          <w:p w:rsidR="001B297C" w:rsidRPr="001B297C" w:rsidRDefault="001B297C" w:rsidP="001B297C">
            <w:pPr>
              <w:widowControl w:val="0"/>
              <w:spacing w:after="0" w:line="360" w:lineRule="auto"/>
              <w:ind w:right="-1"/>
              <w:jc w:val="center"/>
              <w:rPr>
                <w:rFonts w:ascii="Times New Roman" w:eastAsia="Calibri" w:hAnsi="Times New Roman" w:cs="Calibri"/>
                <w:sz w:val="28"/>
                <w:szCs w:val="28"/>
                <w:lang w:val="en-US"/>
              </w:rPr>
            </w:pPr>
            <w:r w:rsidRPr="001B297C">
              <w:rPr>
                <w:rFonts w:ascii="Times New Roman" w:eastAsia="Calibri" w:hAnsi="Times New Roman" w:cs="Calibri"/>
                <w:sz w:val="28"/>
                <w:szCs w:val="28"/>
                <w:lang w:val="en-US"/>
              </w:rPr>
              <w:t>ADJS</w:t>
            </w:r>
          </w:p>
        </w:tc>
        <w:tc>
          <w:tcPr>
            <w:tcW w:w="4786" w:type="dxa"/>
          </w:tcPr>
          <w:p w:rsidR="001B297C"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ADJS</w:t>
            </w:r>
          </w:p>
        </w:tc>
      </w:tr>
      <w:tr w:rsidR="001B297C" w:rsidTr="00C6394C">
        <w:tc>
          <w:tcPr>
            <w:tcW w:w="4786" w:type="dxa"/>
          </w:tcPr>
          <w:p w:rsidR="001B297C" w:rsidRPr="001B297C" w:rsidRDefault="001B297C" w:rsidP="001B297C">
            <w:pPr>
              <w:widowControl w:val="0"/>
              <w:spacing w:after="0" w:line="360" w:lineRule="auto"/>
              <w:ind w:right="-1"/>
              <w:jc w:val="center"/>
              <w:rPr>
                <w:rFonts w:ascii="Times New Roman" w:eastAsia="Calibri" w:hAnsi="Times New Roman" w:cs="Calibri"/>
                <w:sz w:val="28"/>
                <w:szCs w:val="28"/>
                <w:lang w:val="en-US"/>
              </w:rPr>
            </w:pPr>
            <w:r w:rsidRPr="001B297C">
              <w:rPr>
                <w:rFonts w:ascii="Times New Roman" w:eastAsia="Calibri" w:hAnsi="Times New Roman" w:cs="Calibri"/>
                <w:sz w:val="28"/>
                <w:szCs w:val="28"/>
                <w:lang w:val="en-US"/>
              </w:rPr>
              <w:t>ADJS</w:t>
            </w:r>
            <w:r w:rsidRPr="001B297C">
              <w:rPr>
                <w:rFonts w:ascii="Times New Roman" w:eastAsia="Calibri" w:hAnsi="Times New Roman" w:cs="Calibri"/>
                <w:sz w:val="28"/>
                <w:szCs w:val="28"/>
              </w:rPr>
              <w:t>!</w:t>
            </w:r>
          </w:p>
        </w:tc>
        <w:tc>
          <w:tcPr>
            <w:tcW w:w="4786" w:type="dxa"/>
          </w:tcPr>
          <w:p w:rsidR="001B297C" w:rsidRDefault="001B297C" w:rsidP="001B297C">
            <w:pPr>
              <w:widowControl w:val="0"/>
              <w:spacing w:after="0" w:line="360" w:lineRule="auto"/>
              <w:ind w:right="-1"/>
              <w:jc w:val="center"/>
              <w:rPr>
                <w:rFonts w:ascii="Times New Roman" w:eastAsia="Calibri" w:hAnsi="Times New Roman" w:cs="Calibri"/>
                <w:sz w:val="28"/>
                <w:szCs w:val="28"/>
              </w:rPr>
            </w:pP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1+А</w:t>
            </w:r>
            <w:r w:rsidRPr="001B297C">
              <w:rPr>
                <w:rFonts w:ascii="Times New Roman" w:eastAsia="Calibri" w:hAnsi="Times New Roman" w:cs="Calibri"/>
                <w:sz w:val="28"/>
                <w:szCs w:val="28"/>
                <w:lang w:val="en-US"/>
              </w:rPr>
              <w:t>DJ</w:t>
            </w:r>
            <w:r w:rsidRPr="001B297C">
              <w:rPr>
                <w:rFonts w:ascii="Times New Roman" w:eastAsia="Calibri" w:hAnsi="Times New Roman" w:cs="Calibri"/>
                <w:sz w:val="28"/>
                <w:szCs w:val="28"/>
              </w:rPr>
              <w:t>+</w:t>
            </w:r>
            <w:r w:rsidRPr="001B297C">
              <w:rPr>
                <w:rFonts w:ascii="Times New Roman" w:eastAsia="Calibri" w:hAnsi="Times New Roman" w:cs="Calibri"/>
                <w:sz w:val="28"/>
                <w:szCs w:val="28"/>
                <w:lang w:val="en-US"/>
              </w:rPr>
              <w:t>S</w:t>
            </w:r>
            <w:r w:rsidRPr="001B297C">
              <w:rPr>
                <w:rFonts w:ascii="Times New Roman" w:eastAsia="Calibri" w:hAnsi="Times New Roman" w:cs="Calibri"/>
                <w:sz w:val="28"/>
                <w:szCs w:val="28"/>
              </w:rPr>
              <w:t>2?</w:t>
            </w:r>
          </w:p>
        </w:tc>
      </w:tr>
    </w:tbl>
    <w:p w:rsidR="000159A5" w:rsidRPr="00C73AB8" w:rsidRDefault="000159A5" w:rsidP="00BE6B63">
      <w:pPr>
        <w:widowControl w:val="0"/>
        <w:spacing w:after="0" w:line="360" w:lineRule="auto"/>
        <w:ind w:left="142" w:right="-1" w:firstLine="709"/>
        <w:jc w:val="both"/>
        <w:rPr>
          <w:rFonts w:ascii="Times New Roman" w:eastAsia="Calibri" w:hAnsi="Times New Roman" w:cs="Calibri"/>
          <w:sz w:val="28"/>
          <w:szCs w:val="28"/>
        </w:rPr>
      </w:pPr>
    </w:p>
    <w:p w:rsidR="00EB1F5A" w:rsidRDefault="00EB1F5A" w:rsidP="00C6394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lastRenderedPageBreak/>
        <w:t xml:space="preserve">Отже, сегментовані конструкції з називним уявлення характеризують уживанням одиничних іменників – 60%. Це можна пояснити особливим характером лексики, яку використовують у цих побудовах. </w:t>
      </w:r>
      <w:r w:rsidR="00C541EF" w:rsidRPr="00C73AB8">
        <w:rPr>
          <w:rFonts w:ascii="Times New Roman" w:eastAsia="Calibri" w:hAnsi="Times New Roman" w:cs="Calibri"/>
          <w:sz w:val="28"/>
          <w:szCs w:val="28"/>
        </w:rPr>
        <w:t xml:space="preserve">Узагальнені дані про структуру досліджуваних конструкцій </w:t>
      </w:r>
      <w:r w:rsidR="00C541EF">
        <w:rPr>
          <w:rFonts w:ascii="Times New Roman" w:eastAsia="Calibri" w:hAnsi="Times New Roman" w:cs="Calibri"/>
          <w:sz w:val="28"/>
          <w:szCs w:val="28"/>
        </w:rPr>
        <w:t>і</w:t>
      </w:r>
      <w:r w:rsidR="00C541EF" w:rsidRPr="00C73AB8">
        <w:rPr>
          <w:rFonts w:ascii="Times New Roman" w:eastAsia="Calibri" w:hAnsi="Times New Roman" w:cs="Calibri"/>
          <w:sz w:val="28"/>
          <w:szCs w:val="28"/>
        </w:rPr>
        <w:t xml:space="preserve">з називним уявлення у відсотковому співвіднесенні подано в </w:t>
      </w:r>
      <w:r w:rsidR="00C541EF" w:rsidRPr="00C541EF">
        <w:rPr>
          <w:rFonts w:ascii="Times New Roman" w:eastAsia="Calibri" w:hAnsi="Times New Roman" w:cs="Calibri"/>
          <w:sz w:val="28"/>
          <w:szCs w:val="28"/>
        </w:rPr>
        <w:t>додатку А.</w:t>
      </w:r>
      <w:r w:rsidR="00C541EF">
        <w:rPr>
          <w:rFonts w:ascii="Times New Roman" w:eastAsia="Calibri" w:hAnsi="Times New Roman" w:cs="Calibri"/>
          <w:b/>
          <w:sz w:val="28"/>
          <w:szCs w:val="28"/>
        </w:rPr>
        <w:t xml:space="preserve"> </w:t>
      </w:r>
      <w:r w:rsidRPr="00C73AB8">
        <w:rPr>
          <w:rFonts w:ascii="Times New Roman" w:eastAsia="Calibri" w:hAnsi="Times New Roman" w:cs="Calibri"/>
          <w:sz w:val="28"/>
          <w:szCs w:val="28"/>
        </w:rPr>
        <w:t xml:space="preserve">У цих побудовах уживають </w:t>
      </w:r>
      <w:r>
        <w:rPr>
          <w:rFonts w:ascii="Times New Roman" w:eastAsia="Calibri" w:hAnsi="Times New Roman" w:cs="Calibri"/>
          <w:sz w:val="28"/>
          <w:szCs w:val="28"/>
        </w:rPr>
        <w:t>поширені структури –</w:t>
      </w:r>
      <w:r w:rsidR="008B1711">
        <w:rPr>
          <w:rFonts w:ascii="Times New Roman" w:eastAsia="Calibri" w:hAnsi="Times New Roman" w:cs="Calibri"/>
          <w:sz w:val="28"/>
          <w:szCs w:val="28"/>
        </w:rPr>
        <w:t xml:space="preserve"> </w:t>
      </w:r>
      <w:r>
        <w:rPr>
          <w:rFonts w:ascii="Times New Roman" w:eastAsia="Calibri" w:hAnsi="Times New Roman" w:cs="Calibri"/>
          <w:sz w:val="28"/>
          <w:szCs w:val="28"/>
        </w:rPr>
        <w:t>74 </w:t>
      </w:r>
      <w:r w:rsidRPr="00C73AB8">
        <w:rPr>
          <w:rFonts w:ascii="Times New Roman" w:eastAsia="Calibri" w:hAnsi="Times New Roman" w:cs="Calibri"/>
          <w:sz w:val="28"/>
          <w:szCs w:val="28"/>
        </w:rPr>
        <w:t xml:space="preserve">% всіх уживань. </w:t>
      </w:r>
      <w:r w:rsidR="00C541EF" w:rsidRPr="00C73AB8">
        <w:rPr>
          <w:rFonts w:ascii="Times New Roman" w:eastAsia="Calibri" w:hAnsi="Times New Roman" w:cs="Calibri"/>
          <w:sz w:val="28"/>
          <w:szCs w:val="28"/>
        </w:rPr>
        <w:t xml:space="preserve">Узагальнені дані конструкцій з публіцистичним номінативом у відсотковому співвіднесенні подано в </w:t>
      </w:r>
      <w:r w:rsidR="00C541EF" w:rsidRPr="00C541EF">
        <w:rPr>
          <w:rFonts w:ascii="Times New Roman" w:eastAsia="Calibri" w:hAnsi="Times New Roman" w:cs="Calibri"/>
          <w:sz w:val="28"/>
          <w:szCs w:val="28"/>
        </w:rPr>
        <w:t>додатку Б.</w:t>
      </w:r>
      <w:r w:rsidR="00C541EF">
        <w:rPr>
          <w:rFonts w:ascii="Times New Roman" w:eastAsia="Calibri" w:hAnsi="Times New Roman" w:cs="Calibri"/>
          <w:sz w:val="28"/>
          <w:szCs w:val="28"/>
        </w:rPr>
        <w:t xml:space="preserve"> </w:t>
      </w:r>
      <w:r w:rsidRPr="00C73AB8">
        <w:rPr>
          <w:rFonts w:ascii="Times New Roman" w:eastAsia="Calibri" w:hAnsi="Times New Roman" w:cs="Calibri"/>
          <w:sz w:val="28"/>
          <w:szCs w:val="28"/>
        </w:rPr>
        <w:t xml:space="preserve">У ролі інформаційного топіка використовують більш вузькі, невідомі широкому колу поняття, які потребують поширення, уточнення. У конструкціях з прикметником у побудовах з називним уявлення переважають стійкі сполучення, на відміну від структур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називним теми, де прикметники, як правило, є означеннями. Серед сегментованих побудов із називним уявлення </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публіцистичним номінативом виявлені поодинокі приклади, в яких у базовій частині з корелятів утворювався номінативний ланцюжок. У конструкціях з називним уявлення та з інформаційним топіком корелятами можуть виступати </w:t>
      </w:r>
      <w:r w:rsidR="008B1711">
        <w:rPr>
          <w:rFonts w:ascii="Times New Roman" w:eastAsia="Calibri" w:hAnsi="Times New Roman" w:cs="Calibri"/>
          <w:sz w:val="28"/>
          <w:szCs w:val="28"/>
        </w:rPr>
        <w:t xml:space="preserve">також </w:t>
      </w:r>
      <w:r w:rsidRPr="00C73AB8">
        <w:rPr>
          <w:rFonts w:ascii="Times New Roman" w:eastAsia="Calibri" w:hAnsi="Times New Roman" w:cs="Calibri"/>
          <w:sz w:val="28"/>
          <w:szCs w:val="28"/>
        </w:rPr>
        <w:t>субстантивовані прикметники та синтаксично пов’язані словосполучення.</w:t>
      </w:r>
    </w:p>
    <w:p w:rsidR="008B1711" w:rsidRDefault="008B1711" w:rsidP="008B1711">
      <w:pPr>
        <w:widowControl w:val="0"/>
        <w:ind w:right="-1" w:firstLine="851"/>
        <w:jc w:val="both"/>
        <w:rPr>
          <w:rFonts w:ascii="Times New Roman" w:eastAsia="Calibri" w:hAnsi="Times New Roman" w:cs="Calibri"/>
          <w:sz w:val="28"/>
          <w:szCs w:val="28"/>
        </w:rPr>
      </w:pPr>
    </w:p>
    <w:p w:rsidR="00EB1F5A" w:rsidRDefault="00EB1F5A" w:rsidP="003D12D2">
      <w:pPr>
        <w:spacing w:after="0" w:line="360" w:lineRule="auto"/>
        <w:ind w:firstLine="709"/>
        <w:jc w:val="center"/>
        <w:rPr>
          <w:rFonts w:ascii="Times New Roman" w:eastAsia="Calibri" w:hAnsi="Times New Roman" w:cs="Calibri"/>
          <w:b/>
          <w:sz w:val="28"/>
          <w:szCs w:val="28"/>
        </w:rPr>
      </w:pPr>
      <w:r w:rsidRPr="00C73AB8">
        <w:rPr>
          <w:rFonts w:ascii="Times New Roman" w:eastAsia="Calibri" w:hAnsi="Times New Roman" w:cs="Calibri"/>
          <w:b/>
          <w:sz w:val="28"/>
          <w:szCs w:val="28"/>
        </w:rPr>
        <w:t>2.</w:t>
      </w:r>
      <w:r w:rsidR="000811EC">
        <w:rPr>
          <w:rFonts w:ascii="Times New Roman" w:eastAsia="Calibri" w:hAnsi="Times New Roman" w:cs="Calibri"/>
          <w:b/>
          <w:sz w:val="28"/>
          <w:szCs w:val="28"/>
        </w:rPr>
        <w:t>2</w:t>
      </w:r>
      <w:r w:rsidR="00106772">
        <w:rPr>
          <w:rFonts w:ascii="Times New Roman" w:eastAsia="Calibri" w:hAnsi="Times New Roman" w:cs="Calibri"/>
          <w:b/>
          <w:sz w:val="28"/>
          <w:szCs w:val="28"/>
        </w:rPr>
        <w:t>.</w:t>
      </w:r>
      <w:r w:rsidRPr="00C73AB8">
        <w:rPr>
          <w:rFonts w:ascii="Times New Roman" w:eastAsia="Calibri" w:hAnsi="Times New Roman" w:cs="Calibri"/>
          <w:b/>
          <w:sz w:val="28"/>
          <w:szCs w:val="28"/>
        </w:rPr>
        <w:t xml:space="preserve"> Засоби вираження сегмента експресивних конструкцій із називним уявлення</w:t>
      </w:r>
    </w:p>
    <w:p w:rsidR="003D12D2" w:rsidRDefault="003D12D2" w:rsidP="003D12D2">
      <w:pPr>
        <w:spacing w:after="0" w:line="259" w:lineRule="auto"/>
        <w:ind w:firstLine="709"/>
        <w:jc w:val="center"/>
        <w:rPr>
          <w:rFonts w:ascii="Times New Roman" w:eastAsia="Calibri" w:hAnsi="Times New Roman" w:cs="Calibri"/>
          <w:b/>
          <w:sz w:val="28"/>
          <w:szCs w:val="28"/>
        </w:rPr>
      </w:pPr>
    </w:p>
    <w:p w:rsidR="00057DA2" w:rsidRPr="00C73AB8" w:rsidRDefault="00EB1F5A" w:rsidP="003D12D2">
      <w:pPr>
        <w:widowControl w:val="0"/>
        <w:spacing w:after="0" w:line="360" w:lineRule="auto"/>
        <w:ind w:right="-1" w:firstLine="851"/>
        <w:jc w:val="both"/>
        <w:rPr>
          <w:rFonts w:ascii="Times New Roman" w:hAnsi="Times New Roman"/>
          <w:sz w:val="28"/>
          <w:szCs w:val="28"/>
          <w:lang w:eastAsia="ru-RU"/>
        </w:rPr>
      </w:pPr>
      <w:r w:rsidRPr="00C73AB8">
        <w:rPr>
          <w:rFonts w:ascii="Times New Roman" w:eastAsia="Calibri" w:hAnsi="Times New Roman" w:cs="Calibri"/>
          <w:sz w:val="28"/>
          <w:szCs w:val="28"/>
        </w:rPr>
        <w:t xml:space="preserve">Сегментовані конструкції, такі як інформаційний топік і називний уявлення – структури, які виходять за межі речень. </w:t>
      </w:r>
      <w:r w:rsidR="008B1711" w:rsidRPr="008B1711">
        <w:rPr>
          <w:rFonts w:ascii="Times New Roman" w:hAnsi="Times New Roman"/>
          <w:sz w:val="28"/>
          <w:szCs w:val="28"/>
          <w:lang w:eastAsia="ru-RU"/>
        </w:rPr>
        <w:t>Дотримуючись погляду О. М. Пєшковського, деякi вченi В. В. Бaбaйцевa, Ю. В. Лисенко, В. В. Рiзун, Л. Ю. Шевченко тa iншi) використовують поняття «нaзивного уявлення» як термiн для познaчення синтaксичної конструкцiї з iменником aбо кiлькiсним числiвником у ролi стрижневого словa.</w:t>
      </w:r>
      <w:r w:rsidR="008B1711">
        <w:rPr>
          <w:rFonts w:ascii="Times New Roman" w:hAnsi="Times New Roman"/>
          <w:sz w:val="28"/>
          <w:szCs w:val="28"/>
          <w:lang w:eastAsia="ru-RU"/>
        </w:rPr>
        <w:t xml:space="preserve"> </w:t>
      </w:r>
      <w:r w:rsidRPr="008B1711">
        <w:rPr>
          <w:rFonts w:ascii="Times New Roman" w:eastAsia="Calibri" w:hAnsi="Times New Roman" w:cs="Calibri"/>
          <w:sz w:val="28"/>
          <w:szCs w:val="28"/>
        </w:rPr>
        <w:t>Це – сегментовані</w:t>
      </w:r>
      <w:r w:rsidRPr="00C73AB8">
        <w:rPr>
          <w:rFonts w:ascii="Times New Roman" w:eastAsia="Calibri" w:hAnsi="Times New Roman" w:cs="Calibri"/>
          <w:sz w:val="28"/>
          <w:szCs w:val="28"/>
        </w:rPr>
        <w:t xml:space="preserve"> експресивні побудови. Сегмент разом з базовою частиною є єдиним синтаксичним цілим. Засоби вираження сегмента та його структурні типи різноманітні. </w:t>
      </w:r>
    </w:p>
    <w:p w:rsidR="00EB1F5A" w:rsidRPr="00C73AB8" w:rsidRDefault="00EB1F5A" w:rsidP="008B1711">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lastRenderedPageBreak/>
        <w:t xml:space="preserve">У ролі сегмента використовується форма називного відмінка іменника та займенника, форми непрямих відмінків іменників та займенників, прикметники, числівники, дієслова (інфінітив, особова форма дієслова), прислівники, службові слова, вигуки. Сегмент може бути поширеним і непоширеним, ускладненим і неускладненим. Однак різноманітність засобів вираження сегмента та наявність різних поширювачів у його складі не є показником відсутності основної форми сегмента, яка, як правило, є формою називного відмінка іменника. При цьому перевага надається непоширеним сегментам, які виражені тільки формою називного відмінка іменника. В ролі сегмента можуть функціонувати іменники різних лексико-граматичних розрядів – загальні, власні, конкретні, абстрактні, речовинні, останні вживаються рідко. Сегменти можуть бути виражені й формою непрямих відмінків. Але такі сегменти є найменш уживані. У синтаксисі сучасної української мови спостерігається тенденція до незалежного вживання непрямих відмінків іменника. На думку деяких дослідників, ця тенденція здійснюється у двох синтаксичних позиціях: в позиції заголовку і в ролі самостійних речень, які функціонують як номінативні </w:t>
      </w:r>
      <w:r w:rsidRPr="00C73AB8">
        <w:rPr>
          <w:rFonts w:ascii="Times New Roman" w:eastAsia="Calibri" w:hAnsi="Times New Roman" w:cs="Times New Roman"/>
          <w:sz w:val="28"/>
          <w:szCs w:val="28"/>
        </w:rPr>
        <w:t>[</w:t>
      </w:r>
      <w:r w:rsidR="00207F36">
        <w:rPr>
          <w:rFonts w:ascii="Times New Roman" w:eastAsia="Calibri" w:hAnsi="Times New Roman" w:cs="Times New Roman"/>
          <w:sz w:val="28"/>
          <w:szCs w:val="28"/>
        </w:rPr>
        <w:t>Золотова 1973</w:t>
      </w:r>
      <w:r w:rsidRPr="00B55BF7">
        <w:rPr>
          <w:rFonts w:ascii="Times New Roman" w:eastAsia="Calibri" w:hAnsi="Times New Roman" w:cs="Times New Roman"/>
          <w:sz w:val="28"/>
          <w:szCs w:val="28"/>
        </w:rPr>
        <w:t>], [</w:t>
      </w:r>
      <w:r w:rsidR="00207F36">
        <w:rPr>
          <w:rFonts w:ascii="Times New Roman" w:eastAsia="Calibri" w:hAnsi="Times New Roman" w:cs="Times New Roman"/>
          <w:sz w:val="28"/>
          <w:szCs w:val="28"/>
        </w:rPr>
        <w:t xml:space="preserve">Акімова 1985: </w:t>
      </w:r>
      <w:r w:rsidRPr="00B55BF7">
        <w:rPr>
          <w:rFonts w:ascii="Times New Roman" w:eastAsia="Calibri" w:hAnsi="Times New Roman" w:cs="Times New Roman"/>
          <w:sz w:val="28"/>
          <w:szCs w:val="28"/>
        </w:rPr>
        <w:t>26].</w:t>
      </w:r>
      <w:r w:rsidRPr="00C73AB8">
        <w:rPr>
          <w:rFonts w:ascii="Times New Roman" w:eastAsia="Calibri" w:hAnsi="Times New Roman" w:cs="Times New Roman"/>
          <w:sz w:val="28"/>
          <w:szCs w:val="28"/>
        </w:rPr>
        <w:t xml:space="preserve"> </w:t>
      </w:r>
      <w:r w:rsidRPr="00C73AB8">
        <w:rPr>
          <w:rFonts w:ascii="Times New Roman" w:eastAsia="Calibri" w:hAnsi="Times New Roman" w:cs="Calibri"/>
          <w:sz w:val="28"/>
          <w:szCs w:val="28"/>
        </w:rPr>
        <w:t xml:space="preserve">Прийменниково-відмінкові форми, які виконують функцію сегментів, наближаються до вищеназваних синтаксем. До сегмента входять форми, які виконують у лівому контексті функцію окремих членів речення. Однак у ролі сегмента прийменниково-відмінкові форми не мають тієї самостійності, яка властива омонімічним їм синтаксемам. Ці форми у ролі сегмента посідають фактично конструктивно залежну позицію: у наступному реченні обов’язково наявний корелят, тому що такі речення мають інтонацію незакінченості, яка характерна для сегмента. Незважаючи на це, роль сегмента надає цим формам більшої самостійності, що чітко виявляється в порівнянні їх з відповідними формами лівого контексту. Використовуються прийменниково-відмінкові форми в ролі сегмента з метою акцентування тих чи інших понять, які названі цими формами в лівому </w:t>
      </w:r>
      <w:r w:rsidRPr="00C73AB8">
        <w:rPr>
          <w:rFonts w:ascii="Times New Roman" w:eastAsia="Calibri" w:hAnsi="Times New Roman" w:cs="Calibri"/>
          <w:sz w:val="28"/>
          <w:szCs w:val="28"/>
        </w:rPr>
        <w:lastRenderedPageBreak/>
        <w:t>контексті.</w:t>
      </w:r>
    </w:p>
    <w:p w:rsidR="00EB1F5A" w:rsidRPr="00C73AB8" w:rsidRDefault="00EB1F5A" w:rsidP="00DA4D7B">
      <w:pPr>
        <w:widowControl w:val="0"/>
        <w:spacing w:after="0" w:line="360" w:lineRule="auto"/>
        <w:ind w:right="-1" w:firstLine="851"/>
        <w:jc w:val="both"/>
        <w:rPr>
          <w:rFonts w:ascii="Times New Roman" w:eastAsia="Times New Roman" w:hAnsi="Times New Roman" w:cs="Times New Roman"/>
          <w:sz w:val="28"/>
          <w:szCs w:val="20"/>
          <w:lang w:eastAsia="ru-RU"/>
        </w:rPr>
      </w:pPr>
      <w:r w:rsidRPr="00C73AB8">
        <w:rPr>
          <w:rFonts w:ascii="Times New Roman" w:eastAsia="Times New Roman" w:hAnsi="Times New Roman" w:cs="Times New Roman"/>
          <w:sz w:val="28"/>
          <w:szCs w:val="20"/>
          <w:lang w:eastAsia="ru-RU"/>
        </w:rPr>
        <w:t>У більшості випадків сегмент містить заміщувач у базовій частині. Повторення змісту відбувається шляхом займенникового чи незайменникового дублювання. Як свідчить фактичний матеріал, перший спосіб переважає, бо основна функція займенника – заміщувальна: завдяки своїй ємності та економічності останній дозволяє повторювати зміст у мінімальній структурі. Залежно від характеру стосунків між заміщуваним за заміщувачем виділяються такі різновиди співвідношень:</w:t>
      </w:r>
    </w:p>
    <w:p w:rsidR="008B1711" w:rsidRPr="00AB2FAE" w:rsidRDefault="00EB1F5A" w:rsidP="008B1711">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1. Заміщувач та заміщуване співвідносяться з одним денотатом – кореферентне заміщення. Кореферентне заміщення (адекватна займенникова анафора) – це таке заміщення, при якому заміщуване й </w:t>
      </w:r>
      <w:r w:rsidRPr="00F318DE">
        <w:rPr>
          <w:rFonts w:ascii="Times New Roman" w:eastAsia="Calibri" w:hAnsi="Times New Roman" w:cs="Calibri"/>
          <w:sz w:val="28"/>
          <w:szCs w:val="28"/>
        </w:rPr>
        <w:t xml:space="preserve">заміщувач співвідносяться з одним і тим самим денотатом (рефрентом) </w:t>
      </w:r>
      <w:r w:rsidRPr="00B55BF7">
        <w:rPr>
          <w:rFonts w:ascii="Times New Roman" w:eastAsia="Calibri" w:hAnsi="Times New Roman" w:cs="Calibri"/>
          <w:sz w:val="28"/>
          <w:szCs w:val="28"/>
        </w:rPr>
        <w:t>[</w:t>
      </w:r>
      <w:r w:rsidR="00207F36">
        <w:rPr>
          <w:rFonts w:ascii="Times New Roman" w:eastAsia="Calibri" w:hAnsi="Times New Roman" w:cs="Calibri"/>
          <w:sz w:val="28"/>
          <w:szCs w:val="28"/>
        </w:rPr>
        <w:t>Гак 2000</w:t>
      </w:r>
      <w:r w:rsidRPr="00B55BF7">
        <w:rPr>
          <w:rFonts w:ascii="Times New Roman" w:eastAsia="Calibri" w:hAnsi="Times New Roman" w:cs="Calibri"/>
          <w:sz w:val="28"/>
          <w:szCs w:val="28"/>
        </w:rPr>
        <w:t>]:</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b/>
          <w:i/>
          <w:sz w:val="28"/>
          <w:szCs w:val="28"/>
        </w:rPr>
        <w:t xml:space="preserve">Весна! </w:t>
      </w:r>
      <w:r w:rsidRPr="00C73AB8">
        <w:rPr>
          <w:rFonts w:ascii="Times New Roman" w:eastAsia="Calibri" w:hAnsi="Times New Roman" w:cs="Times New Roman"/>
          <w:i/>
          <w:sz w:val="28"/>
          <w:szCs w:val="28"/>
        </w:rPr>
        <w:t xml:space="preserve">Прекрасна, чарівна, / Скрізь животворча, де не стане…/ Очам здавалось, що </w:t>
      </w:r>
      <w:r w:rsidRPr="00C73AB8">
        <w:rPr>
          <w:rFonts w:ascii="Times New Roman" w:eastAsia="Calibri" w:hAnsi="Times New Roman" w:cs="Times New Roman"/>
          <w:b/>
          <w:i/>
          <w:sz w:val="28"/>
          <w:szCs w:val="28"/>
        </w:rPr>
        <w:t xml:space="preserve">вона / </w:t>
      </w:r>
      <w:r w:rsidRPr="00C73AB8">
        <w:rPr>
          <w:rFonts w:ascii="Times New Roman" w:eastAsia="Calibri" w:hAnsi="Times New Roman" w:cs="Times New Roman"/>
          <w:i/>
          <w:sz w:val="28"/>
          <w:szCs w:val="28"/>
        </w:rPr>
        <w:t xml:space="preserve">Уже ніколи не зів’яне! </w:t>
      </w:r>
      <w:r w:rsidR="008B1711"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Олесь</w:t>
      </w:r>
      <w:r w:rsidR="00207F36">
        <w:rPr>
          <w:rFonts w:ascii="Times New Roman" w:eastAsia="Calibri" w:hAnsi="Times New Roman" w:cs="Times New Roman"/>
          <w:sz w:val="28"/>
          <w:szCs w:val="28"/>
        </w:rPr>
        <w:t xml:space="preserve"> 1990: </w:t>
      </w:r>
      <w:r w:rsidRPr="00AB2FAE">
        <w:rPr>
          <w:rFonts w:ascii="Times New Roman" w:eastAsia="Calibri" w:hAnsi="Times New Roman" w:cs="Times New Roman"/>
          <w:sz w:val="28"/>
          <w:szCs w:val="28"/>
        </w:rPr>
        <w:t>78)</w:t>
      </w:r>
      <w:r w:rsidR="001018B3" w:rsidRPr="00AB2FAE">
        <w:rPr>
          <w:rFonts w:ascii="Times New Roman" w:eastAsia="Calibri" w:hAnsi="Times New Roman" w:cs="Times New Roman"/>
          <w:sz w:val="28"/>
          <w:szCs w:val="28"/>
        </w:rPr>
        <w:t>,</w:t>
      </w:r>
      <w:r w:rsidRPr="00C73AB8">
        <w:rPr>
          <w:rFonts w:ascii="Times New Roman" w:eastAsia="Calibri" w:hAnsi="Times New Roman" w:cs="Times New Roman"/>
          <w:i/>
          <w:sz w:val="28"/>
          <w:szCs w:val="28"/>
        </w:rPr>
        <w:t xml:space="preserve"> </w:t>
      </w:r>
      <w:r w:rsidRPr="00C73AB8">
        <w:rPr>
          <w:rFonts w:ascii="Times New Roman" w:eastAsia="Calibri" w:hAnsi="Times New Roman" w:cs="Calibri"/>
          <w:b/>
          <w:i/>
          <w:sz w:val="28"/>
          <w:szCs w:val="28"/>
        </w:rPr>
        <w:t>Школа… Вона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назавжди залишалася в твоїй душі найсвітлішим спомином </w:t>
      </w:r>
      <w:r w:rsidRPr="00AB2FAE">
        <w:rPr>
          <w:rFonts w:ascii="Times New Roman" w:eastAsia="Calibri" w:hAnsi="Times New Roman" w:cs="Calibri"/>
          <w:sz w:val="28"/>
          <w:szCs w:val="28"/>
        </w:rPr>
        <w:t>(«Літературна Україна»</w:t>
      </w:r>
      <w:r w:rsidR="00C61A11" w:rsidRPr="00AB2FAE">
        <w:rPr>
          <w:rFonts w:ascii="Times New Roman" w:eastAsia="Calibri" w:hAnsi="Times New Roman" w:cs="Calibri"/>
          <w:sz w:val="28"/>
          <w:szCs w:val="28"/>
        </w:rPr>
        <w:t>, №</w:t>
      </w:r>
      <w:r w:rsidR="00207F36">
        <w:rPr>
          <w:rFonts w:ascii="Times New Roman" w:eastAsia="Calibri" w:hAnsi="Times New Roman" w:cs="Calibri"/>
          <w:sz w:val="28"/>
          <w:szCs w:val="28"/>
        </w:rPr>
        <w:t xml:space="preserve"> </w:t>
      </w:r>
      <w:r w:rsidR="00C61A11" w:rsidRPr="00AB2FAE">
        <w:rPr>
          <w:rFonts w:ascii="Times New Roman" w:eastAsia="Calibri" w:hAnsi="Times New Roman" w:cs="Calibri"/>
          <w:sz w:val="28"/>
          <w:szCs w:val="28"/>
        </w:rPr>
        <w:t>35, 13.09.2012</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9).</w:t>
      </w:r>
    </w:p>
    <w:p w:rsidR="00EB1F5A" w:rsidRPr="00C73AB8" w:rsidRDefault="00EB1F5A" w:rsidP="008B1711">
      <w:pPr>
        <w:widowControl w:val="0"/>
        <w:spacing w:after="0" w:line="360" w:lineRule="auto"/>
        <w:ind w:right="-1" w:firstLine="851"/>
        <w:jc w:val="both"/>
        <w:rPr>
          <w:rFonts w:ascii="Times New Roman" w:eastAsia="Calibri" w:hAnsi="Times New Roman" w:cs="Times New Roman"/>
          <w:sz w:val="28"/>
          <w:szCs w:val="28"/>
        </w:rPr>
      </w:pPr>
      <w:r w:rsidRPr="00C73AB8">
        <w:rPr>
          <w:rFonts w:ascii="Times New Roman" w:eastAsia="Calibri" w:hAnsi="Times New Roman" w:cs="Times New Roman"/>
          <w:sz w:val="28"/>
          <w:szCs w:val="28"/>
        </w:rPr>
        <w:t>У наведених прикладах з</w:t>
      </w:r>
      <w:r w:rsidRPr="00C73AB8">
        <w:rPr>
          <w:rFonts w:ascii="Times New Roman" w:eastAsia="Calibri" w:hAnsi="Times New Roman" w:cs="Calibri"/>
          <w:sz w:val="28"/>
          <w:szCs w:val="28"/>
        </w:rPr>
        <w:t>айменник «</w:t>
      </w:r>
      <w:r w:rsidRPr="00C73AB8">
        <w:rPr>
          <w:rFonts w:ascii="Times New Roman" w:eastAsia="Calibri" w:hAnsi="Times New Roman" w:cs="Calibri"/>
          <w:b/>
          <w:i/>
          <w:sz w:val="28"/>
          <w:szCs w:val="28"/>
        </w:rPr>
        <w:t>вона</w:t>
      </w:r>
      <w:r w:rsidRPr="00C73AB8">
        <w:rPr>
          <w:rFonts w:ascii="Times New Roman" w:eastAsia="Calibri" w:hAnsi="Times New Roman" w:cs="Calibri"/>
          <w:sz w:val="28"/>
          <w:szCs w:val="28"/>
        </w:rPr>
        <w:t>» заміщує слова «</w:t>
      </w:r>
      <w:r w:rsidRPr="00C73AB8">
        <w:rPr>
          <w:rFonts w:ascii="Times New Roman" w:eastAsia="Calibri" w:hAnsi="Times New Roman" w:cs="Calibri"/>
          <w:b/>
          <w:i/>
          <w:sz w:val="28"/>
          <w:szCs w:val="28"/>
        </w:rPr>
        <w:t>школа</w:t>
      </w:r>
      <w:r w:rsidRPr="00C73AB8">
        <w:rPr>
          <w:rFonts w:ascii="Times New Roman" w:eastAsia="Calibri" w:hAnsi="Times New Roman" w:cs="Calibri"/>
          <w:sz w:val="28"/>
          <w:szCs w:val="28"/>
        </w:rPr>
        <w:t xml:space="preserve">» і </w:t>
      </w:r>
      <w:r w:rsidRPr="00C73AB8">
        <w:rPr>
          <w:rFonts w:ascii="Times New Roman" w:eastAsia="Calibri" w:hAnsi="Times New Roman" w:cs="Calibri"/>
          <w:b/>
          <w:i/>
          <w:sz w:val="28"/>
          <w:szCs w:val="28"/>
        </w:rPr>
        <w:t>«весна»</w:t>
      </w:r>
      <w:r w:rsidRPr="00C73AB8">
        <w:rPr>
          <w:rFonts w:ascii="Times New Roman" w:eastAsia="Calibri" w:hAnsi="Times New Roman" w:cs="Calibri"/>
          <w:sz w:val="28"/>
          <w:szCs w:val="28"/>
        </w:rPr>
        <w:t xml:space="preserve"> – відношення кореферентне. Цей займенник точно відтворює об’єм значення заміщуваного слова. Заміщення у цьому випадку не ускладнене ніяким додатковим значенням.</w:t>
      </w:r>
    </w:p>
    <w:p w:rsidR="00EB1F5A" w:rsidRPr="00C73AB8" w:rsidRDefault="00EB1F5A" w:rsidP="008B1711">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2. Заміщувач та заміщуване належать до різних класів (питально-відповідальна конструкція): </w:t>
      </w:r>
      <w:r w:rsidRPr="00C73AB8">
        <w:rPr>
          <w:rFonts w:ascii="Times New Roman" w:eastAsia="Calibri" w:hAnsi="Times New Roman" w:cs="Calibri"/>
          <w:i/>
          <w:sz w:val="28"/>
          <w:szCs w:val="28"/>
        </w:rPr>
        <w:t xml:space="preserve">І почне гомоніти й повчати, / Дорікати і лаять щодня: / В голові в тебе тільки дівчата, / </w:t>
      </w:r>
      <w:r w:rsidRPr="00C73AB8">
        <w:rPr>
          <w:rFonts w:ascii="Times New Roman" w:eastAsia="Calibri" w:hAnsi="Times New Roman" w:cs="Calibri"/>
          <w:b/>
          <w:i/>
          <w:sz w:val="28"/>
          <w:szCs w:val="28"/>
        </w:rPr>
        <w:t xml:space="preserve">Ну, хіба ж ти людина? Свиня            </w:t>
      </w:r>
      <w:r w:rsidR="00C61A11" w:rsidRPr="00AB2FAE">
        <w:rPr>
          <w:rFonts w:ascii="Times New Roman" w:eastAsia="Calibri" w:hAnsi="Times New Roman" w:cs="Calibri"/>
          <w:sz w:val="28"/>
          <w:szCs w:val="28"/>
        </w:rPr>
        <w:t>(</w:t>
      </w:r>
      <w:r w:rsidRPr="00AB2FAE">
        <w:rPr>
          <w:rFonts w:ascii="Times New Roman" w:eastAsia="Calibri" w:hAnsi="Times New Roman" w:cs="Calibri"/>
          <w:sz w:val="28"/>
          <w:szCs w:val="28"/>
        </w:rPr>
        <w:t>Симоненко</w:t>
      </w:r>
      <w:r w:rsidR="00207F36">
        <w:rPr>
          <w:rFonts w:ascii="Times New Roman" w:eastAsia="Calibri" w:hAnsi="Times New Roman" w:cs="Calibri"/>
          <w:sz w:val="28"/>
          <w:szCs w:val="28"/>
        </w:rPr>
        <w:t xml:space="preserve"> 2004: </w:t>
      </w:r>
      <w:r w:rsidRPr="00AB2FAE">
        <w:rPr>
          <w:rFonts w:ascii="Times New Roman" w:eastAsia="Calibri" w:hAnsi="Times New Roman" w:cs="Times New Roman"/>
          <w:sz w:val="28"/>
          <w:szCs w:val="28"/>
        </w:rPr>
        <w:t>89</w:t>
      </w:r>
      <w:r w:rsidRPr="00AB2FAE">
        <w:rPr>
          <w:rFonts w:ascii="Times New Roman" w:eastAsia="Calibri" w:hAnsi="Times New Roman" w:cs="Calibri"/>
          <w:sz w:val="28"/>
          <w:szCs w:val="28"/>
        </w:rPr>
        <w:t>).</w:t>
      </w:r>
    </w:p>
    <w:p w:rsidR="00EB1F5A" w:rsidRPr="00C73AB8" w:rsidRDefault="00EB1F5A" w:rsidP="00C24430">
      <w:pPr>
        <w:widowControl w:val="0"/>
        <w:tabs>
          <w:tab w:val="left" w:pos="567"/>
          <w:tab w:val="left" w:pos="709"/>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Отже</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rPr>
        <w:t xml:space="preserve"> розглянемо структурні типи сегментів</w:t>
      </w:r>
      <w:r>
        <w:rPr>
          <w:rFonts w:ascii="Times New Roman" w:eastAsia="Calibri" w:hAnsi="Times New Roman" w:cs="Calibri"/>
          <w:sz w:val="28"/>
          <w:szCs w:val="28"/>
        </w:rPr>
        <w:t>.</w:t>
      </w:r>
      <w:r w:rsidRPr="00C73AB8">
        <w:rPr>
          <w:rFonts w:ascii="Times New Roman" w:eastAsia="Calibri" w:hAnsi="Times New Roman" w:cs="Calibri"/>
          <w:sz w:val="28"/>
          <w:szCs w:val="28"/>
        </w:rPr>
        <w:t xml:space="preserve"> Основою дослідження є характеристика заміщувачів називного уявлення та публіцистичного номінатива. Розглянемо займенникові та незайменникові кореляти, а також перехідні між ними випадки.</w:t>
      </w:r>
    </w:p>
    <w:p w:rsidR="00EB1F5A" w:rsidRPr="00C73AB8" w:rsidRDefault="00EB1F5A" w:rsidP="00C24430">
      <w:pPr>
        <w:widowControl w:val="0"/>
        <w:tabs>
          <w:tab w:val="left" w:pos="567"/>
          <w:tab w:val="left" w:pos="709"/>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Займенниковий спосіб заміщення</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rPr>
        <w:t xml:space="preserve">в конструкціях з називним </w:t>
      </w:r>
      <w:r w:rsidRPr="00C73AB8">
        <w:rPr>
          <w:rFonts w:ascii="Times New Roman" w:eastAsia="Calibri" w:hAnsi="Times New Roman" w:cs="Calibri"/>
          <w:sz w:val="28"/>
          <w:szCs w:val="28"/>
        </w:rPr>
        <w:lastRenderedPageBreak/>
        <w:t>уявлення. Кореляти можуть бути представлені займенниками у будь-якому відмінку (60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w:t>
      </w:r>
    </w:p>
    <w:p w:rsidR="00EB1F5A" w:rsidRPr="00AB2FAE" w:rsidRDefault="00EB1F5A" w:rsidP="00C24430">
      <w:pPr>
        <w:widowControl w:val="0"/>
        <w:tabs>
          <w:tab w:val="left" w:pos="709"/>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1. Найчастотніша конструкція з називним уявлення така, в якій заміщувач виражається особистісно-вказівним займенником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вона</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воно</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вони</w:t>
      </w:r>
      <w:r w:rsidRPr="00C73AB8">
        <w:rPr>
          <w:rFonts w:ascii="Times New Roman" w:eastAsia="Calibri" w:hAnsi="Times New Roman" w:cs="Calibri"/>
          <w:sz w:val="28"/>
          <w:szCs w:val="28"/>
        </w:rPr>
        <w:t xml:space="preserve">» – прийменник-іменник + займенник: </w:t>
      </w:r>
      <w:r w:rsidRPr="00C73AB8">
        <w:rPr>
          <w:rFonts w:ascii="Times New Roman" w:eastAsia="Calibri" w:hAnsi="Times New Roman" w:cs="Calibri"/>
          <w:b/>
          <w:i/>
          <w:sz w:val="28"/>
          <w:szCs w:val="28"/>
        </w:rPr>
        <w:t>А Стрибог?!</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Чому на бурі / </w:t>
      </w:r>
      <w:r w:rsidRPr="00C73AB8">
        <w:rPr>
          <w:rFonts w:ascii="Times New Roman" w:eastAsia="Calibri" w:hAnsi="Times New Roman" w:cs="Calibri"/>
          <w:b/>
          <w:i/>
          <w:sz w:val="28"/>
          <w:szCs w:val="28"/>
        </w:rPr>
        <w:t>Він</w:t>
      </w:r>
      <w:r w:rsidRPr="00C73AB8">
        <w:rPr>
          <w:rFonts w:ascii="Times New Roman" w:eastAsia="Calibri" w:hAnsi="Times New Roman" w:cs="Calibri"/>
          <w:i/>
          <w:sz w:val="28"/>
          <w:szCs w:val="28"/>
        </w:rPr>
        <w:t xml:space="preserve"> сюди не прилетить?!/ Чи гуляє </w:t>
      </w:r>
      <w:r w:rsidRPr="00C73AB8">
        <w:rPr>
          <w:rFonts w:ascii="Times New Roman" w:eastAsia="Calibri" w:hAnsi="Times New Roman" w:cs="Calibri"/>
          <w:b/>
          <w:i/>
          <w:sz w:val="28"/>
          <w:szCs w:val="28"/>
        </w:rPr>
        <w:t>він</w:t>
      </w:r>
      <w:r w:rsidRPr="00C73AB8">
        <w:rPr>
          <w:rFonts w:ascii="Times New Roman" w:eastAsia="Calibri" w:hAnsi="Times New Roman" w:cs="Calibri"/>
          <w:i/>
          <w:sz w:val="28"/>
          <w:szCs w:val="28"/>
        </w:rPr>
        <w:t xml:space="preserve"> з вітрами, / Чи у полі тихо спить?</w:t>
      </w:r>
      <w:r w:rsidRPr="00AB2FAE">
        <w:rPr>
          <w:rFonts w:ascii="Times New Roman" w:eastAsia="Calibri" w:hAnsi="Times New Roman" w:cs="Calibri"/>
          <w:sz w:val="28"/>
          <w:szCs w:val="28"/>
        </w:rPr>
        <w:t>(Олесь</w:t>
      </w:r>
      <w:r w:rsidR="00207F36">
        <w:rPr>
          <w:rFonts w:ascii="Times New Roman" w:eastAsia="Calibri" w:hAnsi="Times New Roman" w:cs="Calibri"/>
          <w:sz w:val="28"/>
          <w:szCs w:val="28"/>
        </w:rPr>
        <w:t xml:space="preserve"> 2007: </w:t>
      </w:r>
      <w:r w:rsidRPr="00AB2FAE">
        <w:rPr>
          <w:rFonts w:ascii="Times New Roman" w:eastAsia="Calibri" w:hAnsi="Times New Roman" w:cs="Times New Roman"/>
          <w:sz w:val="28"/>
          <w:szCs w:val="28"/>
        </w:rPr>
        <w:t>34</w:t>
      </w:r>
      <w:r w:rsidRPr="00AB2FAE">
        <w:rPr>
          <w:rFonts w:ascii="Times New Roman" w:eastAsia="Calibri" w:hAnsi="Times New Roman" w:cs="Calibri"/>
          <w:sz w:val="28"/>
          <w:szCs w:val="28"/>
        </w:rPr>
        <w:t>)</w:t>
      </w:r>
      <w:r w:rsidR="001018B3" w:rsidRPr="00AB2FAE">
        <w:rPr>
          <w:rFonts w:ascii="Times New Roman" w:eastAsia="Calibri" w:hAnsi="Times New Roman" w:cs="Calibri"/>
          <w:sz w:val="28"/>
          <w:szCs w:val="28"/>
        </w:rPr>
        <w:t>,</w:t>
      </w:r>
      <w:r w:rsidRPr="00AB2FAE">
        <w:rPr>
          <w:rFonts w:ascii="Times New Roman" w:eastAsia="Calibri" w:hAnsi="Times New Roman" w:cs="Calibri"/>
          <w:sz w:val="28"/>
          <w:szCs w:val="28"/>
        </w:rPr>
        <w:t xml:space="preserve"> </w:t>
      </w:r>
      <w:r w:rsidRPr="004E5A8F">
        <w:rPr>
          <w:rFonts w:ascii="Times New Roman" w:eastAsia="Calibri" w:hAnsi="Times New Roman" w:cs="Calibri"/>
          <w:b/>
          <w:i/>
          <w:sz w:val="28"/>
          <w:szCs w:val="28"/>
        </w:rPr>
        <w:t>І лиш земля!.. Вона</w:t>
      </w:r>
      <w:r>
        <w:rPr>
          <w:rFonts w:ascii="Times New Roman" w:eastAsia="Calibri" w:hAnsi="Times New Roman" w:cs="Calibri"/>
          <w:i/>
          <w:sz w:val="28"/>
          <w:szCs w:val="28"/>
        </w:rPr>
        <w:t xml:space="preserve"> така ж пречиста, / вона твоя, вона в тобі як шов. / Ти п</w:t>
      </w:r>
      <w:r w:rsidR="00F3373B">
        <w:rPr>
          <w:rFonts w:ascii="Times New Roman" w:eastAsia="Calibri" w:hAnsi="Times New Roman" w:cs="Calibri"/>
          <w:i/>
          <w:sz w:val="28"/>
          <w:szCs w:val="28"/>
        </w:rPr>
        <w:t xml:space="preserve">росто в неї глибше увійшов… </w:t>
      </w:r>
      <w:r w:rsidR="00F3373B" w:rsidRPr="00AB2FAE">
        <w:rPr>
          <w:rFonts w:ascii="Times New Roman" w:eastAsia="Calibri" w:hAnsi="Times New Roman" w:cs="Calibri"/>
          <w:sz w:val="28"/>
          <w:szCs w:val="28"/>
        </w:rPr>
        <w:t>(</w:t>
      </w:r>
      <w:r w:rsidRPr="00AB2FAE">
        <w:rPr>
          <w:rFonts w:ascii="Times New Roman" w:eastAsia="Calibri" w:hAnsi="Times New Roman" w:cs="Calibri"/>
          <w:sz w:val="28"/>
          <w:szCs w:val="28"/>
        </w:rPr>
        <w:t>А</w:t>
      </w:r>
      <w:r w:rsidR="00F3373B" w:rsidRPr="00AB2FAE">
        <w:rPr>
          <w:rFonts w:ascii="Times New Roman" w:eastAsia="Calibri" w:hAnsi="Times New Roman" w:cs="Calibri"/>
          <w:sz w:val="28"/>
          <w:szCs w:val="28"/>
        </w:rPr>
        <w:t>ндрухович</w:t>
      </w:r>
      <w:r w:rsidR="00207F36">
        <w:rPr>
          <w:rFonts w:ascii="Times New Roman" w:eastAsia="Calibri" w:hAnsi="Times New Roman" w:cs="Calibri"/>
          <w:sz w:val="28"/>
          <w:szCs w:val="28"/>
        </w:rPr>
        <w:t xml:space="preserve"> 2008: </w:t>
      </w:r>
      <w:r w:rsidRPr="00AB2FAE">
        <w:rPr>
          <w:rFonts w:ascii="Times New Roman" w:eastAsia="Calibri" w:hAnsi="Times New Roman" w:cs="Calibri"/>
          <w:sz w:val="28"/>
          <w:szCs w:val="28"/>
        </w:rPr>
        <w:t>90)</w:t>
      </w:r>
      <w:r w:rsidR="001018B3" w:rsidRPr="00AB2FAE">
        <w:rPr>
          <w:rFonts w:ascii="Times New Roman" w:eastAsia="Calibri" w:hAnsi="Times New Roman" w:cs="Calibri"/>
          <w:sz w:val="28"/>
          <w:szCs w:val="28"/>
        </w:rPr>
        <w:t>,</w:t>
      </w:r>
      <w:r>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Софія Потоцька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Хто ж </w:t>
      </w:r>
      <w:r w:rsidRPr="00C73AB8">
        <w:rPr>
          <w:rFonts w:ascii="Times New Roman" w:eastAsia="Calibri" w:hAnsi="Times New Roman" w:cs="Calibri"/>
          <w:b/>
          <w:i/>
          <w:sz w:val="28"/>
          <w:szCs w:val="28"/>
        </w:rPr>
        <w:t>вона</w:t>
      </w:r>
      <w:r w:rsidRPr="00C73AB8">
        <w:rPr>
          <w:rFonts w:ascii="Times New Roman" w:eastAsia="Calibri" w:hAnsi="Times New Roman" w:cs="Calibri"/>
          <w:i/>
          <w:sz w:val="28"/>
          <w:szCs w:val="28"/>
        </w:rPr>
        <w:t xml:space="preserve"> – ця загадкова жінка, для якої було споруджено один із прекрасніших парків світу в українській Умані й названо на її честь? </w:t>
      </w:r>
      <w:r w:rsidRPr="00AB2FAE">
        <w:rPr>
          <w:rFonts w:ascii="Times New Roman" w:eastAsia="Calibri" w:hAnsi="Times New Roman" w:cs="Calibri"/>
          <w:sz w:val="28"/>
          <w:szCs w:val="28"/>
        </w:rPr>
        <w:t>(«Культура і життя», №</w:t>
      </w:r>
      <w:r w:rsidR="00207F36">
        <w:rPr>
          <w:rFonts w:ascii="Times New Roman" w:eastAsia="Calibri" w:hAnsi="Times New Roman" w:cs="Calibri"/>
          <w:sz w:val="28"/>
          <w:szCs w:val="28"/>
        </w:rPr>
        <w:t> </w:t>
      </w:r>
      <w:r w:rsidRPr="00AB2FAE">
        <w:rPr>
          <w:rFonts w:ascii="Times New Roman" w:eastAsia="Calibri" w:hAnsi="Times New Roman" w:cs="Calibri"/>
          <w:sz w:val="28"/>
          <w:szCs w:val="28"/>
        </w:rPr>
        <w:t>50, 16-22.12.2011</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10)</w:t>
      </w:r>
      <w:r w:rsidR="001018B3" w:rsidRPr="00AB2FAE">
        <w:rPr>
          <w:rFonts w:ascii="Times New Roman" w:eastAsia="Calibri" w:hAnsi="Times New Roman" w:cs="Calibri"/>
          <w:sz w:val="28"/>
          <w:szCs w:val="28"/>
        </w:rPr>
        <w:t>,</w:t>
      </w:r>
      <w:r w:rsidRPr="00AB2FAE">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Поранені в тіло, непрострілені в душу... Вони</w:t>
      </w:r>
      <w:r w:rsidRPr="00C73AB8">
        <w:rPr>
          <w:rFonts w:ascii="Times New Roman" w:eastAsia="Calibri" w:hAnsi="Times New Roman" w:cs="Calibri"/>
          <w:i/>
          <w:sz w:val="28"/>
          <w:szCs w:val="28"/>
        </w:rPr>
        <w:t xml:space="preserve"> різні у цій лікарні: без свідомости – у медикаментозному сні у відділі нейрохірургії</w:t>
      </w:r>
      <w:r w:rsidR="001018B3">
        <w:rPr>
          <w:rFonts w:ascii="Times New Roman" w:eastAsia="Calibri" w:hAnsi="Times New Roman" w:cs="Calibri"/>
          <w:i/>
          <w:sz w:val="28"/>
          <w:szCs w:val="28"/>
        </w:rPr>
        <w:t>,</w:t>
      </w:r>
      <w:r w:rsidRPr="00C73AB8">
        <w:rPr>
          <w:rFonts w:ascii="Times New Roman" w:eastAsia="Calibri" w:hAnsi="Times New Roman" w:cs="Calibri"/>
          <w:i/>
          <w:sz w:val="28"/>
          <w:szCs w:val="28"/>
        </w:rPr>
        <w:t xml:space="preserve"> дехто б</w:t>
      </w:r>
      <w:r>
        <w:rPr>
          <w:rFonts w:ascii="Times New Roman" w:eastAsia="Calibri" w:hAnsi="Times New Roman" w:cs="Calibri"/>
          <w:i/>
          <w:sz w:val="28"/>
          <w:szCs w:val="28"/>
        </w:rPr>
        <w:t>ез кінціво</w:t>
      </w:r>
      <w:r w:rsidR="00F3373B">
        <w:rPr>
          <w:rFonts w:ascii="Times New Roman" w:eastAsia="Calibri" w:hAnsi="Times New Roman" w:cs="Calibri"/>
          <w:i/>
          <w:sz w:val="28"/>
          <w:szCs w:val="28"/>
        </w:rPr>
        <w:t>к із чорним поглядом</w:t>
      </w:r>
      <w:r w:rsidR="00F3373B" w:rsidRPr="00AB2FAE">
        <w:rPr>
          <w:rFonts w:ascii="Times New Roman" w:eastAsia="Calibri" w:hAnsi="Times New Roman" w:cs="Calibri"/>
          <w:sz w:val="28"/>
          <w:szCs w:val="28"/>
        </w:rPr>
        <w:t xml:space="preserve">…(«Свобода» </w:t>
      </w:r>
      <w:r w:rsidRPr="00AB2FAE">
        <w:rPr>
          <w:rFonts w:ascii="Times New Roman" w:eastAsia="Calibri" w:hAnsi="Times New Roman" w:cs="Calibri"/>
          <w:sz w:val="28"/>
          <w:szCs w:val="28"/>
        </w:rPr>
        <w:t>№</w:t>
      </w:r>
      <w:r w:rsidR="00207F36">
        <w:rPr>
          <w:rFonts w:ascii="Times New Roman" w:eastAsia="Calibri" w:hAnsi="Times New Roman" w:cs="Calibri"/>
          <w:sz w:val="28"/>
          <w:szCs w:val="28"/>
        </w:rPr>
        <w:t> </w:t>
      </w:r>
      <w:r w:rsidRPr="00AB2FAE">
        <w:rPr>
          <w:rFonts w:ascii="Times New Roman" w:eastAsia="Calibri" w:hAnsi="Times New Roman" w:cs="Calibri"/>
          <w:sz w:val="28"/>
          <w:szCs w:val="28"/>
        </w:rPr>
        <w:t>267,</w:t>
      </w:r>
      <w:r w:rsidR="00F3373B" w:rsidRPr="00AB2FAE">
        <w:rPr>
          <w:rFonts w:ascii="Times New Roman" w:eastAsia="Calibri" w:hAnsi="Times New Roman" w:cs="Calibri"/>
          <w:sz w:val="28"/>
          <w:szCs w:val="28"/>
        </w:rPr>
        <w:t xml:space="preserve"> </w:t>
      </w:r>
      <w:r w:rsidRPr="00AB2FAE">
        <w:rPr>
          <w:rFonts w:ascii="Times New Roman" w:eastAsia="Calibri" w:hAnsi="Times New Roman" w:cs="Calibri"/>
          <w:sz w:val="28"/>
          <w:szCs w:val="28"/>
        </w:rPr>
        <w:t>21.-27.08.2014</w:t>
      </w:r>
      <w:r w:rsidR="00207F36">
        <w:rPr>
          <w:rFonts w:ascii="Times New Roman" w:eastAsia="Calibri" w:hAnsi="Times New Roman" w:cs="Calibri"/>
          <w:sz w:val="28"/>
          <w:szCs w:val="28"/>
        </w:rPr>
        <w:t xml:space="preserve">: </w:t>
      </w:r>
      <w:r w:rsidRPr="00AB2FAE">
        <w:rPr>
          <w:rFonts w:ascii="Times New Roman" w:eastAsia="Calibri" w:hAnsi="Times New Roman" w:cs="Calibri"/>
          <w:sz w:val="28"/>
          <w:szCs w:val="28"/>
        </w:rPr>
        <w:t>8)</w:t>
      </w:r>
      <w:r w:rsidR="00AB2FAE">
        <w:rPr>
          <w:rFonts w:ascii="Times New Roman" w:eastAsia="Calibri" w:hAnsi="Times New Roman" w:cs="Calibri"/>
          <w:sz w:val="28"/>
          <w:szCs w:val="28"/>
        </w:rPr>
        <w:t>.</w:t>
      </w:r>
    </w:p>
    <w:p w:rsidR="00EB1F5A" w:rsidRPr="00C73AB8" w:rsidRDefault="00EB1F5A" w:rsidP="00C24430">
      <w:pPr>
        <w:widowControl w:val="0"/>
        <w:tabs>
          <w:tab w:val="left" w:pos="709"/>
        </w:tabs>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Під час дослідження нами була розглянута структура, в якій і заміщувачем, і заміщуваним є особовий займенник </w:t>
      </w:r>
      <w:r w:rsidRPr="00C73AB8">
        <w:rPr>
          <w:rFonts w:ascii="Times New Roman" w:eastAsia="Calibri" w:hAnsi="Times New Roman" w:cs="Calibri"/>
          <w:b/>
          <w:i/>
          <w:sz w:val="28"/>
          <w:szCs w:val="28"/>
        </w:rPr>
        <w:t>ми:</w:t>
      </w:r>
      <w:r w:rsidRPr="00C73AB8">
        <w:rPr>
          <w:rFonts w:ascii="Times New Roman" w:eastAsia="Calibri" w:hAnsi="Times New Roman" w:cs="Calibri"/>
          <w:sz w:val="28"/>
          <w:szCs w:val="28"/>
        </w:rPr>
        <w:t xml:space="preserve"> </w:t>
      </w:r>
      <w:r w:rsidR="00F3373B">
        <w:rPr>
          <w:rFonts w:ascii="Times New Roman" w:eastAsia="Calibri" w:hAnsi="Times New Roman" w:cs="Times New Roman"/>
          <w:b/>
          <w:i/>
          <w:sz w:val="28"/>
          <w:szCs w:val="28"/>
        </w:rPr>
        <w:t xml:space="preserve">А ми. Ми — в’язні </w:t>
      </w:r>
      <w:r w:rsidRPr="00C73AB8">
        <w:rPr>
          <w:rFonts w:ascii="Times New Roman" w:eastAsia="Calibri" w:hAnsi="Times New Roman" w:cs="Times New Roman"/>
          <w:b/>
          <w:i/>
          <w:sz w:val="28"/>
          <w:szCs w:val="28"/>
        </w:rPr>
        <w:t>ми</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b/>
          <w:i/>
          <w:sz w:val="28"/>
          <w:szCs w:val="28"/>
        </w:rPr>
        <w:t xml:space="preserve">приречені </w:t>
      </w:r>
      <w:r w:rsidR="00F3373B"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Костенко</w:t>
      </w:r>
      <w:r w:rsidR="00207F36">
        <w:rPr>
          <w:rFonts w:ascii="Times New Roman" w:eastAsia="Calibri" w:hAnsi="Times New Roman" w:cs="Times New Roman"/>
          <w:sz w:val="28"/>
          <w:szCs w:val="28"/>
        </w:rPr>
        <w:t xml:space="preserve">1987: </w:t>
      </w:r>
      <w:r w:rsidRPr="00AB2FAE">
        <w:rPr>
          <w:rFonts w:ascii="Times New Roman" w:eastAsia="Calibri" w:hAnsi="Times New Roman" w:cs="Times New Roman"/>
          <w:bCs/>
          <w:sz w:val="28"/>
          <w:szCs w:val="28"/>
        </w:rPr>
        <w:t>69</w:t>
      </w:r>
      <w:r w:rsidRPr="00AB2FAE">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sz w:val="28"/>
          <w:szCs w:val="28"/>
        </w:rPr>
        <w:t>Такі конструкції є нечастотні, вживаються переважно в поетичному мовленні, що надає йому більшої виразності та експресивності.</w:t>
      </w:r>
    </w:p>
    <w:p w:rsidR="00EB1F5A" w:rsidRPr="00C73AB8" w:rsidRDefault="00EB1F5A" w:rsidP="00C24430">
      <w:pPr>
        <w:widowControl w:val="0"/>
        <w:tabs>
          <w:tab w:val="left" w:pos="-142"/>
          <w:tab w:val="left" w:pos="709"/>
        </w:tabs>
        <w:spacing w:after="0" w:line="360" w:lineRule="auto"/>
        <w:ind w:right="-1" w:firstLine="851"/>
        <w:contextualSpacing/>
        <w:jc w:val="both"/>
        <w:rPr>
          <w:rFonts w:ascii="Times New Roman" w:eastAsia="Calibri" w:hAnsi="Times New Roman" w:cs="Calibri"/>
          <w:sz w:val="28"/>
          <w:szCs w:val="28"/>
        </w:rPr>
      </w:pPr>
      <w:r>
        <w:rPr>
          <w:rFonts w:ascii="Times New Roman" w:eastAsia="Calibri" w:hAnsi="Times New Roman" w:cs="Calibri"/>
          <w:sz w:val="28"/>
          <w:szCs w:val="28"/>
        </w:rPr>
        <w:t>Більше 60 </w:t>
      </w:r>
      <w:r w:rsidRPr="00C73AB8">
        <w:rPr>
          <w:rFonts w:ascii="Times New Roman" w:eastAsia="Calibri" w:hAnsi="Times New Roman" w:cs="Calibri"/>
          <w:sz w:val="28"/>
          <w:szCs w:val="28"/>
        </w:rPr>
        <w:t>% конструкцій із називним уявлення мають у базовій частині корелят, який виражений особистісно-вказівними займенниками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вона</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воно</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вони</w:t>
      </w:r>
      <w:r w:rsidRPr="00C73AB8">
        <w:rPr>
          <w:rFonts w:ascii="Times New Roman" w:eastAsia="Calibri" w:hAnsi="Times New Roman" w:cs="Calibri"/>
          <w:sz w:val="28"/>
          <w:szCs w:val="28"/>
        </w:rPr>
        <w:t>». У наведених прикладах заміщення на рівні референта, заміщувач-займенник уживається у формі називного відмінка. Заміщення не ускладнене додатковим значенням. У ряду корелятів називного уявлення, що виражені займенниками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вона</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воно</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вони</w:t>
      </w:r>
      <w:r w:rsidRPr="00C73AB8">
        <w:rPr>
          <w:rFonts w:ascii="Times New Roman" w:eastAsia="Calibri" w:hAnsi="Times New Roman" w:cs="Calibri"/>
          <w:sz w:val="28"/>
          <w:szCs w:val="28"/>
        </w:rPr>
        <w:t xml:space="preserve">» найуживанішими є займенники в називному відмінку (38%). Тобто найчастотнішими є побудови, в яких корелят є підметом у базовій частині – називний уявлення є темою подальших роздумів. Уживання займенникового кореляту в називному відмінку, на нашу думку, пояснюється тим, що підмет </w:t>
      </w:r>
      <w:r w:rsidRPr="00C73AB8">
        <w:rPr>
          <w:rFonts w:ascii="Times New Roman" w:eastAsia="Calibri" w:hAnsi="Times New Roman" w:cs="Calibri"/>
          <w:sz w:val="28"/>
          <w:szCs w:val="28"/>
        </w:rPr>
        <w:lastRenderedPageBreak/>
        <w:t>найбільше пристосований, щоб бути темою.</w:t>
      </w:r>
    </w:p>
    <w:p w:rsidR="00EB1F5A" w:rsidRPr="00C73AB8" w:rsidRDefault="00EB1F5A" w:rsidP="00F3373B">
      <w:pPr>
        <w:widowControl w:val="0"/>
        <w:tabs>
          <w:tab w:val="left" w:pos="567"/>
          <w:tab w:val="left" w:pos="709"/>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Другими за частотою вживання є побудови з корелятом у давальному          відмінку. Це заміщення відбувається на референтному рівні (5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b/>
          <w:i/>
          <w:sz w:val="28"/>
          <w:szCs w:val="28"/>
        </w:rPr>
        <w:t>Безсмертний народ! / Незнищенний народ</w:t>
      </w:r>
      <w:r w:rsidRPr="00C73AB8">
        <w:rPr>
          <w:rFonts w:ascii="Times New Roman" w:eastAsia="Calibri" w:hAnsi="Times New Roman" w:cs="Times New Roman"/>
          <w:i/>
          <w:sz w:val="28"/>
          <w:szCs w:val="28"/>
        </w:rPr>
        <w:t xml:space="preserve">! / Навіщо </w:t>
      </w:r>
      <w:r w:rsidRPr="00C73AB8">
        <w:rPr>
          <w:rFonts w:ascii="Times New Roman" w:eastAsia="Calibri" w:hAnsi="Times New Roman" w:cs="Times New Roman"/>
          <w:b/>
          <w:i/>
          <w:sz w:val="28"/>
          <w:szCs w:val="28"/>
        </w:rPr>
        <w:t>їм</w:t>
      </w:r>
      <w:r w:rsidRPr="00C73AB8">
        <w:rPr>
          <w:rFonts w:ascii="Times New Roman" w:eastAsia="Calibri" w:hAnsi="Times New Roman" w:cs="Times New Roman"/>
          <w:i/>
          <w:sz w:val="28"/>
          <w:szCs w:val="28"/>
        </w:rPr>
        <w:t xml:space="preserve"> ворог</w:t>
      </w:r>
      <w:r w:rsidR="00F3373B">
        <w:rPr>
          <w:rFonts w:ascii="Times New Roman" w:eastAsia="Calibri" w:hAnsi="Times New Roman" w:cs="Times New Roman"/>
          <w:i/>
          <w:sz w:val="28"/>
          <w:szCs w:val="28"/>
        </w:rPr>
        <w:t xml:space="preserve">и?! / Вони самі собі вороги </w:t>
      </w:r>
      <w:r w:rsidR="00F3373B"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Драч</w:t>
      </w:r>
      <w:r w:rsidR="00207F36">
        <w:rPr>
          <w:rFonts w:ascii="Times New Roman" w:eastAsia="Calibri" w:hAnsi="Times New Roman" w:cs="Times New Roman"/>
          <w:sz w:val="28"/>
          <w:szCs w:val="28"/>
        </w:rPr>
        <w:t xml:space="preserve"> 2011: </w:t>
      </w:r>
      <w:r w:rsidRPr="00AB2FAE">
        <w:rPr>
          <w:rFonts w:ascii="Times New Roman" w:eastAsia="Calibri" w:hAnsi="Times New Roman" w:cs="Times New Roman"/>
          <w:sz w:val="28"/>
          <w:szCs w:val="28"/>
        </w:rPr>
        <w:t>45).</w:t>
      </w:r>
      <w:r>
        <w:rPr>
          <w:rFonts w:ascii="Times New Roman" w:eastAsia="Calibri" w:hAnsi="Times New Roman" w:cs="Times New Roman"/>
          <w:i/>
          <w:sz w:val="28"/>
          <w:szCs w:val="28"/>
        </w:rPr>
        <w:t xml:space="preserve"> </w:t>
      </w:r>
      <w:r w:rsidRPr="00A4577A">
        <w:rPr>
          <w:rFonts w:ascii="Times New Roman" w:eastAsia="Calibri" w:hAnsi="Times New Roman" w:cs="Times New Roman"/>
          <w:sz w:val="28"/>
          <w:szCs w:val="28"/>
        </w:rPr>
        <w:t>У творах</w:t>
      </w:r>
      <w:r>
        <w:rPr>
          <w:rFonts w:ascii="Times New Roman" w:eastAsia="Calibri" w:hAnsi="Times New Roman" w:cs="Times New Roman"/>
          <w:sz w:val="28"/>
          <w:szCs w:val="28"/>
        </w:rPr>
        <w:t xml:space="preserve"> сучасних модерністських поетів трапляються варіанти, коли називний уявлення знаходиться в інтерпозитивній позиції (постпозиції). Це свідчить про те, що називний уявлення в поетичному мовленні ХХІ століття може вживатися не тільки в препозиції, а й у постпозиції: </w:t>
      </w:r>
      <w:r>
        <w:rPr>
          <w:rFonts w:ascii="Times New Roman" w:eastAsia="Calibri" w:hAnsi="Times New Roman" w:cs="Times New Roman"/>
          <w:i/>
          <w:sz w:val="28"/>
          <w:szCs w:val="28"/>
        </w:rPr>
        <w:t xml:space="preserve">І тому залишається тільки один вихід – / у спустілій кімнаті грати на два фронти, / за білих і чорних, / самим проти себе. /Ага! </w:t>
      </w:r>
      <w:r w:rsidRPr="00A4577A">
        <w:rPr>
          <w:rFonts w:ascii="Times New Roman" w:eastAsia="Calibri" w:hAnsi="Times New Roman" w:cs="Times New Roman"/>
          <w:b/>
          <w:i/>
          <w:sz w:val="28"/>
          <w:szCs w:val="28"/>
        </w:rPr>
        <w:t>Так тобі!</w:t>
      </w:r>
      <w:r>
        <w:rPr>
          <w:rFonts w:ascii="Times New Roman" w:eastAsia="Calibri" w:hAnsi="Times New Roman" w:cs="Times New Roman"/>
          <w:i/>
          <w:sz w:val="28"/>
          <w:szCs w:val="28"/>
        </w:rPr>
        <w:t xml:space="preserve"> Ну, держись!../ …</w:t>
      </w:r>
      <w:r w:rsidRPr="00A4577A">
        <w:rPr>
          <w:rFonts w:ascii="Times New Roman" w:eastAsia="Calibri" w:hAnsi="Times New Roman" w:cs="Times New Roman"/>
          <w:b/>
          <w:i/>
          <w:sz w:val="28"/>
          <w:szCs w:val="28"/>
        </w:rPr>
        <w:t>Парадигма української історії</w:t>
      </w:r>
      <w:r>
        <w:rPr>
          <w:rFonts w:ascii="Times New Roman" w:eastAsia="Calibri" w:hAnsi="Times New Roman" w:cs="Times New Roman"/>
          <w:i/>
          <w:sz w:val="28"/>
          <w:szCs w:val="28"/>
        </w:rPr>
        <w:t xml:space="preserve"> </w:t>
      </w:r>
      <w:r w:rsidR="00F3373B">
        <w:rPr>
          <w:rFonts w:ascii="Times New Roman" w:eastAsia="Calibri" w:hAnsi="Times New Roman" w:cs="Times New Roman"/>
          <w:i/>
          <w:sz w:val="28"/>
          <w:szCs w:val="28"/>
        </w:rPr>
        <w:t xml:space="preserve"> </w:t>
      </w:r>
      <w:r w:rsidR="00F3373B"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Забужко</w:t>
      </w:r>
      <w:r w:rsidR="00207F36">
        <w:rPr>
          <w:rFonts w:ascii="Times New Roman" w:eastAsia="Calibri" w:hAnsi="Times New Roman" w:cs="Times New Roman"/>
          <w:sz w:val="28"/>
          <w:szCs w:val="28"/>
        </w:rPr>
        <w:t xml:space="preserve"> 2013: </w:t>
      </w:r>
      <w:r w:rsidRPr="00AB2FAE">
        <w:rPr>
          <w:rFonts w:ascii="Times New Roman" w:eastAsia="Calibri" w:hAnsi="Times New Roman" w:cs="Times New Roman"/>
          <w:sz w:val="28"/>
          <w:szCs w:val="28"/>
        </w:rPr>
        <w:t>113).</w:t>
      </w:r>
    </w:p>
    <w:p w:rsidR="00EB1F5A" w:rsidRPr="00C73AB8" w:rsidRDefault="00EB1F5A" w:rsidP="00F3373B">
      <w:pPr>
        <w:widowControl w:val="0"/>
        <w:tabs>
          <w:tab w:val="left" w:pos="-142"/>
          <w:tab w:val="left" w:pos="709"/>
        </w:tabs>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Заміщення кореферентне. Найчастіше зустрічається давальний відмінок без прийменника, але може бути і з прийменником.</w:t>
      </w:r>
    </w:p>
    <w:p w:rsidR="009670AF" w:rsidRDefault="00EB1F5A" w:rsidP="009670AF">
      <w:pPr>
        <w:widowControl w:val="0"/>
        <w:tabs>
          <w:tab w:val="left" w:pos="709"/>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Третя група за частотністю уживаності – це група із займенником-заміщувачем в орудному відмінку (2%): </w:t>
      </w:r>
      <w:r w:rsidRPr="00C73AB8">
        <w:rPr>
          <w:rFonts w:ascii="Times New Roman" w:eastAsia="Calibri" w:hAnsi="Times New Roman" w:cs="Times New Roman"/>
          <w:b/>
          <w:i/>
          <w:sz w:val="28"/>
          <w:szCs w:val="28"/>
        </w:rPr>
        <w:t>Пророки, ангели, святі,</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b/>
          <w:i/>
          <w:sz w:val="28"/>
          <w:szCs w:val="28"/>
        </w:rPr>
        <w:t>/</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b/>
          <w:i/>
          <w:sz w:val="28"/>
          <w:szCs w:val="28"/>
        </w:rPr>
        <w:t xml:space="preserve"> секретарки і</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b/>
          <w:i/>
          <w:sz w:val="28"/>
          <w:szCs w:val="28"/>
        </w:rPr>
        <w:t>херувими</w:t>
      </w:r>
      <w:r>
        <w:rPr>
          <w:rFonts w:ascii="Times New Roman" w:eastAsia="Calibri" w:hAnsi="Times New Roman" w:cs="Times New Roman"/>
          <w:b/>
          <w:i/>
          <w:sz w:val="28"/>
          <w:szCs w:val="28"/>
        </w:rPr>
        <w:t>…</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b/>
          <w:i/>
          <w:sz w:val="28"/>
          <w:szCs w:val="28"/>
        </w:rPr>
        <w:t>/</w:t>
      </w:r>
      <w:r w:rsidR="00F3373B">
        <w:rPr>
          <w:rFonts w:ascii="Times New Roman" w:eastAsia="Calibri" w:hAnsi="Times New Roman" w:cs="Times New Roman"/>
          <w:b/>
          <w:i/>
          <w:sz w:val="28"/>
          <w:szCs w:val="28"/>
        </w:rPr>
        <w:t xml:space="preserve"> </w:t>
      </w:r>
      <w:r w:rsidRPr="00C73AB8">
        <w:rPr>
          <w:rFonts w:ascii="Times New Roman" w:eastAsia="Calibri" w:hAnsi="Times New Roman" w:cs="Times New Roman"/>
          <w:i/>
          <w:sz w:val="28"/>
          <w:szCs w:val="28"/>
        </w:rPr>
        <w:t>Благословенна</w:t>
      </w:r>
      <w:r w:rsidR="00F3373B">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мить</w:t>
      </w:r>
      <w:r w:rsidR="00F3373B">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в</w:t>
      </w:r>
      <w:r w:rsidR="00F3373B">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житті,</w:t>
      </w:r>
      <w:r w:rsidR="00F3373B">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w:t>
      </w:r>
      <w:r w:rsidR="00F3373B">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 xml:space="preserve">коли сідаєш поруч </w:t>
      </w:r>
      <w:r w:rsidRPr="00C73AB8">
        <w:rPr>
          <w:rFonts w:ascii="Times New Roman" w:eastAsia="Calibri" w:hAnsi="Times New Roman" w:cs="Times New Roman"/>
          <w:b/>
          <w:i/>
          <w:sz w:val="28"/>
          <w:szCs w:val="28"/>
        </w:rPr>
        <w:t xml:space="preserve">з ними </w:t>
      </w:r>
      <w:r w:rsidR="00F3373B" w:rsidRPr="00AB2FAE">
        <w:rPr>
          <w:rFonts w:ascii="Times New Roman" w:eastAsia="Calibri" w:hAnsi="Times New Roman" w:cs="Times New Roman"/>
          <w:sz w:val="28"/>
          <w:szCs w:val="28"/>
        </w:rPr>
        <w:t>(</w:t>
      </w:r>
      <w:r w:rsidRPr="00AB2FAE">
        <w:rPr>
          <w:rFonts w:ascii="Times New Roman" w:eastAsia="Calibri" w:hAnsi="Times New Roman" w:cs="Times New Roman"/>
          <w:sz w:val="28"/>
          <w:szCs w:val="28"/>
        </w:rPr>
        <w:t>Костенко</w:t>
      </w:r>
      <w:r w:rsidR="00207F36">
        <w:rPr>
          <w:rFonts w:ascii="Times New Roman" w:eastAsia="Calibri" w:hAnsi="Times New Roman" w:cs="Times New Roman"/>
          <w:sz w:val="28"/>
          <w:szCs w:val="28"/>
        </w:rPr>
        <w:t xml:space="preserve"> 1989: </w:t>
      </w:r>
      <w:r w:rsidRPr="00AB2FAE">
        <w:rPr>
          <w:rFonts w:ascii="Times New Roman" w:eastAsia="Calibri" w:hAnsi="Times New Roman" w:cs="Times New Roman"/>
          <w:bCs/>
          <w:sz w:val="28"/>
          <w:szCs w:val="28"/>
        </w:rPr>
        <w:t>27</w:t>
      </w:r>
      <w:r w:rsidRPr="00AB2FAE">
        <w:rPr>
          <w:rFonts w:ascii="Times New Roman" w:eastAsia="Calibri" w:hAnsi="Times New Roman" w:cs="Times New Roman"/>
          <w:sz w:val="28"/>
          <w:szCs w:val="28"/>
        </w:rPr>
        <w:t>)</w:t>
      </w:r>
      <w:r w:rsidR="001018B3" w:rsidRPr="00AB2FAE">
        <w:rPr>
          <w:rFonts w:ascii="Times New Roman" w:eastAsia="Calibri" w:hAnsi="Times New Roman" w:cs="Times New Roman"/>
          <w:sz w:val="28"/>
          <w:szCs w:val="28"/>
        </w:rPr>
        <w:t>,</w:t>
      </w:r>
      <w:r w:rsidRPr="00C73AB8">
        <w:rPr>
          <w:rFonts w:ascii="Times New Roman" w:eastAsia="Calibri" w:hAnsi="Times New Roman" w:cs="Times New Roman"/>
          <w:i/>
          <w:sz w:val="28"/>
          <w:szCs w:val="28"/>
        </w:rPr>
        <w:t xml:space="preserve"> </w:t>
      </w:r>
      <w:r w:rsidRPr="00C73AB8">
        <w:rPr>
          <w:rFonts w:ascii="Times New Roman" w:eastAsia="Calibri" w:hAnsi="Times New Roman" w:cs="Calibri"/>
          <w:b/>
          <w:i/>
          <w:sz w:val="28"/>
          <w:szCs w:val="28"/>
          <w:shd w:val="clear" w:color="auto" w:fill="FFFFFF"/>
        </w:rPr>
        <w:t>Розлогі верби. Затишок і тіні</w:t>
      </w:r>
      <w:r>
        <w:rPr>
          <w:rFonts w:ascii="Times New Roman" w:eastAsia="Calibri" w:hAnsi="Times New Roman" w:cs="Calibri"/>
          <w:b/>
          <w:i/>
          <w:sz w:val="28"/>
          <w:szCs w:val="28"/>
          <w:shd w:val="clear" w:color="auto" w:fill="FFFFFF"/>
        </w:rPr>
        <w:t>…</w:t>
      </w:r>
      <w:r w:rsidRPr="00C73AB8">
        <w:rPr>
          <w:rFonts w:ascii="Times New Roman" w:eastAsia="Calibri" w:hAnsi="Times New Roman" w:cs="Calibri"/>
          <w:b/>
          <w:i/>
          <w:sz w:val="28"/>
          <w:szCs w:val="28"/>
        </w:rPr>
        <w:t xml:space="preserve"> / </w:t>
      </w:r>
      <w:r w:rsidRPr="00C73AB8">
        <w:rPr>
          <w:rFonts w:ascii="Times New Roman" w:eastAsia="Calibri" w:hAnsi="Times New Roman" w:cs="Calibri"/>
          <w:b/>
          <w:i/>
          <w:sz w:val="28"/>
          <w:szCs w:val="28"/>
          <w:shd w:val="clear" w:color="auto" w:fill="FFFFFF"/>
        </w:rPr>
        <w:t xml:space="preserve">Під ними </w:t>
      </w:r>
      <w:r w:rsidRPr="00C73AB8">
        <w:rPr>
          <w:rFonts w:ascii="Times New Roman" w:eastAsia="Calibri" w:hAnsi="Times New Roman" w:cs="Calibri"/>
          <w:i/>
          <w:sz w:val="28"/>
          <w:szCs w:val="28"/>
          <w:shd w:val="clear" w:color="auto" w:fill="FFFFFF"/>
        </w:rPr>
        <w:t>тихо плещеться</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ріка</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І</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дівчина</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замріяна</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й</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струнка / Стоїть на березі у сонячнім промінні</w:t>
      </w:r>
      <w:r w:rsidR="00F3373B">
        <w:rPr>
          <w:rFonts w:ascii="Times New Roman" w:eastAsia="Calibri" w:hAnsi="Times New Roman" w:cs="Calibri"/>
          <w:i/>
          <w:sz w:val="28"/>
          <w:szCs w:val="28"/>
          <w:shd w:val="clear" w:color="auto" w:fill="FFFFFF"/>
        </w:rPr>
        <w:t xml:space="preserve"> </w:t>
      </w:r>
      <w:r w:rsidRPr="00C73AB8">
        <w:rPr>
          <w:rFonts w:ascii="Times New Roman" w:eastAsia="Calibri" w:hAnsi="Times New Roman" w:cs="Calibri"/>
          <w:i/>
          <w:sz w:val="28"/>
          <w:szCs w:val="28"/>
          <w:shd w:val="clear" w:color="auto" w:fill="FFFFFF"/>
        </w:rPr>
        <w:t>/</w:t>
      </w:r>
      <w:r w:rsidR="00F3373B">
        <w:rPr>
          <w:rFonts w:ascii="Times New Roman" w:eastAsia="Calibri" w:hAnsi="Times New Roman" w:cs="Calibri"/>
          <w:i/>
          <w:sz w:val="28"/>
          <w:szCs w:val="28"/>
          <w:shd w:val="clear" w:color="auto" w:fill="FFFFFF"/>
        </w:rPr>
        <w:t xml:space="preserve"> </w:t>
      </w:r>
      <w:r w:rsidRPr="00AB2FAE">
        <w:rPr>
          <w:rFonts w:ascii="Times New Roman" w:eastAsia="Calibri" w:hAnsi="Times New Roman" w:cs="Calibri"/>
          <w:sz w:val="28"/>
          <w:szCs w:val="28"/>
          <w:shd w:val="clear" w:color="auto" w:fill="FFFFFF"/>
        </w:rPr>
        <w:t>(Симоненко</w:t>
      </w:r>
      <w:r w:rsidR="00207F36">
        <w:rPr>
          <w:rFonts w:ascii="Times New Roman" w:eastAsia="Calibri" w:hAnsi="Times New Roman" w:cs="Calibri"/>
          <w:sz w:val="28"/>
          <w:szCs w:val="28"/>
          <w:shd w:val="clear" w:color="auto" w:fill="FFFFFF"/>
        </w:rPr>
        <w:t xml:space="preserve"> 2010: </w:t>
      </w:r>
      <w:r w:rsidRPr="00AB2FAE">
        <w:rPr>
          <w:rFonts w:ascii="Times New Roman" w:eastAsia="Calibri" w:hAnsi="Times New Roman" w:cs="Calibri"/>
          <w:sz w:val="28"/>
          <w:szCs w:val="28"/>
          <w:shd w:val="clear" w:color="auto" w:fill="FFFFFF"/>
        </w:rPr>
        <w:t>476).</w:t>
      </w:r>
      <w:r>
        <w:rPr>
          <w:rFonts w:ascii="Times New Roman" w:eastAsia="Calibri" w:hAnsi="Times New Roman" w:cs="Calibri"/>
          <w:b/>
          <w:i/>
          <w:sz w:val="28"/>
          <w:szCs w:val="28"/>
        </w:rPr>
        <w:t xml:space="preserve"> </w:t>
      </w:r>
      <w:r>
        <w:rPr>
          <w:rFonts w:ascii="Times New Roman" w:eastAsia="Calibri" w:hAnsi="Times New Roman" w:cs="Calibri"/>
          <w:sz w:val="28"/>
          <w:szCs w:val="28"/>
        </w:rPr>
        <w:t>Під час дослідження трапились поодинокі випадки, коли в кострукції автором використано структуру з двома заміщувачами в різних відмінках, наприклад:</w:t>
      </w:r>
      <w:r w:rsidRPr="00C73AB8">
        <w:rPr>
          <w:rFonts w:ascii="Times New Roman" w:eastAsia="Calibri" w:hAnsi="Times New Roman" w:cs="Calibri"/>
          <w:b/>
          <w:i/>
          <w:sz w:val="28"/>
          <w:szCs w:val="28"/>
        </w:rPr>
        <w:t xml:space="preserve"> </w:t>
      </w:r>
      <w:r w:rsidRPr="008954BD">
        <w:rPr>
          <w:rFonts w:ascii="Times New Roman" w:eastAsia="Calibri" w:hAnsi="Times New Roman" w:cs="Calibri"/>
          <w:b/>
          <w:i/>
          <w:sz w:val="28"/>
          <w:szCs w:val="28"/>
        </w:rPr>
        <w:t>Мій присмерковий полонинський дим.</w:t>
      </w:r>
      <w:r w:rsidRPr="008954BD">
        <w:rPr>
          <w:rFonts w:ascii="Times New Roman" w:eastAsia="Calibri" w:hAnsi="Times New Roman" w:cs="Calibri"/>
          <w:i/>
          <w:sz w:val="28"/>
          <w:szCs w:val="28"/>
        </w:rPr>
        <w:t xml:space="preserve"> / Кого </w:t>
      </w:r>
      <w:r w:rsidRPr="008954BD">
        <w:rPr>
          <w:rFonts w:ascii="Times New Roman" w:eastAsia="Calibri" w:hAnsi="Times New Roman" w:cs="Calibri"/>
          <w:b/>
          <w:i/>
          <w:sz w:val="28"/>
          <w:szCs w:val="28"/>
        </w:rPr>
        <w:t xml:space="preserve">він </w:t>
      </w:r>
      <w:r w:rsidRPr="008954BD">
        <w:rPr>
          <w:rFonts w:ascii="Times New Roman" w:eastAsia="Calibri" w:hAnsi="Times New Roman" w:cs="Calibri"/>
          <w:i/>
          <w:sz w:val="28"/>
          <w:szCs w:val="28"/>
        </w:rPr>
        <w:t xml:space="preserve">в піднебессі не вколише! Мій тато вчасно розминувся </w:t>
      </w:r>
      <w:r w:rsidRPr="008954BD">
        <w:rPr>
          <w:rFonts w:ascii="Times New Roman" w:eastAsia="Calibri" w:hAnsi="Times New Roman" w:cs="Calibri"/>
          <w:b/>
          <w:i/>
          <w:sz w:val="28"/>
          <w:szCs w:val="28"/>
        </w:rPr>
        <w:t>з ним</w:t>
      </w:r>
      <w:r w:rsidRPr="008954BD">
        <w:rPr>
          <w:rFonts w:ascii="Times New Roman" w:eastAsia="Calibri" w:hAnsi="Times New Roman" w:cs="Calibri"/>
          <w:i/>
          <w:sz w:val="28"/>
          <w:szCs w:val="28"/>
        </w:rPr>
        <w:t xml:space="preserve"> / в ранковій тиші. /Стало ще тихіше. </w:t>
      </w:r>
      <w:r w:rsidRPr="00AB2FAE">
        <w:rPr>
          <w:rFonts w:ascii="Times New Roman" w:eastAsia="Calibri" w:hAnsi="Times New Roman" w:cs="Calibri"/>
          <w:sz w:val="28"/>
          <w:szCs w:val="28"/>
        </w:rPr>
        <w:t>(Герасим’юк</w:t>
      </w:r>
      <w:r w:rsidR="00207F36">
        <w:rPr>
          <w:rFonts w:ascii="Times New Roman" w:eastAsia="Calibri" w:hAnsi="Times New Roman" w:cs="Calibri"/>
          <w:sz w:val="28"/>
          <w:szCs w:val="28"/>
        </w:rPr>
        <w:t xml:space="preserve"> 2006: </w:t>
      </w:r>
      <w:r w:rsidRPr="00AB2FAE">
        <w:rPr>
          <w:rFonts w:ascii="Times New Roman" w:eastAsia="Calibri" w:hAnsi="Times New Roman" w:cs="Calibri"/>
          <w:sz w:val="28"/>
          <w:szCs w:val="28"/>
        </w:rPr>
        <w:t>45).</w:t>
      </w:r>
      <w:r w:rsidRPr="00C73AB8">
        <w:rPr>
          <w:rFonts w:ascii="Times New Roman" w:eastAsia="Calibri" w:hAnsi="Times New Roman" w:cs="Calibri"/>
          <w:b/>
          <w:i/>
          <w:sz w:val="28"/>
          <w:szCs w:val="28"/>
        </w:rPr>
        <w:t xml:space="preserve"> </w:t>
      </w:r>
      <w:r w:rsidRPr="008954BD">
        <w:rPr>
          <w:rFonts w:ascii="Times New Roman" w:eastAsia="Calibri" w:hAnsi="Times New Roman" w:cs="Calibri"/>
          <w:sz w:val="28"/>
          <w:szCs w:val="28"/>
        </w:rPr>
        <w:t xml:space="preserve">Заміщувач, виражений займенником </w:t>
      </w:r>
      <w:r w:rsidRPr="008954BD">
        <w:rPr>
          <w:rFonts w:ascii="Times New Roman" w:eastAsia="Calibri" w:hAnsi="Times New Roman" w:cs="Calibri"/>
          <w:b/>
          <w:i/>
          <w:sz w:val="28"/>
          <w:szCs w:val="28"/>
        </w:rPr>
        <w:t>«він»</w:t>
      </w:r>
      <w:r w:rsidRPr="008954BD">
        <w:rPr>
          <w:rFonts w:ascii="Times New Roman" w:eastAsia="Calibri" w:hAnsi="Times New Roman" w:cs="Calibri"/>
          <w:sz w:val="28"/>
          <w:szCs w:val="28"/>
        </w:rPr>
        <w:t xml:space="preserve"> вжито в називному відмінку, а заміщувач </w:t>
      </w:r>
      <w:r w:rsidRPr="008954BD">
        <w:rPr>
          <w:rFonts w:ascii="Times New Roman" w:eastAsia="Calibri" w:hAnsi="Times New Roman" w:cs="Calibri"/>
          <w:b/>
          <w:i/>
          <w:sz w:val="28"/>
          <w:szCs w:val="28"/>
        </w:rPr>
        <w:t>«з ним»</w:t>
      </w:r>
      <w:r>
        <w:rPr>
          <w:rFonts w:ascii="Times New Roman" w:eastAsia="Calibri" w:hAnsi="Times New Roman" w:cs="Calibri"/>
          <w:sz w:val="28"/>
          <w:szCs w:val="28"/>
        </w:rPr>
        <w:t xml:space="preserve"> </w:t>
      </w:r>
      <w:r w:rsidRPr="00C73AB8">
        <w:rPr>
          <w:rFonts w:ascii="Times New Roman" w:eastAsia="Calibri" w:hAnsi="Times New Roman" w:cs="Calibri"/>
          <w:sz w:val="28"/>
          <w:szCs w:val="28"/>
        </w:rPr>
        <w:t>–</w:t>
      </w:r>
      <w:r>
        <w:rPr>
          <w:rFonts w:ascii="Times New Roman" w:eastAsia="Calibri" w:hAnsi="Times New Roman" w:cs="Calibri"/>
          <w:sz w:val="28"/>
          <w:szCs w:val="28"/>
        </w:rPr>
        <w:t xml:space="preserve"> в орудному. Такі виипадки характерні для постмодерністської поезії. Це, першочергово, пов’язане з тим, що текст необхідно сприймати як цілісність, як єдину розгорнуту думку, тому що поза таким підходом смисловий зв’язок нерідко втрачається.</w:t>
      </w:r>
    </w:p>
    <w:p w:rsidR="00EB1F5A" w:rsidRPr="00C73AB8" w:rsidRDefault="00EB1F5A" w:rsidP="009670AF">
      <w:pPr>
        <w:widowControl w:val="0"/>
        <w:tabs>
          <w:tab w:val="left" w:pos="709"/>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lastRenderedPageBreak/>
        <w:t>Четверте місце належить конструкціям із займенниковим корелятом у родовому та місцевому відмінках (1</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Юрій Іванович Яновський… У нього</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був особливий стрій серця, особливий стрій душі </w:t>
      </w:r>
      <w:r w:rsidRPr="00207F36">
        <w:rPr>
          <w:rFonts w:ascii="Times New Roman" w:eastAsia="Calibri" w:hAnsi="Times New Roman" w:cs="Calibri"/>
          <w:sz w:val="28"/>
          <w:szCs w:val="28"/>
        </w:rPr>
        <w:t>(«Культура і життя»</w:t>
      </w:r>
      <w:r w:rsidR="009670AF" w:rsidRPr="00207F36">
        <w:rPr>
          <w:rFonts w:ascii="Times New Roman" w:eastAsia="Calibri" w:hAnsi="Times New Roman" w:cs="Calibri"/>
          <w:sz w:val="28"/>
          <w:szCs w:val="28"/>
        </w:rPr>
        <w:t>, №</w:t>
      </w:r>
      <w:r w:rsidR="00207F36">
        <w:rPr>
          <w:rFonts w:ascii="Times New Roman" w:eastAsia="Calibri" w:hAnsi="Times New Roman" w:cs="Calibri"/>
          <w:sz w:val="28"/>
          <w:szCs w:val="28"/>
        </w:rPr>
        <w:t xml:space="preserve">  </w:t>
      </w:r>
      <w:r w:rsidR="009670AF" w:rsidRPr="00207F36">
        <w:rPr>
          <w:rFonts w:ascii="Times New Roman" w:eastAsia="Calibri" w:hAnsi="Times New Roman" w:cs="Calibri"/>
          <w:sz w:val="28"/>
          <w:szCs w:val="28"/>
        </w:rPr>
        <w:t>36, 07.09.2012</w:t>
      </w:r>
      <w:r w:rsidR="00207F36">
        <w:rPr>
          <w:rFonts w:ascii="Times New Roman" w:eastAsia="Calibri" w:hAnsi="Times New Roman" w:cs="Calibri"/>
          <w:sz w:val="28"/>
          <w:szCs w:val="28"/>
        </w:rPr>
        <w:t xml:space="preserve">: </w:t>
      </w:r>
      <w:r w:rsidRPr="00207F36">
        <w:rPr>
          <w:rFonts w:ascii="Times New Roman" w:eastAsia="Calibri" w:hAnsi="Times New Roman" w:cs="Calibri"/>
          <w:sz w:val="28"/>
          <w:szCs w:val="28"/>
        </w:rPr>
        <w:t>13)</w:t>
      </w:r>
      <w:r w:rsidR="001018B3" w:rsidRPr="00207F36">
        <w:rPr>
          <w:rFonts w:ascii="Times New Roman" w:eastAsia="Calibri" w:hAnsi="Times New Roman" w:cs="Calibri"/>
          <w:sz w:val="28"/>
          <w:szCs w:val="28"/>
        </w:rPr>
        <w:t>,</w:t>
      </w:r>
      <w:r w:rsidR="008E1C7E" w:rsidRPr="008E1C7E">
        <w:rPr>
          <w:rFonts w:ascii="Times New Roman" w:eastAsia="Calibri" w:hAnsi="Times New Roman" w:cs="Times New Roman"/>
          <w:b/>
          <w:i/>
          <w:sz w:val="28"/>
          <w:szCs w:val="28"/>
        </w:rPr>
        <w:t xml:space="preserve"> </w:t>
      </w:r>
      <w:r w:rsidR="008E1C7E" w:rsidRPr="00C73AB8">
        <w:rPr>
          <w:rFonts w:ascii="Times New Roman" w:eastAsia="Calibri" w:hAnsi="Times New Roman" w:cs="Times New Roman"/>
          <w:b/>
          <w:i/>
          <w:sz w:val="28"/>
          <w:szCs w:val="28"/>
        </w:rPr>
        <w:t>Червоне й чорне</w:t>
      </w:r>
      <w:r w:rsidR="008E1C7E">
        <w:rPr>
          <w:rFonts w:ascii="Times New Roman" w:eastAsia="Calibri" w:hAnsi="Times New Roman" w:cs="Times New Roman"/>
          <w:b/>
          <w:i/>
          <w:sz w:val="28"/>
          <w:szCs w:val="28"/>
        </w:rPr>
        <w:t xml:space="preserve"> к</w:t>
      </w:r>
      <w:r w:rsidR="008E1C7E" w:rsidRPr="00C73AB8">
        <w:rPr>
          <w:rFonts w:ascii="Times New Roman" w:eastAsia="Calibri" w:hAnsi="Times New Roman" w:cs="Times New Roman"/>
          <w:b/>
          <w:i/>
          <w:sz w:val="28"/>
          <w:szCs w:val="28"/>
        </w:rPr>
        <w:t>редо рукава</w:t>
      </w:r>
      <w:r w:rsidR="008E1C7E" w:rsidRPr="00C73AB8">
        <w:rPr>
          <w:rFonts w:ascii="Times New Roman" w:eastAsia="Calibri" w:hAnsi="Times New Roman" w:cs="Times New Roman"/>
          <w:sz w:val="28"/>
          <w:szCs w:val="28"/>
        </w:rPr>
        <w:t>.</w:t>
      </w:r>
      <w:r w:rsidR="008E1C7E">
        <w:rPr>
          <w:rFonts w:ascii="Times New Roman" w:eastAsia="Calibri" w:hAnsi="Times New Roman" w:cs="Times New Roman"/>
          <w:sz w:val="28"/>
          <w:szCs w:val="28"/>
        </w:rPr>
        <w:t xml:space="preserve"> </w:t>
      </w:r>
      <w:r w:rsidR="008E1C7E" w:rsidRPr="00C73AB8">
        <w:rPr>
          <w:rFonts w:ascii="Times New Roman" w:eastAsia="Calibri" w:hAnsi="Times New Roman" w:cs="Times New Roman"/>
          <w:sz w:val="28"/>
          <w:szCs w:val="28"/>
        </w:rPr>
        <w:t>/</w:t>
      </w:r>
      <w:r w:rsidR="008E1C7E">
        <w:rPr>
          <w:rFonts w:ascii="Times New Roman" w:eastAsia="Calibri" w:hAnsi="Times New Roman" w:cs="Times New Roman"/>
          <w:sz w:val="28"/>
          <w:szCs w:val="28"/>
        </w:rPr>
        <w:t xml:space="preserve"> </w:t>
      </w:r>
      <w:r w:rsidR="008E1C7E" w:rsidRPr="00C73AB8">
        <w:rPr>
          <w:rFonts w:ascii="Times New Roman" w:eastAsia="Calibri" w:hAnsi="Times New Roman" w:cs="Times New Roman"/>
          <w:b/>
          <w:i/>
          <w:sz w:val="28"/>
          <w:szCs w:val="28"/>
        </w:rPr>
        <w:t>Пшеничний принцип сонячного степу.</w:t>
      </w:r>
      <w:r w:rsidR="008E1C7E">
        <w:rPr>
          <w:rFonts w:ascii="Times New Roman" w:eastAsia="Calibri" w:hAnsi="Times New Roman" w:cs="Times New Roman"/>
          <w:b/>
          <w:i/>
          <w:sz w:val="28"/>
          <w:szCs w:val="28"/>
        </w:rPr>
        <w:t xml:space="preserve"> </w:t>
      </w:r>
      <w:r w:rsidR="008E1C7E" w:rsidRPr="00C73AB8">
        <w:rPr>
          <w:rFonts w:ascii="Times New Roman" w:eastAsia="Calibri" w:hAnsi="Times New Roman" w:cs="Times New Roman"/>
          <w:b/>
          <w:i/>
          <w:sz w:val="28"/>
          <w:szCs w:val="28"/>
        </w:rPr>
        <w:t xml:space="preserve">/ </w:t>
      </w:r>
      <w:r w:rsidR="008E1C7E" w:rsidRPr="00C73AB8">
        <w:rPr>
          <w:rFonts w:ascii="Times New Roman" w:eastAsia="Calibri" w:hAnsi="Times New Roman" w:cs="Times New Roman"/>
          <w:i/>
          <w:sz w:val="28"/>
          <w:szCs w:val="28"/>
        </w:rPr>
        <w:t>Такі</w:t>
      </w:r>
      <w:r w:rsidR="008E1C7E" w:rsidRPr="00C73AB8">
        <w:rPr>
          <w:rFonts w:ascii="Times New Roman" w:eastAsia="Calibri" w:hAnsi="Times New Roman" w:cs="Times New Roman"/>
          <w:b/>
          <w:i/>
          <w:sz w:val="28"/>
          <w:szCs w:val="28"/>
        </w:rPr>
        <w:t xml:space="preserve"> </w:t>
      </w:r>
      <w:r w:rsidR="008E1C7E" w:rsidRPr="00C73AB8">
        <w:rPr>
          <w:rFonts w:ascii="Times New Roman" w:eastAsia="Calibri" w:hAnsi="Times New Roman" w:cs="Times New Roman"/>
          <w:i/>
          <w:sz w:val="28"/>
          <w:szCs w:val="28"/>
        </w:rPr>
        <w:t>густі смарагдові</w:t>
      </w:r>
      <w:r w:rsidR="008E1C7E">
        <w:rPr>
          <w:rFonts w:ascii="Times New Roman" w:eastAsia="Calibri" w:hAnsi="Times New Roman" w:cs="Times New Roman"/>
          <w:i/>
          <w:sz w:val="28"/>
          <w:szCs w:val="28"/>
        </w:rPr>
        <w:t xml:space="preserve"> </w:t>
      </w:r>
      <w:r w:rsidR="008E1C7E" w:rsidRPr="00C73AB8">
        <w:rPr>
          <w:rFonts w:ascii="Times New Roman" w:eastAsia="Calibri" w:hAnsi="Times New Roman" w:cs="Times New Roman"/>
          <w:i/>
          <w:sz w:val="28"/>
          <w:szCs w:val="28"/>
        </w:rPr>
        <w:t>слова</w:t>
      </w:r>
      <w:r w:rsidR="008E1C7E">
        <w:rPr>
          <w:rFonts w:ascii="Times New Roman" w:eastAsia="Calibri" w:hAnsi="Times New Roman" w:cs="Times New Roman"/>
          <w:i/>
          <w:sz w:val="28"/>
          <w:szCs w:val="28"/>
        </w:rPr>
        <w:t xml:space="preserve"> </w:t>
      </w:r>
      <w:r w:rsidR="008E1C7E" w:rsidRPr="00C73AB8">
        <w:rPr>
          <w:rFonts w:ascii="Times New Roman" w:eastAsia="Calibri" w:hAnsi="Times New Roman" w:cs="Times New Roman"/>
          <w:b/>
          <w:i/>
          <w:sz w:val="28"/>
          <w:szCs w:val="28"/>
        </w:rPr>
        <w:t>/</w:t>
      </w:r>
      <w:r w:rsidR="008E1C7E">
        <w:rPr>
          <w:rFonts w:ascii="Times New Roman" w:eastAsia="Calibri" w:hAnsi="Times New Roman" w:cs="Times New Roman"/>
          <w:b/>
          <w:i/>
          <w:sz w:val="28"/>
          <w:szCs w:val="28"/>
        </w:rPr>
        <w:t xml:space="preserve"> </w:t>
      </w:r>
      <w:r w:rsidR="008E1C7E" w:rsidRPr="00C73AB8">
        <w:rPr>
          <w:rFonts w:ascii="Times New Roman" w:eastAsia="Calibri" w:hAnsi="Times New Roman" w:cs="Times New Roman"/>
          <w:i/>
          <w:sz w:val="28"/>
          <w:szCs w:val="28"/>
        </w:rPr>
        <w:t xml:space="preserve">жили </w:t>
      </w:r>
      <w:r w:rsidR="008E1C7E" w:rsidRPr="00C73AB8">
        <w:rPr>
          <w:rFonts w:ascii="Times New Roman" w:eastAsia="Calibri" w:hAnsi="Times New Roman" w:cs="Times New Roman"/>
          <w:b/>
          <w:i/>
          <w:sz w:val="28"/>
          <w:szCs w:val="28"/>
        </w:rPr>
        <w:t>в тобі</w:t>
      </w:r>
      <w:r w:rsidR="008E1C7E" w:rsidRPr="00C73AB8">
        <w:rPr>
          <w:rFonts w:ascii="Times New Roman" w:eastAsia="Calibri" w:hAnsi="Times New Roman" w:cs="Times New Roman"/>
          <w:i/>
          <w:sz w:val="28"/>
          <w:szCs w:val="28"/>
        </w:rPr>
        <w:t xml:space="preserve"> і вибухали з тебе</w:t>
      </w:r>
      <w:r w:rsidR="008E1C7E">
        <w:rPr>
          <w:rFonts w:ascii="Times New Roman" w:eastAsia="Calibri" w:hAnsi="Times New Roman" w:cs="Times New Roman"/>
          <w:i/>
          <w:sz w:val="28"/>
          <w:szCs w:val="28"/>
        </w:rPr>
        <w:t xml:space="preserve"> </w:t>
      </w:r>
      <w:r w:rsidR="008E1C7E" w:rsidRPr="00AB2FAE">
        <w:rPr>
          <w:rFonts w:ascii="Times New Roman" w:eastAsia="Calibri" w:hAnsi="Times New Roman" w:cs="Times New Roman"/>
          <w:sz w:val="28"/>
          <w:szCs w:val="28"/>
        </w:rPr>
        <w:t>(Костенко</w:t>
      </w:r>
      <w:r w:rsidR="00207F36">
        <w:rPr>
          <w:rFonts w:ascii="Times New Roman" w:eastAsia="Calibri" w:hAnsi="Times New Roman" w:cs="Times New Roman"/>
          <w:sz w:val="28"/>
          <w:szCs w:val="28"/>
        </w:rPr>
        <w:t xml:space="preserve"> 1987: </w:t>
      </w:r>
      <w:r w:rsidR="008E1C7E" w:rsidRPr="00AB2FAE">
        <w:rPr>
          <w:rFonts w:ascii="Times New Roman" w:eastAsia="Calibri" w:hAnsi="Times New Roman" w:cs="Times New Roman"/>
          <w:bCs/>
          <w:sz w:val="28"/>
          <w:szCs w:val="28"/>
        </w:rPr>
        <w:t>98</w:t>
      </w:r>
      <w:r w:rsidR="008E1C7E" w:rsidRPr="00AB2FAE">
        <w:rPr>
          <w:rFonts w:ascii="Times New Roman" w:eastAsia="Calibri" w:hAnsi="Times New Roman" w:cs="Times New Roman"/>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Монументаліст, портретист… До цього</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додалось ще й майстер пейзажу </w:t>
      </w:r>
      <w:r w:rsidRPr="00AB2FAE">
        <w:rPr>
          <w:rFonts w:ascii="Times New Roman" w:eastAsia="Calibri" w:hAnsi="Times New Roman" w:cs="Calibri"/>
          <w:sz w:val="28"/>
          <w:szCs w:val="28"/>
        </w:rPr>
        <w:t>(«Культура і життя», №</w:t>
      </w:r>
      <w:r w:rsidR="003A40DD">
        <w:rPr>
          <w:rFonts w:ascii="Times New Roman" w:eastAsia="Calibri" w:hAnsi="Times New Roman" w:cs="Calibri"/>
          <w:sz w:val="28"/>
          <w:szCs w:val="28"/>
        </w:rPr>
        <w:t> </w:t>
      </w:r>
      <w:r w:rsidRPr="00AB2FAE">
        <w:rPr>
          <w:rFonts w:ascii="Times New Roman" w:eastAsia="Calibri" w:hAnsi="Times New Roman" w:cs="Calibri"/>
          <w:sz w:val="28"/>
          <w:szCs w:val="28"/>
        </w:rPr>
        <w:t>7, 17.02.2012</w:t>
      </w:r>
      <w:r w:rsidR="003A40DD">
        <w:rPr>
          <w:rFonts w:ascii="Times New Roman" w:eastAsia="Calibri" w:hAnsi="Times New Roman" w:cs="Calibri"/>
          <w:sz w:val="28"/>
          <w:szCs w:val="28"/>
        </w:rPr>
        <w:t xml:space="preserve">: </w:t>
      </w:r>
      <w:r w:rsidRPr="00AB2FAE">
        <w:rPr>
          <w:rFonts w:ascii="Times New Roman" w:eastAsia="Calibri" w:hAnsi="Times New Roman" w:cs="Calibri"/>
          <w:sz w:val="28"/>
          <w:szCs w:val="28"/>
        </w:rPr>
        <w:t>8).</w:t>
      </w:r>
    </w:p>
    <w:p w:rsidR="00EB1F5A" w:rsidRPr="00C73AB8" w:rsidRDefault="00EB1F5A" w:rsidP="00C24430">
      <w:pPr>
        <w:widowControl w:val="0"/>
        <w:tabs>
          <w:tab w:val="left" w:pos="0"/>
          <w:tab w:val="left" w:pos="709"/>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У групі займенникових корелятів, де займенник ужито у формі знахідного відмінка, прикладів такого характеру серед досліджуваного матеріалу не виявлено.</w:t>
      </w:r>
    </w:p>
    <w:p w:rsidR="00EB1F5A" w:rsidRPr="00C73AB8" w:rsidRDefault="00EB1F5A" w:rsidP="009670AF">
      <w:pPr>
        <w:widowControl w:val="0"/>
        <w:tabs>
          <w:tab w:val="left" w:pos="567"/>
          <w:tab w:val="left" w:pos="709"/>
        </w:tabs>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Отже, в конструкціях з називним уявлення використовується будь-яка відмінкова форма, а саме: найчастотнішою є форма називного відмінка, за нею – форма давального відмінка, потім форма родового відмінка, орудного та місцевого</w:t>
      </w:r>
      <w:r>
        <w:rPr>
          <w:rFonts w:ascii="Times New Roman" w:eastAsia="Calibri" w:hAnsi="Times New Roman" w:cs="Calibri"/>
          <w:sz w:val="28"/>
          <w:szCs w:val="28"/>
        </w:rPr>
        <w:t>, іноді – заміщення з двома заміщувачами в різних відмінках</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прикладів з формою знахідного відмінка не виявлено.</w:t>
      </w:r>
    </w:p>
    <w:p w:rsidR="00EB1F5A" w:rsidRPr="00C73AB8" w:rsidRDefault="00EB1F5A" w:rsidP="00BE6609">
      <w:pPr>
        <w:widowControl w:val="0"/>
        <w:tabs>
          <w:tab w:val="left" w:pos="0"/>
          <w:tab w:val="left" w:pos="709"/>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2. Другою групою серед займенникових заміщувачів є конструкції з займенником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(7</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Він співвідноситься з займенниками чоловічого та жіночого роду «</w:t>
      </w:r>
      <w:r w:rsidRPr="00C73AB8">
        <w:rPr>
          <w:rFonts w:ascii="Times New Roman" w:eastAsia="Calibri" w:hAnsi="Times New Roman" w:cs="Calibri"/>
          <w:b/>
          <w:i/>
          <w:sz w:val="28"/>
          <w:szCs w:val="28"/>
        </w:rPr>
        <w:t>цей</w:t>
      </w:r>
      <w:r w:rsidRPr="00C73AB8">
        <w:rPr>
          <w:rFonts w:ascii="Times New Roman" w:eastAsia="Calibri" w:hAnsi="Times New Roman" w:cs="Calibri"/>
          <w:sz w:val="28"/>
          <w:szCs w:val="28"/>
        </w:rPr>
        <w:t>» і «</w:t>
      </w:r>
      <w:r w:rsidRPr="00C73AB8">
        <w:rPr>
          <w:rFonts w:ascii="Times New Roman" w:eastAsia="Calibri" w:hAnsi="Times New Roman" w:cs="Calibri"/>
          <w:b/>
          <w:i/>
          <w:sz w:val="28"/>
          <w:szCs w:val="28"/>
        </w:rPr>
        <w:t>ця</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Марк Бернес</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Якщо згадати </w:t>
      </w:r>
      <w:r w:rsidRPr="00C73AB8">
        <w:rPr>
          <w:rFonts w:ascii="Times New Roman" w:eastAsia="Calibri" w:hAnsi="Times New Roman" w:cs="Calibri"/>
          <w:b/>
          <w:i/>
          <w:sz w:val="28"/>
          <w:szCs w:val="28"/>
        </w:rPr>
        <w:t>це ім’я,</w:t>
      </w:r>
      <w:r w:rsidRPr="00C73AB8">
        <w:rPr>
          <w:rFonts w:ascii="Times New Roman" w:eastAsia="Calibri" w:hAnsi="Times New Roman" w:cs="Calibri"/>
          <w:i/>
          <w:sz w:val="28"/>
          <w:szCs w:val="28"/>
        </w:rPr>
        <w:t xml:space="preserve"> в пам’яті спливають інтонації його зворушливого, тихого голосу, теплота якого, здається, проникає у саме серце </w:t>
      </w:r>
      <w:r w:rsidRPr="00AB2FAE">
        <w:rPr>
          <w:rFonts w:ascii="Times New Roman" w:eastAsia="Calibri" w:hAnsi="Times New Roman" w:cs="Calibri"/>
          <w:sz w:val="28"/>
          <w:szCs w:val="28"/>
        </w:rPr>
        <w:t>(«Культура і життя»</w:t>
      </w:r>
      <w:r w:rsidR="00BE6609" w:rsidRPr="00AB2FAE">
        <w:rPr>
          <w:rFonts w:ascii="Times New Roman" w:eastAsia="Calibri" w:hAnsi="Times New Roman" w:cs="Calibri"/>
          <w:sz w:val="28"/>
          <w:szCs w:val="28"/>
        </w:rPr>
        <w:t>, №</w:t>
      </w:r>
      <w:r w:rsidR="003A40DD">
        <w:rPr>
          <w:rFonts w:ascii="Times New Roman" w:eastAsia="Calibri" w:hAnsi="Times New Roman" w:cs="Calibri"/>
          <w:sz w:val="28"/>
          <w:szCs w:val="28"/>
        </w:rPr>
        <w:t> </w:t>
      </w:r>
      <w:r w:rsidR="00BE6609" w:rsidRPr="00AB2FAE">
        <w:rPr>
          <w:rFonts w:ascii="Times New Roman" w:eastAsia="Calibri" w:hAnsi="Times New Roman" w:cs="Calibri"/>
          <w:sz w:val="28"/>
          <w:szCs w:val="28"/>
        </w:rPr>
        <w:t>50, 16-22.12.2011</w:t>
      </w:r>
      <w:r w:rsidR="003A40DD">
        <w:rPr>
          <w:rFonts w:ascii="Times New Roman" w:eastAsia="Calibri" w:hAnsi="Times New Roman" w:cs="Calibri"/>
          <w:sz w:val="28"/>
          <w:szCs w:val="28"/>
        </w:rPr>
        <w:t xml:space="preserve">: </w:t>
      </w:r>
      <w:r w:rsidRPr="00AB2FAE">
        <w:rPr>
          <w:rFonts w:ascii="Times New Roman" w:eastAsia="Calibri" w:hAnsi="Times New Roman" w:cs="Calibri"/>
          <w:sz w:val="28"/>
          <w:szCs w:val="28"/>
        </w:rPr>
        <w:t>10).</w:t>
      </w:r>
      <w:r w:rsidR="00BE6609" w:rsidRPr="00AB2FAE">
        <w:rPr>
          <w:rFonts w:ascii="Times New Roman" w:eastAsia="Calibri" w:hAnsi="Times New Roman" w:cs="Calibri"/>
          <w:sz w:val="28"/>
          <w:szCs w:val="28"/>
        </w:rPr>
        <w:t xml:space="preserve"> </w:t>
      </w:r>
      <w:r w:rsidRPr="00C73AB8">
        <w:rPr>
          <w:rFonts w:ascii="Times New Roman" w:eastAsia="Calibri" w:hAnsi="Times New Roman" w:cs="Calibri"/>
          <w:sz w:val="28"/>
          <w:szCs w:val="28"/>
        </w:rPr>
        <w:t>На особливе вживання слова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звертали увагу велика кількість учених. Наприклад, про вживання цього слова між підметом і присудком наголошували автори академічних граматик російської мови </w:t>
      </w:r>
      <w:r w:rsidRPr="00C73AB8">
        <w:rPr>
          <w:rFonts w:ascii="Times New Roman" w:eastAsia="Calibri" w:hAnsi="Times New Roman" w:cs="Times New Roman"/>
          <w:sz w:val="28"/>
          <w:szCs w:val="28"/>
        </w:rPr>
        <w:t>[</w:t>
      </w:r>
      <w:r w:rsidR="003A40DD">
        <w:rPr>
          <w:rFonts w:ascii="Times New Roman" w:eastAsia="Calibri" w:hAnsi="Times New Roman" w:cs="Times New Roman"/>
          <w:sz w:val="28"/>
          <w:szCs w:val="28"/>
        </w:rPr>
        <w:t xml:space="preserve">Шведова 1970: </w:t>
      </w:r>
      <w:r w:rsidRPr="00B55BF7">
        <w:rPr>
          <w:rFonts w:ascii="Times New Roman" w:eastAsia="Calibri" w:hAnsi="Times New Roman" w:cs="Times New Roman"/>
          <w:sz w:val="28"/>
          <w:szCs w:val="28"/>
        </w:rPr>
        <w:t>375].</w:t>
      </w:r>
      <w:r w:rsidRPr="00C73AB8">
        <w:rPr>
          <w:rFonts w:ascii="Times New Roman" w:eastAsia="Calibri" w:hAnsi="Times New Roman" w:cs="Calibri"/>
          <w:sz w:val="28"/>
          <w:szCs w:val="28"/>
        </w:rPr>
        <w:t xml:space="preserve"> Вони вважали, що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є зв’язкою між підметом і присудком у таких реченнях.</w:t>
      </w:r>
    </w:p>
    <w:p w:rsidR="00EB1F5A" w:rsidRPr="00C73AB8" w:rsidRDefault="00EB1F5A" w:rsidP="00BE6609">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Серед досліджень слова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варто звернути увагу на праці                 </w:t>
      </w:r>
      <w:r w:rsidR="00BE6609">
        <w:rPr>
          <w:rFonts w:ascii="Times New Roman" w:eastAsia="Calibri" w:hAnsi="Times New Roman" w:cs="Calibri"/>
          <w:sz w:val="28"/>
          <w:szCs w:val="28"/>
        </w:rPr>
        <w:t xml:space="preserve">                             А. І. </w:t>
      </w:r>
      <w:r w:rsidRPr="00C73AB8">
        <w:rPr>
          <w:rFonts w:ascii="Times New Roman" w:eastAsia="Calibri" w:hAnsi="Times New Roman" w:cs="Calibri"/>
          <w:sz w:val="28"/>
          <w:szCs w:val="28"/>
        </w:rPr>
        <w:t>Молоткова, який вважає, що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 вказівне слово, яке формально є підметом </w:t>
      </w:r>
      <w:r w:rsidRPr="00B55BF7">
        <w:rPr>
          <w:rFonts w:ascii="Times New Roman" w:eastAsia="Calibri" w:hAnsi="Times New Roman" w:cs="Times New Roman"/>
          <w:sz w:val="28"/>
          <w:szCs w:val="28"/>
        </w:rPr>
        <w:t>[</w:t>
      </w:r>
      <w:r w:rsidR="00C84EC8">
        <w:rPr>
          <w:rFonts w:ascii="Times New Roman" w:eastAsia="Calibri" w:hAnsi="Times New Roman" w:cs="Times New Roman"/>
          <w:sz w:val="28"/>
          <w:szCs w:val="28"/>
        </w:rPr>
        <w:t>Молотков 1960</w:t>
      </w:r>
      <w:r w:rsidRPr="00B55BF7">
        <w:rPr>
          <w:rFonts w:ascii="Times New Roman" w:eastAsia="Calibri" w:hAnsi="Times New Roman" w:cs="Times New Roman"/>
          <w:sz w:val="28"/>
          <w:szCs w:val="28"/>
        </w:rPr>
        <w:t>].</w:t>
      </w:r>
      <w:r w:rsidR="00BE6609">
        <w:rPr>
          <w:rFonts w:ascii="Times New Roman" w:eastAsia="Calibri" w:hAnsi="Times New Roman" w:cs="Calibri"/>
          <w:sz w:val="28"/>
          <w:szCs w:val="28"/>
        </w:rPr>
        <w:t xml:space="preserve"> О. В. </w:t>
      </w:r>
      <w:r w:rsidRPr="00C73AB8">
        <w:rPr>
          <w:rFonts w:ascii="Times New Roman" w:eastAsia="Calibri" w:hAnsi="Times New Roman" w:cs="Calibri"/>
          <w:sz w:val="28"/>
          <w:szCs w:val="28"/>
        </w:rPr>
        <w:t>Падучева висловлює думку про те, що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є займенником</w:t>
      </w:r>
      <w:r w:rsidRPr="00B55BF7">
        <w:rPr>
          <w:rFonts w:ascii="Times New Roman" w:eastAsia="Calibri" w:hAnsi="Times New Roman" w:cs="Times New Roman"/>
          <w:sz w:val="28"/>
          <w:szCs w:val="28"/>
        </w:rPr>
        <w:t>.</w:t>
      </w:r>
      <w:r w:rsidRPr="00C73AB8">
        <w:rPr>
          <w:rFonts w:ascii="Times New Roman" w:eastAsia="Calibri" w:hAnsi="Times New Roman" w:cs="Calibri"/>
          <w:sz w:val="28"/>
          <w:szCs w:val="28"/>
        </w:rPr>
        <w:t xml:space="preserve"> Про вживання слова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після питальних речень: </w:t>
      </w:r>
      <w:r w:rsidRPr="00C73AB8">
        <w:rPr>
          <w:rFonts w:ascii="Times New Roman" w:eastAsia="Calibri" w:hAnsi="Times New Roman" w:cs="Calibri"/>
          <w:i/>
          <w:sz w:val="28"/>
          <w:szCs w:val="28"/>
        </w:rPr>
        <w:lastRenderedPageBreak/>
        <w:t xml:space="preserve">Що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 xml:space="preserve"> таке? і Хто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 xml:space="preserve"> такий?: 1.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 xml:space="preserve"> ягоди. 2.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 xml:space="preserve"> стукають робітники. 3.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 xml:space="preserve"> вчитель сина</w:t>
      </w:r>
      <w:r w:rsidR="00BE6609">
        <w:rPr>
          <w:rFonts w:ascii="Times New Roman" w:eastAsia="Calibri" w:hAnsi="Times New Roman" w:cs="Calibri"/>
          <w:sz w:val="28"/>
          <w:szCs w:val="28"/>
        </w:rPr>
        <w:t>, – писав О. М. </w:t>
      </w:r>
      <w:r w:rsidRPr="00C73AB8">
        <w:rPr>
          <w:rFonts w:ascii="Times New Roman" w:eastAsia="Calibri" w:hAnsi="Times New Roman" w:cs="Calibri"/>
          <w:sz w:val="28"/>
          <w:szCs w:val="28"/>
        </w:rPr>
        <w:t>Пєшковський, який називав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в таких прикладах видільною часткою </w:t>
      </w:r>
      <w:r w:rsidRPr="00B55BF7">
        <w:rPr>
          <w:rFonts w:ascii="Times New Roman" w:eastAsia="Calibri" w:hAnsi="Times New Roman" w:cs="Times New Roman"/>
          <w:sz w:val="28"/>
          <w:szCs w:val="28"/>
        </w:rPr>
        <w:t>[</w:t>
      </w:r>
      <w:r w:rsidR="00C84EC8">
        <w:rPr>
          <w:rFonts w:ascii="Times New Roman" w:eastAsia="Calibri" w:hAnsi="Times New Roman" w:cs="Times New Roman"/>
          <w:sz w:val="28"/>
          <w:szCs w:val="28"/>
        </w:rPr>
        <w:t>Пєшковський 1958:</w:t>
      </w:r>
      <w:r w:rsidRPr="00B55BF7">
        <w:rPr>
          <w:rFonts w:ascii="Times New Roman" w:eastAsia="Calibri" w:hAnsi="Times New Roman" w:cs="Times New Roman"/>
          <w:sz w:val="28"/>
          <w:szCs w:val="28"/>
        </w:rPr>
        <w:t>235].</w:t>
      </w:r>
      <w:r w:rsidRPr="00C73AB8">
        <w:rPr>
          <w:rFonts w:ascii="Times New Roman" w:eastAsia="Calibri" w:hAnsi="Times New Roman" w:cs="Calibri"/>
          <w:sz w:val="28"/>
          <w:szCs w:val="28"/>
        </w:rPr>
        <w:t xml:space="preserve"> </w:t>
      </w:r>
      <w:r>
        <w:rPr>
          <w:rFonts w:ascii="Times New Roman" w:eastAsia="Calibri" w:hAnsi="Times New Roman" w:cs="Calibri"/>
          <w:sz w:val="28"/>
          <w:szCs w:val="28"/>
        </w:rPr>
        <w:t>О</w:t>
      </w:r>
      <w:r w:rsidRPr="00C73AB8">
        <w:rPr>
          <w:rFonts w:ascii="Times New Roman" w:eastAsia="Calibri" w:hAnsi="Times New Roman" w:cs="Calibri"/>
          <w:sz w:val="28"/>
          <w:szCs w:val="28"/>
        </w:rPr>
        <w:t>.</w:t>
      </w:r>
      <w:r>
        <w:rPr>
          <w:rFonts w:ascii="Times New Roman" w:eastAsia="Calibri" w:hAnsi="Times New Roman" w:cs="Calibri"/>
          <w:sz w:val="28"/>
          <w:szCs w:val="28"/>
        </w:rPr>
        <w:t> О</w:t>
      </w:r>
      <w:r w:rsidR="00BE6609">
        <w:rPr>
          <w:rFonts w:ascii="Times New Roman" w:eastAsia="Calibri" w:hAnsi="Times New Roman" w:cs="Calibri"/>
          <w:sz w:val="28"/>
          <w:szCs w:val="28"/>
        </w:rPr>
        <w:t>. </w:t>
      </w:r>
      <w:r w:rsidRPr="00C73AB8">
        <w:rPr>
          <w:rFonts w:ascii="Times New Roman" w:eastAsia="Calibri" w:hAnsi="Times New Roman" w:cs="Calibri"/>
          <w:sz w:val="28"/>
          <w:szCs w:val="28"/>
        </w:rPr>
        <w:t>Шахматов розглядав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як вказівний прислівник </w:t>
      </w:r>
      <w:r w:rsidRPr="00B55BF7">
        <w:rPr>
          <w:rFonts w:ascii="Times New Roman" w:eastAsia="Calibri" w:hAnsi="Times New Roman" w:cs="Times New Roman"/>
          <w:sz w:val="28"/>
          <w:szCs w:val="28"/>
        </w:rPr>
        <w:t>[</w:t>
      </w:r>
      <w:r w:rsidR="00C84EC8">
        <w:rPr>
          <w:rFonts w:ascii="Times New Roman" w:eastAsia="Calibri" w:hAnsi="Times New Roman" w:cs="Times New Roman"/>
          <w:sz w:val="28"/>
          <w:szCs w:val="28"/>
        </w:rPr>
        <w:t xml:space="preserve">Шахматов 1941: </w:t>
      </w:r>
      <w:r w:rsidRPr="00B55BF7">
        <w:rPr>
          <w:rFonts w:ascii="Times New Roman" w:eastAsia="Calibri" w:hAnsi="Times New Roman" w:cs="Times New Roman"/>
          <w:sz w:val="28"/>
          <w:szCs w:val="28"/>
        </w:rPr>
        <w:t>153].</w:t>
      </w:r>
      <w:r w:rsidR="00BE6609">
        <w:rPr>
          <w:rFonts w:ascii="Times New Roman" w:eastAsia="Calibri" w:hAnsi="Times New Roman" w:cs="Calibri"/>
          <w:sz w:val="28"/>
          <w:szCs w:val="28"/>
        </w:rPr>
        <w:t xml:space="preserve"> А. І. </w:t>
      </w:r>
      <w:r w:rsidRPr="00C73AB8">
        <w:rPr>
          <w:rFonts w:ascii="Times New Roman" w:eastAsia="Calibri" w:hAnsi="Times New Roman" w:cs="Calibri"/>
          <w:sz w:val="28"/>
          <w:szCs w:val="28"/>
        </w:rPr>
        <w:t>Молотков вважає, що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прикладах 1 і 3 – займенник, а в прикладі 2 – вказівне слово </w:t>
      </w:r>
      <w:r w:rsidRPr="00B55BF7">
        <w:rPr>
          <w:rFonts w:ascii="Times New Roman" w:eastAsia="Calibri" w:hAnsi="Times New Roman" w:cs="Times New Roman"/>
          <w:sz w:val="28"/>
          <w:szCs w:val="28"/>
        </w:rPr>
        <w:t>[</w:t>
      </w:r>
      <w:r w:rsidR="00C84EC8">
        <w:rPr>
          <w:rFonts w:ascii="Times New Roman" w:eastAsia="Calibri" w:hAnsi="Times New Roman" w:cs="Times New Roman"/>
          <w:sz w:val="28"/>
          <w:szCs w:val="28"/>
        </w:rPr>
        <w:t xml:space="preserve">Молотков 1960: </w:t>
      </w:r>
      <w:r w:rsidRPr="00B55BF7">
        <w:rPr>
          <w:rFonts w:ascii="Times New Roman" w:eastAsia="Calibri" w:hAnsi="Times New Roman" w:cs="Times New Roman"/>
          <w:sz w:val="28"/>
          <w:szCs w:val="28"/>
        </w:rPr>
        <w:t>355-356].</w:t>
      </w:r>
      <w:r w:rsidRPr="00C73AB8">
        <w:rPr>
          <w:rFonts w:ascii="Times New Roman" w:eastAsia="Calibri" w:hAnsi="Times New Roman" w:cs="Calibri"/>
          <w:sz w:val="28"/>
          <w:szCs w:val="28"/>
        </w:rPr>
        <w:t xml:space="preserve"> Виникає інтерес до цілої низки інших уживань слова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наприклад, чим вважати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на межі двох речень тощо.</w:t>
      </w:r>
    </w:p>
    <w:p w:rsidR="00EB1F5A" w:rsidRPr="007E0EB6" w:rsidRDefault="00EB1F5A" w:rsidP="00BE6609">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У сегментованих конструкціях з називним уявлення ми говоримо про особливий випадок уживання слова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Як було зазначено вище,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співвідноситься зі словами «</w:t>
      </w:r>
      <w:r w:rsidRPr="00C73AB8">
        <w:rPr>
          <w:rFonts w:ascii="Times New Roman" w:eastAsia="Calibri" w:hAnsi="Times New Roman" w:cs="Calibri"/>
          <w:b/>
          <w:i/>
          <w:sz w:val="28"/>
          <w:szCs w:val="28"/>
        </w:rPr>
        <w:t>цей</w:t>
      </w:r>
      <w:r w:rsidRPr="00C73AB8">
        <w:rPr>
          <w:rFonts w:ascii="Times New Roman" w:eastAsia="Calibri" w:hAnsi="Times New Roman" w:cs="Calibri"/>
          <w:sz w:val="28"/>
          <w:szCs w:val="28"/>
        </w:rPr>
        <w:t>» і «</w:t>
      </w:r>
      <w:r w:rsidRPr="00C73AB8">
        <w:rPr>
          <w:rFonts w:ascii="Times New Roman" w:eastAsia="Calibri" w:hAnsi="Times New Roman" w:cs="Calibri"/>
          <w:b/>
          <w:i/>
          <w:sz w:val="28"/>
          <w:szCs w:val="28"/>
        </w:rPr>
        <w:t>ця</w:t>
      </w:r>
      <w:r w:rsidRPr="00C73AB8">
        <w:rPr>
          <w:rFonts w:ascii="Times New Roman" w:eastAsia="Calibri" w:hAnsi="Times New Roman" w:cs="Calibri"/>
          <w:sz w:val="28"/>
          <w:szCs w:val="28"/>
        </w:rPr>
        <w:t xml:space="preserve">». Окрім того, воно, виступаючи підметом, не узгоджується з іменною частиною складеного іменного присудка: </w:t>
      </w:r>
      <w:r w:rsidRPr="00C73AB8">
        <w:rPr>
          <w:rFonts w:ascii="Times New Roman" w:eastAsia="Calibri" w:hAnsi="Times New Roman" w:cs="Calibri"/>
          <w:b/>
          <w:i/>
          <w:sz w:val="28"/>
          <w:szCs w:val="28"/>
        </w:rPr>
        <w:t xml:space="preserve">Дитинство й ти. Це </w:t>
      </w:r>
      <w:r w:rsidRPr="00C73AB8">
        <w:rPr>
          <w:rFonts w:ascii="Times New Roman" w:eastAsia="Calibri" w:hAnsi="Times New Roman" w:cs="Calibri"/>
          <w:i/>
          <w:sz w:val="28"/>
          <w:szCs w:val="28"/>
        </w:rPr>
        <w:t>наче все. /Далеко так. Близенько так. / Мене до тебе принесе</w:t>
      </w:r>
      <w:r w:rsidR="00BE6609">
        <w:rPr>
          <w:rFonts w:ascii="Times New Roman" w:eastAsia="Calibri" w:hAnsi="Times New Roman" w:cs="Calibri"/>
          <w:i/>
          <w:sz w:val="28"/>
          <w:szCs w:val="28"/>
        </w:rPr>
        <w:t xml:space="preserve"> / З паперу зроблений літак </w:t>
      </w:r>
      <w:r w:rsidR="00BE6609" w:rsidRPr="009E7F82">
        <w:rPr>
          <w:rFonts w:ascii="Times New Roman" w:eastAsia="Calibri" w:hAnsi="Times New Roman" w:cs="Calibri"/>
          <w:sz w:val="28"/>
          <w:szCs w:val="28"/>
        </w:rPr>
        <w:t>(</w:t>
      </w:r>
      <w:r w:rsidRPr="009E7F82">
        <w:rPr>
          <w:rFonts w:ascii="Times New Roman" w:eastAsia="Calibri" w:hAnsi="Times New Roman" w:cs="Calibri"/>
          <w:sz w:val="28"/>
          <w:szCs w:val="28"/>
        </w:rPr>
        <w:t>Павличко</w:t>
      </w:r>
      <w:r w:rsidR="00C84EC8">
        <w:rPr>
          <w:rFonts w:ascii="Times New Roman" w:eastAsia="Calibri" w:hAnsi="Times New Roman" w:cs="Calibri"/>
          <w:sz w:val="28"/>
          <w:szCs w:val="28"/>
        </w:rPr>
        <w:t xml:space="preserve"> </w:t>
      </w:r>
      <w:r w:rsidR="00D64690" w:rsidRPr="00D64690">
        <w:rPr>
          <w:rFonts w:ascii="Times New Roman" w:eastAsia="Calibri" w:hAnsi="Times New Roman" w:cs="Calibri"/>
          <w:sz w:val="28"/>
          <w:szCs w:val="28"/>
        </w:rPr>
        <w:t>200</w:t>
      </w:r>
      <w:r w:rsidR="00C84EC8" w:rsidRPr="00D64690">
        <w:rPr>
          <w:rFonts w:ascii="Times New Roman" w:eastAsia="Calibri" w:hAnsi="Times New Roman" w:cs="Calibri"/>
          <w:sz w:val="28"/>
          <w:szCs w:val="28"/>
        </w:rPr>
        <w:t>8:</w:t>
      </w:r>
      <w:r w:rsidR="00C84EC8">
        <w:rPr>
          <w:rFonts w:ascii="Times New Roman" w:eastAsia="Calibri" w:hAnsi="Times New Roman" w:cs="Calibri"/>
          <w:sz w:val="28"/>
          <w:szCs w:val="28"/>
        </w:rPr>
        <w:t xml:space="preserve"> </w:t>
      </w:r>
      <w:r w:rsidRPr="009E7F82">
        <w:rPr>
          <w:rFonts w:ascii="Times New Roman" w:eastAsia="Calibri" w:hAnsi="Times New Roman" w:cs="Calibri"/>
          <w:sz w:val="28"/>
          <w:szCs w:val="28"/>
        </w:rPr>
        <w:t>21)</w:t>
      </w:r>
      <w:r w:rsidR="001018B3" w:rsidRPr="009E7F82">
        <w:rPr>
          <w:rFonts w:ascii="Times New Roman" w:eastAsia="Calibri" w:hAnsi="Times New Roman" w:cs="Calibri"/>
          <w:sz w:val="28"/>
          <w:szCs w:val="28"/>
        </w:rPr>
        <w:t>,</w:t>
      </w:r>
      <w:r w:rsidRPr="007E0EB6">
        <w:rPr>
          <w:rFonts w:ascii="Times New Roman" w:eastAsia="Calibri" w:hAnsi="Times New Roman" w:cs="Times New Roman"/>
          <w:b/>
          <w:i/>
          <w:sz w:val="28"/>
          <w:szCs w:val="28"/>
        </w:rPr>
        <w:t xml:space="preserve"> </w:t>
      </w:r>
      <w:r w:rsidRPr="00C73AB8">
        <w:rPr>
          <w:rFonts w:ascii="Times New Roman" w:eastAsia="Calibri" w:hAnsi="Times New Roman" w:cs="Calibri"/>
          <w:sz w:val="28"/>
          <w:szCs w:val="28"/>
        </w:rPr>
        <w:t>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в таких конструкціях втрачає граматичну категорію роду та числа. Використання його у формі середнього роду обумовлено більшою абстрактністю займенника середнього роду. Деякі дослідники говорять про перехід у займенник, тому слово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варто вважати займенником: воно виражає категорію предметності та виконує синтаксичну функцію підмета.</w:t>
      </w:r>
      <w:r>
        <w:rPr>
          <w:rFonts w:ascii="Times New Roman" w:eastAsia="Calibri" w:hAnsi="Times New Roman" w:cs="Calibri"/>
          <w:sz w:val="28"/>
          <w:szCs w:val="28"/>
        </w:rPr>
        <w:t xml:space="preserve"> </w:t>
      </w:r>
    </w:p>
    <w:p w:rsidR="001B4037" w:rsidRDefault="00EB1F5A" w:rsidP="00BE6609">
      <w:pPr>
        <w:widowControl w:val="0"/>
        <w:spacing w:after="0" w:line="360" w:lineRule="auto"/>
        <w:ind w:right="-1" w:firstLine="851"/>
        <w:jc w:val="both"/>
        <w:rPr>
          <w:rFonts w:ascii="Times New Roman" w:eastAsia="Calibri" w:hAnsi="Times New Roman" w:cs="Calibri"/>
          <w:b/>
          <w:i/>
          <w:sz w:val="28"/>
          <w:szCs w:val="28"/>
          <w:shd w:val="clear" w:color="auto" w:fill="FFFFFF"/>
        </w:rPr>
      </w:pPr>
      <w:r w:rsidRPr="00C73AB8">
        <w:rPr>
          <w:rFonts w:ascii="Times New Roman" w:eastAsia="Calibri" w:hAnsi="Times New Roman" w:cs="Calibri"/>
          <w:sz w:val="28"/>
          <w:szCs w:val="28"/>
        </w:rPr>
        <w:t>У конструкціях із називним уявлення займенник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вживається, як правило, замість абстрактного іменника: </w:t>
      </w:r>
      <w:r w:rsidRPr="00C73AB8">
        <w:rPr>
          <w:rFonts w:ascii="Times New Roman" w:eastAsia="Calibri" w:hAnsi="Times New Roman" w:cs="Calibri"/>
          <w:b/>
          <w:i/>
          <w:sz w:val="28"/>
          <w:szCs w:val="28"/>
          <w:shd w:val="clear" w:color="auto" w:fill="FFFFFF"/>
        </w:rPr>
        <w:t xml:space="preserve">Чорнопапруге роздоріжжя / Та </w:t>
      </w:r>
    </w:p>
    <w:p w:rsidR="00EB1F5A" w:rsidRPr="00C73AB8" w:rsidRDefault="00EB1F5A" w:rsidP="001B4037">
      <w:pPr>
        <w:widowControl w:val="0"/>
        <w:spacing w:after="0" w:line="360" w:lineRule="auto"/>
        <w:ind w:right="-1"/>
        <w:jc w:val="both"/>
        <w:rPr>
          <w:rFonts w:ascii="Times New Roman" w:eastAsia="Calibri" w:hAnsi="Times New Roman" w:cs="Calibri"/>
          <w:i/>
          <w:sz w:val="28"/>
          <w:szCs w:val="28"/>
        </w:rPr>
      </w:pPr>
      <w:r w:rsidRPr="00C73AB8">
        <w:rPr>
          <w:rFonts w:ascii="Times New Roman" w:eastAsia="Calibri" w:hAnsi="Times New Roman" w:cs="Calibri"/>
          <w:b/>
          <w:i/>
          <w:sz w:val="28"/>
          <w:szCs w:val="28"/>
          <w:shd w:val="clear" w:color="auto" w:fill="FFFFFF"/>
        </w:rPr>
        <w:t xml:space="preserve">чорнокрилявини грай... / Це </w:t>
      </w:r>
      <w:r w:rsidRPr="00C73AB8">
        <w:rPr>
          <w:rFonts w:ascii="Times New Roman" w:eastAsia="Calibri" w:hAnsi="Times New Roman" w:cs="Calibri"/>
          <w:i/>
          <w:sz w:val="28"/>
          <w:szCs w:val="28"/>
          <w:shd w:val="clear" w:color="auto" w:fill="FFFFFF"/>
        </w:rPr>
        <w:t xml:space="preserve">дика сила зловорожа / </w:t>
      </w:r>
      <w:r w:rsidR="00BE6609">
        <w:rPr>
          <w:rFonts w:ascii="Times New Roman" w:eastAsia="Calibri" w:hAnsi="Times New Roman" w:cs="Calibri"/>
          <w:i/>
          <w:sz w:val="28"/>
          <w:szCs w:val="28"/>
          <w:shd w:val="clear" w:color="auto" w:fill="FFFFFF"/>
        </w:rPr>
        <w:t xml:space="preserve">Занапастила світлий край </w:t>
      </w:r>
      <w:r w:rsidR="00BE6609" w:rsidRPr="009E7F82">
        <w:rPr>
          <w:rFonts w:ascii="Times New Roman" w:eastAsia="Calibri" w:hAnsi="Times New Roman" w:cs="Calibri"/>
          <w:sz w:val="28"/>
          <w:szCs w:val="28"/>
          <w:shd w:val="clear" w:color="auto" w:fill="FFFFFF"/>
        </w:rPr>
        <w:t>(Стефанович</w:t>
      </w:r>
      <w:r w:rsidR="00C84EC8" w:rsidRPr="00D64690">
        <w:rPr>
          <w:rFonts w:ascii="Times New Roman" w:eastAsia="Calibri" w:hAnsi="Times New Roman" w:cs="Calibri"/>
          <w:sz w:val="28"/>
          <w:szCs w:val="28"/>
          <w:shd w:val="clear" w:color="auto" w:fill="FFFFFF"/>
        </w:rPr>
        <w:t>19</w:t>
      </w:r>
      <w:r w:rsidR="00D64690" w:rsidRPr="00D64690">
        <w:rPr>
          <w:rFonts w:ascii="Times New Roman" w:eastAsia="Calibri" w:hAnsi="Times New Roman" w:cs="Calibri"/>
          <w:sz w:val="28"/>
          <w:szCs w:val="28"/>
          <w:shd w:val="clear" w:color="auto" w:fill="FFFFFF"/>
        </w:rPr>
        <w:t>75</w:t>
      </w:r>
      <w:r w:rsidR="00C84EC8">
        <w:rPr>
          <w:rFonts w:ascii="Times New Roman" w:eastAsia="Calibri" w:hAnsi="Times New Roman" w:cs="Calibri"/>
          <w:sz w:val="28"/>
          <w:szCs w:val="28"/>
          <w:shd w:val="clear" w:color="auto" w:fill="FFFFFF"/>
        </w:rPr>
        <w:t>: 2</w:t>
      </w:r>
      <w:r w:rsidRPr="009E7F82">
        <w:rPr>
          <w:rFonts w:ascii="Times New Roman" w:eastAsia="Calibri" w:hAnsi="Times New Roman" w:cs="Calibri"/>
          <w:sz w:val="28"/>
          <w:szCs w:val="28"/>
          <w:shd w:val="clear" w:color="auto" w:fill="FFFFFF"/>
        </w:rPr>
        <w:t>3).</w:t>
      </w:r>
    </w:p>
    <w:p w:rsidR="00EB1F5A" w:rsidRPr="00C73AB8" w:rsidRDefault="00EB1F5A" w:rsidP="00BE6609">
      <w:pPr>
        <w:widowControl w:val="0"/>
        <w:tabs>
          <w:tab w:val="left" w:pos="0"/>
          <w:tab w:val="left" w:pos="567"/>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У більшості випадків займенник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є підметом базової частини конструкції, але він може виконувати іншу синтаксичну функцію: </w:t>
      </w:r>
      <w:r w:rsidRPr="00C73AB8">
        <w:rPr>
          <w:rFonts w:ascii="Times New Roman" w:eastAsia="Calibri" w:hAnsi="Times New Roman" w:cs="Calibri"/>
          <w:b/>
          <w:i/>
          <w:sz w:val="28"/>
          <w:szCs w:val="28"/>
        </w:rPr>
        <w:t xml:space="preserve">А третій на війні. Цей </w:t>
      </w:r>
      <w:r w:rsidRPr="00C73AB8">
        <w:rPr>
          <w:rFonts w:ascii="Times New Roman" w:eastAsia="Calibri" w:hAnsi="Times New Roman" w:cs="Calibri"/>
          <w:i/>
          <w:sz w:val="28"/>
          <w:szCs w:val="28"/>
        </w:rPr>
        <w:t>щастя мав, / За рідни</w:t>
      </w:r>
      <w:r w:rsidR="00BE6609">
        <w:rPr>
          <w:rFonts w:ascii="Times New Roman" w:eastAsia="Calibri" w:hAnsi="Times New Roman" w:cs="Calibri"/>
          <w:i/>
          <w:sz w:val="28"/>
          <w:szCs w:val="28"/>
        </w:rPr>
        <w:t xml:space="preserve">й край боровся він і – впав </w:t>
      </w:r>
      <w:r w:rsidR="00BE6609" w:rsidRPr="009E7F82">
        <w:rPr>
          <w:rFonts w:ascii="Times New Roman" w:eastAsia="Calibri" w:hAnsi="Times New Roman" w:cs="Calibri"/>
          <w:sz w:val="28"/>
          <w:szCs w:val="28"/>
        </w:rPr>
        <w:t>(Лепкий</w:t>
      </w:r>
      <w:r w:rsidR="00C84EC8">
        <w:rPr>
          <w:rFonts w:ascii="Times New Roman" w:eastAsia="Calibri" w:hAnsi="Times New Roman" w:cs="Calibri"/>
          <w:sz w:val="28"/>
          <w:szCs w:val="28"/>
        </w:rPr>
        <w:t xml:space="preserve"> </w:t>
      </w:r>
      <w:r w:rsidR="00D64690">
        <w:rPr>
          <w:rFonts w:ascii="Times New Roman" w:eastAsia="Calibri" w:hAnsi="Times New Roman" w:cs="Calibri"/>
          <w:sz w:val="28"/>
          <w:szCs w:val="28"/>
        </w:rPr>
        <w:t>2011:</w:t>
      </w:r>
      <w:r w:rsidR="00C84EC8">
        <w:rPr>
          <w:rFonts w:ascii="Times New Roman" w:eastAsia="Calibri" w:hAnsi="Times New Roman" w:cs="Calibri"/>
          <w:sz w:val="28"/>
          <w:szCs w:val="28"/>
        </w:rPr>
        <w:t xml:space="preserve"> </w:t>
      </w:r>
      <w:r w:rsidRPr="009E7F82">
        <w:rPr>
          <w:rFonts w:ascii="Times New Roman" w:eastAsia="Calibri" w:hAnsi="Times New Roman" w:cs="Calibri"/>
          <w:sz w:val="28"/>
          <w:szCs w:val="28"/>
        </w:rPr>
        <w:t>290)</w:t>
      </w:r>
      <w:r w:rsidR="001018B3" w:rsidRPr="009E7F82">
        <w:rPr>
          <w:rFonts w:ascii="Times New Roman" w:eastAsia="Calibri" w:hAnsi="Times New Roman" w:cs="Calibri"/>
          <w:sz w:val="28"/>
          <w:szCs w:val="28"/>
        </w:rPr>
        <w:t>,</w:t>
      </w:r>
      <w:r>
        <w:rPr>
          <w:rFonts w:ascii="Times New Roman" w:eastAsia="Calibri" w:hAnsi="Times New Roman" w:cs="Calibri"/>
          <w:i/>
          <w:sz w:val="28"/>
          <w:szCs w:val="28"/>
        </w:rPr>
        <w:t xml:space="preserve"> </w:t>
      </w:r>
      <w:r w:rsidRPr="00FC1BBC">
        <w:rPr>
          <w:rFonts w:ascii="Times New Roman" w:eastAsia="Calibri" w:hAnsi="Times New Roman" w:cs="Calibri"/>
          <w:b/>
          <w:i/>
          <w:sz w:val="28"/>
          <w:szCs w:val="28"/>
        </w:rPr>
        <w:t>Столик нічний, телефон і трійчатка / Вільність безсоння і гніт простирал…/ Це</w:t>
      </w:r>
      <w:r>
        <w:rPr>
          <w:rFonts w:ascii="Times New Roman" w:eastAsia="Calibri" w:hAnsi="Times New Roman" w:cs="Calibri"/>
          <w:i/>
          <w:sz w:val="28"/>
          <w:szCs w:val="28"/>
        </w:rPr>
        <w:t xml:space="preserve"> неможливо – почати спочатку: / З</w:t>
      </w:r>
      <w:r w:rsidR="00BE6609">
        <w:rPr>
          <w:rFonts w:ascii="Times New Roman" w:eastAsia="Calibri" w:hAnsi="Times New Roman" w:cs="Calibri"/>
          <w:i/>
          <w:sz w:val="28"/>
          <w:szCs w:val="28"/>
        </w:rPr>
        <w:t xml:space="preserve">нов опиняєшся там, де стояв </w:t>
      </w:r>
      <w:r w:rsidR="00BE6609" w:rsidRPr="009E7F82">
        <w:rPr>
          <w:rFonts w:ascii="Times New Roman" w:eastAsia="Calibri" w:hAnsi="Times New Roman" w:cs="Calibri"/>
          <w:sz w:val="28"/>
          <w:szCs w:val="28"/>
        </w:rPr>
        <w:t>(Забужко</w:t>
      </w:r>
      <w:r w:rsidR="00C84EC8">
        <w:rPr>
          <w:rFonts w:ascii="Times New Roman" w:eastAsia="Calibri" w:hAnsi="Times New Roman" w:cs="Calibri"/>
          <w:sz w:val="28"/>
          <w:szCs w:val="28"/>
        </w:rPr>
        <w:t xml:space="preserve"> 2013: </w:t>
      </w:r>
      <w:r w:rsidRPr="009E7F82">
        <w:rPr>
          <w:rFonts w:ascii="Times New Roman" w:eastAsia="Calibri" w:hAnsi="Times New Roman" w:cs="Calibri"/>
          <w:sz w:val="28"/>
          <w:szCs w:val="28"/>
        </w:rPr>
        <w:t>189).</w:t>
      </w:r>
      <w:r>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 xml:space="preserve">Відректись від свого українського </w:t>
      </w:r>
      <w:r w:rsidRPr="00C73AB8">
        <w:rPr>
          <w:rFonts w:ascii="Times New Roman" w:eastAsia="Calibri" w:hAnsi="Times New Roman" w:cs="Calibri"/>
          <w:b/>
          <w:i/>
          <w:sz w:val="28"/>
          <w:szCs w:val="28"/>
        </w:rPr>
        <w:lastRenderedPageBreak/>
        <w:t>походження… Цим</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вчинком польський уряд хотів реабілітувати себе в очах усього світу </w:t>
      </w:r>
      <w:r w:rsidRPr="009E7F82">
        <w:rPr>
          <w:rFonts w:ascii="Times New Roman" w:eastAsia="Calibri" w:hAnsi="Times New Roman" w:cs="Calibri"/>
          <w:sz w:val="28"/>
          <w:szCs w:val="28"/>
        </w:rPr>
        <w:t>(</w:t>
      </w:r>
      <w:r w:rsidR="00BE6609" w:rsidRPr="009E7F82">
        <w:rPr>
          <w:rFonts w:ascii="Times New Roman" w:eastAsia="Calibri" w:hAnsi="Times New Roman" w:cs="Calibri"/>
          <w:sz w:val="28"/>
          <w:szCs w:val="28"/>
        </w:rPr>
        <w:t>«</w:t>
      </w:r>
      <w:r w:rsidRPr="009E7F82">
        <w:rPr>
          <w:rFonts w:ascii="Times New Roman" w:eastAsia="Calibri" w:hAnsi="Times New Roman" w:cs="Calibri"/>
          <w:sz w:val="28"/>
          <w:szCs w:val="28"/>
        </w:rPr>
        <w:t>Культура і життя</w:t>
      </w:r>
      <w:r w:rsidR="00BE6609" w:rsidRPr="009E7F82">
        <w:rPr>
          <w:rFonts w:ascii="Times New Roman" w:eastAsia="Calibri" w:hAnsi="Times New Roman" w:cs="Calibri"/>
          <w:sz w:val="28"/>
          <w:szCs w:val="28"/>
        </w:rPr>
        <w:t>»,</w:t>
      </w:r>
      <w:r w:rsidRPr="009E7F82">
        <w:rPr>
          <w:rFonts w:ascii="Times New Roman" w:eastAsia="Calibri" w:hAnsi="Times New Roman" w:cs="Calibri"/>
          <w:sz w:val="28"/>
          <w:szCs w:val="28"/>
        </w:rPr>
        <w:t xml:space="preserve"> 12.04.06, № 56</w:t>
      </w:r>
      <w:r w:rsidR="00C84EC8">
        <w:rPr>
          <w:rFonts w:ascii="Times New Roman" w:eastAsia="Calibri" w:hAnsi="Times New Roman" w:cs="Calibri"/>
          <w:sz w:val="28"/>
          <w:szCs w:val="28"/>
        </w:rPr>
        <w:t xml:space="preserve">: </w:t>
      </w:r>
      <w:r w:rsidRPr="009E7F82">
        <w:rPr>
          <w:rFonts w:ascii="Times New Roman" w:eastAsia="Calibri" w:hAnsi="Times New Roman" w:cs="Calibri"/>
          <w:sz w:val="28"/>
          <w:szCs w:val="28"/>
        </w:rPr>
        <w:t>12)</w:t>
      </w:r>
      <w:r w:rsidR="001018B3" w:rsidRPr="009E7F82">
        <w:rPr>
          <w:rFonts w:ascii="Times New Roman" w:eastAsia="Calibri" w:hAnsi="Times New Roman" w:cs="Calibri"/>
          <w:sz w:val="28"/>
          <w:szCs w:val="28"/>
        </w:rPr>
        <w:t>,</w:t>
      </w:r>
      <w:r>
        <w:rPr>
          <w:rFonts w:ascii="Times New Roman" w:eastAsia="Calibri" w:hAnsi="Times New Roman" w:cs="Calibri"/>
          <w:i/>
          <w:sz w:val="28"/>
          <w:szCs w:val="28"/>
        </w:rPr>
        <w:t xml:space="preserve"> </w:t>
      </w:r>
      <w:r w:rsidRPr="007E0EB6">
        <w:rPr>
          <w:rFonts w:ascii="Times New Roman" w:eastAsia="Calibri" w:hAnsi="Times New Roman" w:cs="Times New Roman"/>
          <w:b/>
          <w:i/>
          <w:sz w:val="28"/>
          <w:szCs w:val="28"/>
        </w:rPr>
        <w:t>Село Красноїлів – / Дідушкова Річка</w:t>
      </w:r>
      <w:r w:rsidRPr="007E0EB6">
        <w:rPr>
          <w:rFonts w:ascii="Times New Roman" w:eastAsia="Calibri" w:hAnsi="Times New Roman" w:cs="Times New Roman"/>
          <w:i/>
          <w:sz w:val="28"/>
          <w:szCs w:val="28"/>
        </w:rPr>
        <w:t xml:space="preserve">. / А </w:t>
      </w:r>
      <w:r w:rsidRPr="007E0EB6">
        <w:rPr>
          <w:rFonts w:ascii="Times New Roman" w:eastAsia="Calibri" w:hAnsi="Times New Roman" w:cs="Times New Roman"/>
          <w:b/>
          <w:i/>
          <w:sz w:val="28"/>
          <w:szCs w:val="28"/>
        </w:rPr>
        <w:t>назва ця</w:t>
      </w:r>
      <w:r w:rsidRPr="007E0EB6">
        <w:rPr>
          <w:rFonts w:ascii="Times New Roman" w:eastAsia="Calibri" w:hAnsi="Times New Roman" w:cs="Times New Roman"/>
          <w:i/>
          <w:sz w:val="28"/>
          <w:szCs w:val="28"/>
        </w:rPr>
        <w:t xml:space="preserve"> дуже стара. /Який там Іванко? / Яка там Марічка? / І хто там за кого вмира? </w:t>
      </w:r>
      <w:r w:rsidR="00FE4EE2" w:rsidRPr="009E7F82">
        <w:rPr>
          <w:rFonts w:ascii="Times New Roman" w:eastAsia="Calibri" w:hAnsi="Times New Roman" w:cs="Times New Roman"/>
          <w:sz w:val="28"/>
          <w:szCs w:val="28"/>
        </w:rPr>
        <w:t>(</w:t>
      </w:r>
      <w:r w:rsidRPr="009E7F82">
        <w:rPr>
          <w:rFonts w:ascii="Times New Roman" w:eastAsia="Calibri" w:hAnsi="Times New Roman" w:cs="Times New Roman"/>
          <w:sz w:val="28"/>
          <w:szCs w:val="28"/>
        </w:rPr>
        <w:t>Герасим’юк</w:t>
      </w:r>
      <w:r w:rsidR="00C84EC8">
        <w:rPr>
          <w:rFonts w:ascii="Times New Roman" w:eastAsia="Calibri" w:hAnsi="Times New Roman" w:cs="Times New Roman"/>
          <w:sz w:val="28"/>
          <w:szCs w:val="28"/>
        </w:rPr>
        <w:t xml:space="preserve"> 2006: </w:t>
      </w:r>
      <w:r w:rsidRPr="009E7F82">
        <w:rPr>
          <w:rFonts w:ascii="Times New Roman" w:eastAsia="Calibri" w:hAnsi="Times New Roman" w:cs="Times New Roman"/>
          <w:sz w:val="28"/>
          <w:szCs w:val="28"/>
        </w:rPr>
        <w:t>56)</w:t>
      </w:r>
      <w:r w:rsidRPr="009E7F82">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Pr>
          <w:rFonts w:ascii="Times New Roman" w:eastAsia="Calibri" w:hAnsi="Times New Roman" w:cs="Calibri"/>
          <w:sz w:val="28"/>
          <w:szCs w:val="28"/>
        </w:rPr>
        <w:t>У</w:t>
      </w:r>
      <w:r w:rsidRPr="00FC1BBC">
        <w:rPr>
          <w:rFonts w:ascii="Times New Roman" w:eastAsia="Calibri" w:hAnsi="Times New Roman" w:cs="Calibri"/>
          <w:sz w:val="28"/>
          <w:szCs w:val="28"/>
        </w:rPr>
        <w:t xml:space="preserve"> першому й другому прикладах</w:t>
      </w:r>
      <w:r>
        <w:rPr>
          <w:rFonts w:ascii="Times New Roman" w:eastAsia="Calibri" w:hAnsi="Times New Roman" w:cs="Calibri"/>
          <w:sz w:val="28"/>
          <w:szCs w:val="28"/>
        </w:rPr>
        <w:t xml:space="preserve"> займенники </w:t>
      </w:r>
      <w:r w:rsidRPr="00FC1BBC">
        <w:rPr>
          <w:rFonts w:ascii="Times New Roman" w:eastAsia="Calibri" w:hAnsi="Times New Roman" w:cs="Calibri"/>
          <w:b/>
          <w:i/>
          <w:sz w:val="28"/>
          <w:szCs w:val="28"/>
        </w:rPr>
        <w:t>«це»</w:t>
      </w:r>
      <w:r>
        <w:rPr>
          <w:rFonts w:ascii="Times New Roman" w:eastAsia="Calibri" w:hAnsi="Times New Roman" w:cs="Calibri"/>
          <w:sz w:val="28"/>
          <w:szCs w:val="28"/>
        </w:rPr>
        <w:t xml:space="preserve"> і </w:t>
      </w:r>
      <w:r w:rsidRPr="00FC1BBC">
        <w:rPr>
          <w:rFonts w:ascii="Times New Roman" w:eastAsia="Calibri" w:hAnsi="Times New Roman" w:cs="Calibri"/>
          <w:b/>
          <w:i/>
          <w:sz w:val="28"/>
          <w:szCs w:val="28"/>
        </w:rPr>
        <w:t>«цей»</w:t>
      </w:r>
      <w:r>
        <w:rPr>
          <w:rFonts w:ascii="Times New Roman" w:eastAsia="Calibri" w:hAnsi="Times New Roman" w:cs="Calibri"/>
          <w:sz w:val="28"/>
          <w:szCs w:val="28"/>
        </w:rPr>
        <w:t xml:space="preserve"> виконують роль підмета, а в третьому та четвертому – </w:t>
      </w:r>
      <w:r w:rsidRPr="00FC1BBC">
        <w:rPr>
          <w:rFonts w:ascii="Times New Roman" w:eastAsia="Calibri" w:hAnsi="Times New Roman" w:cs="Calibri"/>
          <w:sz w:val="28"/>
          <w:szCs w:val="28"/>
        </w:rPr>
        <w:t>зай</w:t>
      </w:r>
      <w:r w:rsidRPr="00C73AB8">
        <w:rPr>
          <w:rFonts w:ascii="Times New Roman" w:eastAsia="Calibri" w:hAnsi="Times New Roman" w:cs="Calibri"/>
          <w:sz w:val="28"/>
          <w:szCs w:val="28"/>
        </w:rPr>
        <w:t>менник</w:t>
      </w:r>
      <w:r>
        <w:rPr>
          <w:rFonts w:ascii="Times New Roman" w:eastAsia="Calibri" w:hAnsi="Times New Roman" w:cs="Calibri"/>
          <w:sz w:val="28"/>
          <w:szCs w:val="28"/>
        </w:rPr>
        <w:t>и</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«цим»</w:t>
      </w:r>
      <w:r>
        <w:rPr>
          <w:rFonts w:ascii="Times New Roman" w:eastAsia="Calibri" w:hAnsi="Times New Roman" w:cs="Calibri"/>
          <w:b/>
          <w:i/>
          <w:sz w:val="28"/>
          <w:szCs w:val="28"/>
        </w:rPr>
        <w:t xml:space="preserve"> і «ця»</w:t>
      </w:r>
      <w:r w:rsidRPr="00C73AB8">
        <w:rPr>
          <w:rFonts w:ascii="Times New Roman" w:eastAsia="Calibri" w:hAnsi="Times New Roman" w:cs="Calibri"/>
          <w:b/>
          <w:i/>
          <w:sz w:val="28"/>
          <w:szCs w:val="28"/>
        </w:rPr>
        <w:t xml:space="preserve"> </w:t>
      </w:r>
      <w:r w:rsidRPr="00C73AB8">
        <w:rPr>
          <w:rFonts w:ascii="Times New Roman" w:eastAsia="Calibri" w:hAnsi="Times New Roman" w:cs="Calibri"/>
          <w:sz w:val="28"/>
          <w:szCs w:val="28"/>
        </w:rPr>
        <w:t>викону</w:t>
      </w:r>
      <w:r>
        <w:rPr>
          <w:rFonts w:ascii="Times New Roman" w:eastAsia="Calibri" w:hAnsi="Times New Roman" w:cs="Calibri"/>
          <w:sz w:val="28"/>
          <w:szCs w:val="28"/>
        </w:rPr>
        <w:t>ють</w:t>
      </w:r>
      <w:r w:rsidRPr="00C73AB8">
        <w:rPr>
          <w:rFonts w:ascii="Times New Roman" w:eastAsia="Calibri" w:hAnsi="Times New Roman" w:cs="Calibri"/>
          <w:sz w:val="28"/>
          <w:szCs w:val="28"/>
        </w:rPr>
        <w:t xml:space="preserve"> синтаксичну роль означення. Типи утворень з корелятами – особово-присвійними займенниками третьої особи та вказівним займенником найяскравіше репрезентують особливості явища сегментації. Вони є ознакою книжного мовлення й розмовному мовленню майже не властиві (окрім заміщувача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w:t>
      </w:r>
    </w:p>
    <w:p w:rsidR="00EB1F5A" w:rsidRPr="009E7F82" w:rsidRDefault="00EB1F5A" w:rsidP="00FE4EE2">
      <w:pPr>
        <w:widowControl w:val="0"/>
        <w:tabs>
          <w:tab w:val="left" w:pos="-142"/>
          <w:tab w:val="left" w:pos="0"/>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3. </w:t>
      </w:r>
      <w:r w:rsidR="00297357">
        <w:rPr>
          <w:rFonts w:ascii="Times New Roman" w:eastAsia="Calibri" w:hAnsi="Times New Roman" w:cs="Calibri"/>
          <w:sz w:val="28"/>
          <w:szCs w:val="28"/>
        </w:rPr>
        <w:t>Як</w:t>
      </w:r>
      <w:r w:rsidRPr="00C73AB8">
        <w:rPr>
          <w:rFonts w:ascii="Times New Roman" w:eastAsia="Calibri" w:hAnsi="Times New Roman" w:cs="Calibri"/>
          <w:sz w:val="28"/>
          <w:szCs w:val="28"/>
        </w:rPr>
        <w:t xml:space="preserve"> корелят</w:t>
      </w:r>
      <w:r w:rsidR="00297357">
        <w:rPr>
          <w:rFonts w:ascii="Times New Roman" w:eastAsia="Calibri" w:hAnsi="Times New Roman" w:cs="Calibri"/>
          <w:sz w:val="28"/>
          <w:szCs w:val="28"/>
        </w:rPr>
        <w:t>и</w:t>
      </w:r>
      <w:r w:rsidRPr="00C73AB8">
        <w:rPr>
          <w:rFonts w:ascii="Times New Roman" w:eastAsia="Calibri" w:hAnsi="Times New Roman" w:cs="Calibri"/>
          <w:sz w:val="28"/>
          <w:szCs w:val="28"/>
        </w:rPr>
        <w:t xml:space="preserve"> </w:t>
      </w:r>
      <w:r w:rsidR="00297357">
        <w:rPr>
          <w:rFonts w:ascii="Times New Roman" w:eastAsia="Calibri" w:hAnsi="Times New Roman" w:cs="Calibri"/>
          <w:sz w:val="28"/>
          <w:szCs w:val="28"/>
        </w:rPr>
        <w:t>в</w:t>
      </w:r>
      <w:r w:rsidRPr="00C73AB8">
        <w:rPr>
          <w:rFonts w:ascii="Times New Roman" w:eastAsia="Calibri" w:hAnsi="Times New Roman" w:cs="Calibri"/>
          <w:sz w:val="28"/>
          <w:szCs w:val="28"/>
        </w:rPr>
        <w:t xml:space="preserve"> досліджуваному матеріалі виявлен</w:t>
      </w:r>
      <w:r w:rsidR="00297357">
        <w:rPr>
          <w:rFonts w:ascii="Times New Roman" w:eastAsia="Calibri" w:hAnsi="Times New Roman" w:cs="Calibri"/>
          <w:sz w:val="28"/>
          <w:szCs w:val="28"/>
        </w:rPr>
        <w:t>о</w:t>
      </w:r>
      <w:r w:rsidRPr="00C73AB8">
        <w:rPr>
          <w:rFonts w:ascii="Times New Roman" w:eastAsia="Calibri" w:hAnsi="Times New Roman" w:cs="Calibri"/>
          <w:sz w:val="28"/>
          <w:szCs w:val="28"/>
        </w:rPr>
        <w:t xml:space="preserve"> конструкці</w:t>
      </w:r>
      <w:r w:rsidR="00297357">
        <w:rPr>
          <w:rFonts w:ascii="Times New Roman" w:eastAsia="Calibri" w:hAnsi="Times New Roman" w:cs="Calibri"/>
          <w:sz w:val="28"/>
          <w:szCs w:val="28"/>
        </w:rPr>
        <w:t>ю</w:t>
      </w:r>
      <w:r w:rsidRPr="00C73AB8">
        <w:rPr>
          <w:rFonts w:ascii="Times New Roman" w:eastAsia="Calibri" w:hAnsi="Times New Roman" w:cs="Calibri"/>
          <w:sz w:val="28"/>
          <w:szCs w:val="28"/>
        </w:rPr>
        <w:t xml:space="preserve"> прислівник + займенник </w:t>
      </w:r>
      <w:r w:rsidRPr="00C73AB8">
        <w:rPr>
          <w:rFonts w:ascii="Times New Roman" w:eastAsia="Calibri" w:hAnsi="Times New Roman" w:cs="Calibri"/>
          <w:b/>
          <w:i/>
          <w:sz w:val="28"/>
          <w:szCs w:val="28"/>
        </w:rPr>
        <w:t xml:space="preserve">десь, онде, там </w:t>
      </w:r>
      <w:r w:rsidRPr="00C73AB8">
        <w:rPr>
          <w:rFonts w:ascii="Times New Roman" w:eastAsia="Calibri" w:hAnsi="Times New Roman" w:cs="Calibri"/>
          <w:sz w:val="28"/>
          <w:szCs w:val="28"/>
        </w:rPr>
        <w:t>(5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А цвинтар… Онде він,</w:t>
      </w:r>
      <w:r w:rsidRPr="00C73AB8">
        <w:rPr>
          <w:rFonts w:ascii="Times New Roman" w:eastAsia="Calibri" w:hAnsi="Times New Roman" w:cs="Calibri"/>
          <w:i/>
          <w:sz w:val="28"/>
          <w:szCs w:val="28"/>
        </w:rPr>
        <w:t xml:space="preserve"> Йде стежечка туди, Могила жде мене, </w:t>
      </w:r>
      <w:r w:rsidR="00FE4EE2">
        <w:rPr>
          <w:rFonts w:ascii="Times New Roman" w:eastAsia="Calibri" w:hAnsi="Times New Roman" w:cs="Calibri"/>
          <w:i/>
          <w:sz w:val="28"/>
          <w:szCs w:val="28"/>
        </w:rPr>
        <w:t xml:space="preserve">Як у Сковороди </w:t>
      </w:r>
      <w:r w:rsidR="00FE4EE2" w:rsidRPr="009E7F82">
        <w:rPr>
          <w:rFonts w:ascii="Times New Roman" w:eastAsia="Calibri" w:hAnsi="Times New Roman" w:cs="Calibri"/>
          <w:sz w:val="28"/>
          <w:szCs w:val="28"/>
        </w:rPr>
        <w:t>(</w:t>
      </w:r>
      <w:r w:rsidRPr="009E7F82">
        <w:rPr>
          <w:rFonts w:ascii="Times New Roman" w:eastAsia="Calibri" w:hAnsi="Times New Roman" w:cs="Calibri"/>
          <w:sz w:val="28"/>
          <w:szCs w:val="28"/>
        </w:rPr>
        <w:t>Драч</w:t>
      </w:r>
      <w:r w:rsidR="00C84EC8">
        <w:rPr>
          <w:rFonts w:ascii="Times New Roman" w:eastAsia="Calibri" w:hAnsi="Times New Roman" w:cs="Calibri"/>
          <w:sz w:val="28"/>
          <w:szCs w:val="28"/>
        </w:rPr>
        <w:t xml:space="preserve"> 2011:</w:t>
      </w:r>
      <w:r w:rsidRPr="009E7F82">
        <w:rPr>
          <w:rFonts w:ascii="Times New Roman" w:eastAsia="Calibri" w:hAnsi="Times New Roman" w:cs="Calibri"/>
          <w:sz w:val="28"/>
          <w:szCs w:val="28"/>
        </w:rPr>
        <w:t xml:space="preserve"> 57).</w:t>
      </w:r>
    </w:p>
    <w:p w:rsidR="00EB1F5A" w:rsidRPr="00C73AB8" w:rsidRDefault="00EB1F5A" w:rsidP="00FE4EE2">
      <w:pPr>
        <w:widowControl w:val="0"/>
        <w:tabs>
          <w:tab w:val="left" w:pos="567"/>
        </w:tabs>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Незайменникові заміщувачі у досліджуваних текстах становлять (40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Серед них можливо виділити такі групи:</w:t>
      </w:r>
    </w:p>
    <w:p w:rsidR="00EB1F5A" w:rsidRPr="009E7F82" w:rsidRDefault="00EB1F5A" w:rsidP="00FE4EE2">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заміщення за допомогою синонімів (15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lang w:val="ru-RU"/>
        </w:rPr>
        <w:t>Село!</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b/>
          <w:i/>
          <w:sz w:val="28"/>
          <w:szCs w:val="28"/>
          <w:lang w:val="ru-RU"/>
        </w:rPr>
        <w:t>Колгоспна вітчизна</w:t>
      </w:r>
      <w:r w:rsidRPr="00C73AB8">
        <w:rPr>
          <w:rFonts w:ascii="Times New Roman" w:eastAsia="Calibri" w:hAnsi="Times New Roman" w:cs="Calibri"/>
          <w:b/>
          <w:i/>
          <w:sz w:val="28"/>
          <w:szCs w:val="28"/>
        </w:rPr>
        <w:t xml:space="preserve"> / </w:t>
      </w:r>
      <w:r w:rsidRPr="00C73AB8">
        <w:rPr>
          <w:rFonts w:ascii="Times New Roman" w:eastAsia="Calibri" w:hAnsi="Times New Roman" w:cs="Calibri"/>
          <w:i/>
          <w:sz w:val="28"/>
          <w:szCs w:val="28"/>
          <w:lang w:val="ru-RU"/>
        </w:rPr>
        <w:t>знедоленої України</w:t>
      </w:r>
      <w:r w:rsidRPr="00C73AB8">
        <w:rPr>
          <w:rFonts w:ascii="Times New Roman" w:eastAsia="Calibri" w:hAnsi="Times New Roman" w:cs="Calibri"/>
          <w:i/>
          <w:sz w:val="28"/>
          <w:szCs w:val="28"/>
        </w:rPr>
        <w:t xml:space="preserve"> / </w:t>
      </w:r>
      <w:r w:rsidRPr="00C73AB8">
        <w:rPr>
          <w:rFonts w:ascii="Times New Roman" w:eastAsia="Calibri" w:hAnsi="Times New Roman" w:cs="Calibri"/>
          <w:i/>
          <w:sz w:val="28"/>
          <w:szCs w:val="28"/>
          <w:lang w:val="ru-RU"/>
        </w:rPr>
        <w:t>ще спить</w:t>
      </w:r>
      <w:r w:rsidR="00FE4EE2">
        <w:rPr>
          <w:rFonts w:ascii="Times New Roman" w:eastAsia="Calibri" w:hAnsi="Times New Roman" w:cs="Calibri"/>
          <w:i/>
          <w:sz w:val="28"/>
          <w:szCs w:val="28"/>
        </w:rPr>
        <w:t xml:space="preserve"> </w:t>
      </w:r>
      <w:r w:rsidR="00FE4EE2" w:rsidRPr="009E7F82">
        <w:rPr>
          <w:rFonts w:ascii="Times New Roman" w:eastAsia="Calibri" w:hAnsi="Times New Roman" w:cs="Calibri"/>
          <w:sz w:val="28"/>
          <w:szCs w:val="28"/>
        </w:rPr>
        <w:t>(</w:t>
      </w:r>
      <w:r w:rsidRPr="009E7F82">
        <w:rPr>
          <w:rFonts w:ascii="Times New Roman" w:eastAsia="Calibri" w:hAnsi="Times New Roman" w:cs="Calibri"/>
          <w:sz w:val="28"/>
          <w:szCs w:val="28"/>
        </w:rPr>
        <w:t>Стус</w:t>
      </w:r>
      <w:r w:rsidR="00C84EC8">
        <w:rPr>
          <w:rFonts w:ascii="Times New Roman" w:eastAsia="Calibri" w:hAnsi="Times New Roman" w:cs="Calibri"/>
          <w:sz w:val="28"/>
          <w:szCs w:val="28"/>
        </w:rPr>
        <w:t xml:space="preserve"> 2007: </w:t>
      </w:r>
      <w:r w:rsidRPr="009E7F82">
        <w:rPr>
          <w:rFonts w:ascii="Times New Roman" w:eastAsia="Calibri" w:hAnsi="Times New Roman" w:cs="Calibri"/>
          <w:sz w:val="28"/>
          <w:szCs w:val="28"/>
        </w:rPr>
        <w:t>92).</w:t>
      </w:r>
    </w:p>
    <w:p w:rsidR="00EB1F5A" w:rsidRPr="00A426BE" w:rsidRDefault="00EB1F5A" w:rsidP="00FE4EE2">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w:t>
      </w:r>
      <w:r w:rsidR="00FE4EE2">
        <w:rPr>
          <w:rFonts w:ascii="Times New Roman" w:eastAsia="Calibri" w:hAnsi="Times New Roman" w:cs="Calibri"/>
          <w:sz w:val="28"/>
          <w:szCs w:val="28"/>
        </w:rPr>
        <w:t xml:space="preserve"> </w:t>
      </w:r>
      <w:r w:rsidRPr="00C73AB8">
        <w:rPr>
          <w:rFonts w:ascii="Times New Roman" w:eastAsia="Calibri" w:hAnsi="Times New Roman" w:cs="Calibri"/>
          <w:sz w:val="28"/>
          <w:szCs w:val="28"/>
        </w:rPr>
        <w:t>заміщення за допомогою лексичного повтору (12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Краса!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На світі цім </w:t>
      </w:r>
      <w:r w:rsidRPr="00C73AB8">
        <w:rPr>
          <w:rFonts w:ascii="Times New Roman" w:eastAsia="Calibri" w:hAnsi="Times New Roman" w:cs="Calibri"/>
          <w:b/>
          <w:i/>
          <w:sz w:val="28"/>
          <w:szCs w:val="28"/>
        </w:rPr>
        <w:t xml:space="preserve">Краса </w:t>
      </w:r>
      <w:r w:rsidRPr="00C73AB8">
        <w:rPr>
          <w:rFonts w:ascii="Times New Roman" w:eastAsia="Calibri" w:hAnsi="Times New Roman" w:cs="Calibri"/>
          <w:i/>
          <w:sz w:val="28"/>
          <w:szCs w:val="28"/>
        </w:rPr>
        <w:t xml:space="preserve">– / Натхненна чарівниця, / Що відкриває небеса, / Віршить найбільші чудеса, / Мов казкова цариця </w:t>
      </w:r>
      <w:r w:rsidR="00FE4EE2" w:rsidRPr="009E7F82">
        <w:rPr>
          <w:rFonts w:ascii="Times New Roman" w:eastAsia="Calibri" w:hAnsi="Times New Roman" w:cs="Calibri"/>
          <w:sz w:val="28"/>
          <w:szCs w:val="28"/>
        </w:rPr>
        <w:t>(М. Вороний</w:t>
      </w:r>
      <w:r w:rsidR="00C84EC8">
        <w:rPr>
          <w:rFonts w:ascii="Times New Roman" w:eastAsia="Calibri" w:hAnsi="Times New Roman" w:cs="Calibri"/>
          <w:sz w:val="28"/>
          <w:szCs w:val="28"/>
        </w:rPr>
        <w:t xml:space="preserve"> 1989: </w:t>
      </w:r>
      <w:r w:rsidRPr="009E7F82">
        <w:rPr>
          <w:rFonts w:ascii="Times New Roman" w:eastAsia="Calibri" w:hAnsi="Times New Roman" w:cs="Calibri"/>
          <w:sz w:val="28"/>
          <w:szCs w:val="28"/>
        </w:rPr>
        <w:t>254)</w:t>
      </w:r>
      <w:r w:rsidR="001018B3" w:rsidRPr="009E7F82">
        <w:rPr>
          <w:rFonts w:ascii="Times New Roman" w:eastAsia="Calibri" w:hAnsi="Times New Roman" w:cs="Calibri"/>
          <w:sz w:val="28"/>
          <w:szCs w:val="28"/>
        </w:rPr>
        <w:t>,</w:t>
      </w:r>
      <w:r w:rsidRPr="008D378C">
        <w:rPr>
          <w:rFonts w:ascii="Times New Roman" w:hAnsi="Times New Roman" w:cs="Times New Roman"/>
          <w:b/>
          <w:i/>
          <w:sz w:val="28"/>
          <w:szCs w:val="28"/>
        </w:rPr>
        <w:t xml:space="preserve"> А груші! І що то за груші</w:t>
      </w:r>
      <w:r w:rsidRPr="008D378C">
        <w:rPr>
          <w:rFonts w:ascii="Times New Roman" w:hAnsi="Times New Roman" w:cs="Times New Roman"/>
          <w:i/>
          <w:sz w:val="28"/>
          <w:szCs w:val="28"/>
        </w:rPr>
        <w:t>: / у рот покладеш – с</w:t>
      </w:r>
      <w:r w:rsidR="00FE4EE2">
        <w:rPr>
          <w:rFonts w:ascii="Times New Roman" w:hAnsi="Times New Roman" w:cs="Times New Roman"/>
          <w:i/>
          <w:sz w:val="28"/>
          <w:szCs w:val="28"/>
        </w:rPr>
        <w:t xml:space="preserve">ама розтає, /ну, наче з меду </w:t>
      </w:r>
      <w:r w:rsidR="00FE4EE2" w:rsidRPr="009E7F82">
        <w:rPr>
          <w:rFonts w:ascii="Times New Roman" w:hAnsi="Times New Roman" w:cs="Times New Roman"/>
          <w:sz w:val="28"/>
          <w:szCs w:val="28"/>
        </w:rPr>
        <w:t>(</w:t>
      </w:r>
      <w:r w:rsidRPr="009E7F82">
        <w:rPr>
          <w:rFonts w:ascii="Times New Roman" w:hAnsi="Times New Roman" w:cs="Times New Roman"/>
          <w:sz w:val="28"/>
          <w:szCs w:val="28"/>
        </w:rPr>
        <w:t>Голобородько</w:t>
      </w:r>
      <w:r w:rsidR="00C84EC8">
        <w:rPr>
          <w:rFonts w:ascii="Times New Roman" w:hAnsi="Times New Roman" w:cs="Times New Roman"/>
          <w:sz w:val="28"/>
          <w:szCs w:val="28"/>
        </w:rPr>
        <w:t xml:space="preserve"> 2005: </w:t>
      </w:r>
      <w:r w:rsidRPr="009E7F82">
        <w:rPr>
          <w:rFonts w:ascii="Times New Roman" w:hAnsi="Times New Roman" w:cs="Times New Roman"/>
          <w:sz w:val="28"/>
          <w:szCs w:val="28"/>
        </w:rPr>
        <w:t>27</w:t>
      </w:r>
      <w:r w:rsidR="00FE4EE2" w:rsidRPr="009E7F82">
        <w:rPr>
          <w:rFonts w:ascii="Times New Roman" w:hAnsi="Times New Roman" w:cs="Times New Roman"/>
          <w:sz w:val="28"/>
          <w:szCs w:val="28"/>
        </w:rPr>
        <w:t>)</w:t>
      </w:r>
      <w:r w:rsidR="001018B3" w:rsidRPr="009E7F82">
        <w:rPr>
          <w:rFonts w:ascii="Times New Roman" w:hAnsi="Times New Roman" w:cs="Times New Roman"/>
          <w:sz w:val="28"/>
          <w:szCs w:val="28"/>
        </w:rPr>
        <w:t>,</w:t>
      </w:r>
      <w:r w:rsidRPr="00C73AB8">
        <w:rPr>
          <w:rFonts w:ascii="Times New Roman" w:eastAsia="Calibri" w:hAnsi="Times New Roman" w:cs="Calibri"/>
          <w:i/>
          <w:sz w:val="28"/>
          <w:szCs w:val="28"/>
        </w:rPr>
        <w:t xml:space="preserve"> </w:t>
      </w:r>
      <w:r w:rsidR="00D64690">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Але Вона… Вона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живе! / Її вже дуже голос чути! / А хто скує життя нове, </w:t>
      </w:r>
      <w:r w:rsidR="00FE4EE2">
        <w:rPr>
          <w:rFonts w:ascii="Times New Roman" w:eastAsia="Calibri" w:hAnsi="Times New Roman" w:cs="Calibri"/>
          <w:i/>
          <w:sz w:val="28"/>
          <w:szCs w:val="28"/>
        </w:rPr>
        <w:t xml:space="preserve">/ Вітрами й бурями розкуте!? </w:t>
      </w:r>
      <w:r w:rsidR="00FE4EE2" w:rsidRPr="009E7F82">
        <w:rPr>
          <w:rFonts w:ascii="Times New Roman" w:eastAsia="Calibri" w:hAnsi="Times New Roman" w:cs="Calibri"/>
          <w:sz w:val="28"/>
          <w:szCs w:val="28"/>
        </w:rPr>
        <w:t>(</w:t>
      </w:r>
      <w:r w:rsidRPr="009E7F82">
        <w:rPr>
          <w:rFonts w:ascii="Times New Roman" w:eastAsia="Calibri" w:hAnsi="Times New Roman" w:cs="Calibri"/>
          <w:sz w:val="28"/>
          <w:szCs w:val="28"/>
        </w:rPr>
        <w:t>О</w:t>
      </w:r>
      <w:r w:rsidR="00FE4EE2" w:rsidRPr="009E7F82">
        <w:rPr>
          <w:rFonts w:ascii="Times New Roman" w:eastAsia="Calibri" w:hAnsi="Times New Roman" w:cs="Calibri"/>
          <w:sz w:val="28"/>
          <w:szCs w:val="28"/>
        </w:rPr>
        <w:t>лесь</w:t>
      </w:r>
      <w:r w:rsidR="00C84EC8">
        <w:rPr>
          <w:rFonts w:ascii="Times New Roman" w:eastAsia="Calibri" w:hAnsi="Times New Roman" w:cs="Calibri"/>
          <w:sz w:val="28"/>
          <w:szCs w:val="28"/>
        </w:rPr>
        <w:t xml:space="preserve"> 2007: </w:t>
      </w:r>
      <w:r w:rsidRPr="009E7F82">
        <w:rPr>
          <w:rFonts w:ascii="Times New Roman" w:eastAsia="Calibri" w:hAnsi="Times New Roman" w:cs="Calibri"/>
          <w:sz w:val="28"/>
          <w:szCs w:val="28"/>
        </w:rPr>
        <w:t>68).</w:t>
      </w:r>
      <w:r w:rsidRPr="00C73AB8">
        <w:rPr>
          <w:rFonts w:ascii="Times New Roman" w:eastAsia="Calibri" w:hAnsi="Times New Roman" w:cs="Calibri"/>
          <w:i/>
          <w:sz w:val="28"/>
          <w:szCs w:val="28"/>
        </w:rPr>
        <w:t xml:space="preserve"> </w:t>
      </w:r>
      <w:r w:rsidRPr="00C73AB8">
        <w:rPr>
          <w:rFonts w:ascii="Times New Roman" w:eastAsia="Calibri" w:hAnsi="Times New Roman" w:cs="Calibri"/>
          <w:sz w:val="28"/>
          <w:szCs w:val="28"/>
        </w:rPr>
        <w:t xml:space="preserve">У наведеному </w:t>
      </w:r>
      <w:r>
        <w:rPr>
          <w:rFonts w:ascii="Times New Roman" w:eastAsia="Calibri" w:hAnsi="Times New Roman" w:cs="Calibri"/>
          <w:sz w:val="28"/>
          <w:szCs w:val="28"/>
        </w:rPr>
        <w:t xml:space="preserve">другому </w:t>
      </w:r>
      <w:r w:rsidRPr="00C73AB8">
        <w:rPr>
          <w:rFonts w:ascii="Times New Roman" w:eastAsia="Calibri" w:hAnsi="Times New Roman" w:cs="Calibri"/>
          <w:sz w:val="28"/>
          <w:szCs w:val="28"/>
        </w:rPr>
        <w:t xml:space="preserve">прикладі ми спостерігаємо, що </w:t>
      </w:r>
      <w:r w:rsidR="005E1669">
        <w:rPr>
          <w:rFonts w:ascii="Times New Roman" w:eastAsia="Calibri" w:hAnsi="Times New Roman" w:cs="Calibri"/>
          <w:sz w:val="28"/>
          <w:szCs w:val="28"/>
        </w:rPr>
        <w:t>й</w:t>
      </w:r>
      <w:r w:rsidRPr="00C73AB8">
        <w:rPr>
          <w:rFonts w:ascii="Times New Roman" w:eastAsia="Calibri" w:hAnsi="Times New Roman" w:cs="Calibri"/>
          <w:sz w:val="28"/>
          <w:szCs w:val="28"/>
        </w:rPr>
        <w:t xml:space="preserve"> </w:t>
      </w:r>
      <w:r w:rsidR="005E1669">
        <w:rPr>
          <w:rFonts w:ascii="Times New Roman" w:eastAsia="Calibri" w:hAnsi="Times New Roman" w:cs="Calibri"/>
          <w:sz w:val="28"/>
          <w:szCs w:val="28"/>
        </w:rPr>
        <w:t>у</w:t>
      </w:r>
      <w:r w:rsidRPr="00C73AB8">
        <w:rPr>
          <w:rFonts w:ascii="Times New Roman" w:eastAsia="Calibri" w:hAnsi="Times New Roman" w:cs="Calibri"/>
          <w:sz w:val="28"/>
          <w:szCs w:val="28"/>
        </w:rPr>
        <w:t xml:space="preserve"> ролі сегмента, </w:t>
      </w:r>
      <w:r w:rsidR="005E1669">
        <w:rPr>
          <w:rFonts w:ascii="Times New Roman" w:eastAsia="Calibri" w:hAnsi="Times New Roman" w:cs="Calibri"/>
          <w:sz w:val="28"/>
          <w:szCs w:val="28"/>
        </w:rPr>
        <w:t>й</w:t>
      </w:r>
      <w:r w:rsidRPr="00C73AB8">
        <w:rPr>
          <w:rFonts w:ascii="Times New Roman" w:eastAsia="Calibri" w:hAnsi="Times New Roman" w:cs="Calibri"/>
          <w:sz w:val="28"/>
          <w:szCs w:val="28"/>
        </w:rPr>
        <w:t xml:space="preserve"> </w:t>
      </w:r>
      <w:r w:rsidR="005E1669">
        <w:rPr>
          <w:rFonts w:ascii="Times New Roman" w:eastAsia="Calibri" w:hAnsi="Times New Roman" w:cs="Calibri"/>
          <w:sz w:val="28"/>
          <w:szCs w:val="28"/>
        </w:rPr>
        <w:t xml:space="preserve">у </w:t>
      </w:r>
      <w:r w:rsidRPr="00C73AB8">
        <w:rPr>
          <w:rFonts w:ascii="Times New Roman" w:eastAsia="Calibri" w:hAnsi="Times New Roman" w:cs="Calibri"/>
          <w:sz w:val="28"/>
          <w:szCs w:val="28"/>
        </w:rPr>
        <w:t>ролі заміщувача можуть виступати особові займенники.</w:t>
      </w:r>
      <w:r>
        <w:rPr>
          <w:rFonts w:ascii="Times New Roman" w:eastAsia="Calibri" w:hAnsi="Times New Roman" w:cs="Calibri"/>
          <w:sz w:val="28"/>
          <w:szCs w:val="28"/>
        </w:rPr>
        <w:t xml:space="preserve"> </w:t>
      </w:r>
      <w:r w:rsidRPr="003E39F7">
        <w:rPr>
          <w:rFonts w:ascii="Times New Roman" w:eastAsia="Calibri" w:hAnsi="Times New Roman" w:cs="Calibri"/>
          <w:i/>
          <w:sz w:val="28"/>
          <w:szCs w:val="28"/>
        </w:rPr>
        <w:t xml:space="preserve">І ось тоді крізь розколину – / тонку й акуратну, наче надріз хірургічний, – /виблимне – мов курчатко, проклюнуте із яєчка, / висвіне – чистим і вмитим, як світ на світанку, / в скліпах сяючих вій, / новісіньке, неушкоджене – / </w:t>
      </w:r>
      <w:r w:rsidRPr="003E39F7">
        <w:rPr>
          <w:rFonts w:ascii="Times New Roman" w:eastAsia="Calibri" w:hAnsi="Times New Roman" w:cs="Calibri"/>
          <w:b/>
          <w:i/>
          <w:sz w:val="28"/>
          <w:szCs w:val="28"/>
        </w:rPr>
        <w:t xml:space="preserve">третє око твоє. Третє око </w:t>
      </w:r>
      <w:r w:rsidR="00FE4EE2" w:rsidRPr="009E7F82">
        <w:rPr>
          <w:rFonts w:ascii="Times New Roman" w:eastAsia="Calibri" w:hAnsi="Times New Roman" w:cs="Calibri"/>
          <w:sz w:val="28"/>
          <w:szCs w:val="28"/>
        </w:rPr>
        <w:t>(</w:t>
      </w:r>
      <w:r w:rsidRPr="009E7F82">
        <w:rPr>
          <w:rFonts w:ascii="Times New Roman" w:eastAsia="Calibri" w:hAnsi="Times New Roman" w:cs="Calibri"/>
          <w:sz w:val="28"/>
          <w:szCs w:val="28"/>
        </w:rPr>
        <w:t>З</w:t>
      </w:r>
      <w:r w:rsidR="00FE4EE2" w:rsidRPr="009E7F82">
        <w:rPr>
          <w:rFonts w:ascii="Times New Roman" w:eastAsia="Calibri" w:hAnsi="Times New Roman" w:cs="Calibri"/>
          <w:sz w:val="28"/>
          <w:szCs w:val="28"/>
        </w:rPr>
        <w:t>абужко</w:t>
      </w:r>
      <w:r w:rsidR="00C84EC8">
        <w:rPr>
          <w:rFonts w:ascii="Times New Roman" w:eastAsia="Calibri" w:hAnsi="Times New Roman" w:cs="Calibri"/>
          <w:sz w:val="28"/>
          <w:szCs w:val="28"/>
        </w:rPr>
        <w:t xml:space="preserve"> 2013: </w:t>
      </w:r>
      <w:r w:rsidRPr="009E7F82">
        <w:rPr>
          <w:rFonts w:ascii="Times New Roman" w:eastAsia="Calibri" w:hAnsi="Times New Roman" w:cs="Calibri"/>
          <w:sz w:val="28"/>
          <w:szCs w:val="28"/>
        </w:rPr>
        <w:t>44).</w:t>
      </w:r>
      <w:r w:rsidRPr="003E39F7">
        <w:rPr>
          <w:rFonts w:ascii="Times New Roman" w:eastAsia="Calibri" w:hAnsi="Times New Roman" w:cs="Calibri"/>
          <w:i/>
          <w:sz w:val="28"/>
          <w:szCs w:val="28"/>
        </w:rPr>
        <w:t xml:space="preserve"> </w:t>
      </w:r>
      <w:r>
        <w:rPr>
          <w:rFonts w:ascii="Times New Roman" w:eastAsia="Calibri" w:hAnsi="Times New Roman" w:cs="Calibri"/>
          <w:sz w:val="28"/>
          <w:szCs w:val="28"/>
        </w:rPr>
        <w:t xml:space="preserve">У наведеному прикладі ми </w:t>
      </w:r>
      <w:r>
        <w:rPr>
          <w:rFonts w:ascii="Times New Roman" w:eastAsia="Calibri" w:hAnsi="Times New Roman" w:cs="Calibri"/>
          <w:sz w:val="28"/>
          <w:szCs w:val="28"/>
        </w:rPr>
        <w:lastRenderedPageBreak/>
        <w:t xml:space="preserve">спостерігаємо </w:t>
      </w:r>
      <w:r w:rsidRPr="00AC5FDD">
        <w:rPr>
          <w:rFonts w:ascii="Times New Roman" w:eastAsia="Calibri" w:hAnsi="Times New Roman" w:cs="Calibri"/>
          <w:sz w:val="28"/>
          <w:szCs w:val="28"/>
        </w:rPr>
        <w:t>явище антиципації, коли</w:t>
      </w:r>
      <w:r w:rsidRPr="00AC5FDD">
        <w:rPr>
          <w:rFonts w:ascii="Times New Roman" w:eastAsia="Calibri" w:hAnsi="Times New Roman" w:cs="Calibri"/>
          <w:i/>
          <w:sz w:val="28"/>
          <w:szCs w:val="28"/>
        </w:rPr>
        <w:t xml:space="preserve"> </w:t>
      </w:r>
      <w:r w:rsidRPr="00AC5FDD">
        <w:rPr>
          <w:rFonts w:ascii="Times New Roman" w:eastAsia="Calibri" w:hAnsi="Times New Roman" w:cs="Calibri"/>
          <w:sz w:val="28"/>
          <w:szCs w:val="28"/>
        </w:rPr>
        <w:t>спочатку стоїть заміщувач, а потім – заміщуване</w:t>
      </w:r>
      <w:r>
        <w:rPr>
          <w:rFonts w:ascii="Times New Roman" w:eastAsia="Calibri" w:hAnsi="Times New Roman" w:cs="Calibri"/>
          <w:sz w:val="28"/>
          <w:szCs w:val="28"/>
        </w:rPr>
        <w:t xml:space="preserve"> (постпозиція). Таке розташування називного уявлення є характерним для сучасної модерністської поезії. </w:t>
      </w:r>
    </w:p>
    <w:p w:rsidR="00FE4EE2" w:rsidRDefault="00EB1F5A" w:rsidP="00FE4EE2">
      <w:pPr>
        <w:widowControl w:val="0"/>
        <w:spacing w:after="0" w:line="360" w:lineRule="auto"/>
        <w:ind w:right="-1" w:firstLine="851"/>
        <w:jc w:val="both"/>
        <w:rPr>
          <w:rFonts w:ascii="Times New Roman" w:eastAsia="TimesNewRomanPSMT" w:hAnsi="Times New Roman" w:cs="Times New Roman"/>
          <w:sz w:val="28"/>
          <w:szCs w:val="28"/>
          <w:lang w:val="ru-RU"/>
        </w:rPr>
      </w:pPr>
      <w:r>
        <w:rPr>
          <w:rFonts w:ascii="Times New Roman" w:eastAsia="Calibri" w:hAnsi="Times New Roman" w:cs="Calibri"/>
          <w:sz w:val="28"/>
          <w:szCs w:val="28"/>
        </w:rPr>
        <w:t>– ланцюжок заміщувачів (</w:t>
      </w:r>
      <w:r w:rsidRPr="00C73AB8">
        <w:rPr>
          <w:rFonts w:ascii="Times New Roman" w:eastAsia="Calibri" w:hAnsi="Times New Roman" w:cs="Calibri"/>
          <w:sz w:val="28"/>
          <w:szCs w:val="28"/>
        </w:rPr>
        <w:t>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Леонід Михайлович Тендюк… Журналіст за фахом, поет і прозаїк за покликанням, він</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надовго пов’язав свою долю з морем </w:t>
      </w:r>
      <w:r w:rsidRPr="009E7F82">
        <w:rPr>
          <w:rFonts w:ascii="Times New Roman" w:eastAsia="Calibri" w:hAnsi="Times New Roman" w:cs="Calibri"/>
          <w:sz w:val="28"/>
          <w:szCs w:val="28"/>
        </w:rPr>
        <w:t>(«Культура і життя», 08.03.06</w:t>
      </w:r>
      <w:r w:rsidR="00E14CED">
        <w:rPr>
          <w:rFonts w:ascii="Times New Roman" w:eastAsia="Calibri" w:hAnsi="Times New Roman" w:cs="Calibri"/>
          <w:sz w:val="28"/>
          <w:szCs w:val="28"/>
        </w:rPr>
        <w:t xml:space="preserve">: </w:t>
      </w:r>
      <w:r w:rsidRPr="009E7F82">
        <w:rPr>
          <w:rFonts w:ascii="Times New Roman" w:eastAsia="Calibri" w:hAnsi="Times New Roman" w:cs="Calibri"/>
          <w:sz w:val="28"/>
          <w:szCs w:val="28"/>
        </w:rPr>
        <w:t>4).</w:t>
      </w:r>
      <w:r w:rsidRPr="006F0EB4">
        <w:rPr>
          <w:rFonts w:ascii="Times New Roman" w:eastAsia="TimesNewRomanPSMT" w:hAnsi="Times New Roman" w:cs="Times New Roman"/>
          <w:sz w:val="28"/>
          <w:szCs w:val="28"/>
          <w:lang w:val="ru-RU"/>
        </w:rPr>
        <w:t xml:space="preserve"> </w:t>
      </w:r>
    </w:p>
    <w:p w:rsidR="00EB1F5A" w:rsidRPr="009E7F82" w:rsidRDefault="00EB1F5A" w:rsidP="00FE4EE2">
      <w:pPr>
        <w:widowControl w:val="0"/>
        <w:spacing w:after="0" w:line="360" w:lineRule="auto"/>
        <w:ind w:right="-1" w:firstLine="851"/>
        <w:jc w:val="both"/>
        <w:rPr>
          <w:rFonts w:ascii="Times New Roman" w:eastAsia="Calibri" w:hAnsi="Times New Roman" w:cs="Times New Roman"/>
          <w:sz w:val="28"/>
          <w:szCs w:val="28"/>
        </w:rPr>
      </w:pPr>
      <w:r w:rsidRPr="00C73AB8">
        <w:rPr>
          <w:rFonts w:ascii="Times New Roman" w:eastAsia="Calibri" w:hAnsi="Times New Roman" w:cs="Calibri"/>
          <w:sz w:val="28"/>
          <w:szCs w:val="28"/>
        </w:rPr>
        <w:t>4.</w:t>
      </w:r>
      <w:r>
        <w:rPr>
          <w:rFonts w:ascii="Times New Roman" w:eastAsia="TimesNewRomanPSMT" w:hAnsi="Times New Roman" w:cs="Times New Roman"/>
          <w:sz w:val="28"/>
          <w:szCs w:val="28"/>
          <w:lang w:val="ru-RU"/>
        </w:rPr>
        <w:t xml:space="preserve"> </w:t>
      </w:r>
      <w:r w:rsidR="005E1669">
        <w:rPr>
          <w:rFonts w:ascii="Times New Roman" w:eastAsia="TimesNewRomanPSMT" w:hAnsi="Times New Roman" w:cs="Times New Roman"/>
          <w:sz w:val="28"/>
          <w:szCs w:val="28"/>
          <w:lang w:val="ru-RU"/>
        </w:rPr>
        <w:t>Ок</w:t>
      </w:r>
      <w:r w:rsidRPr="006F0EB4">
        <w:rPr>
          <w:rFonts w:ascii="Times New Roman" w:eastAsia="TimesNewRomanPSMT" w:hAnsi="Times New Roman" w:cs="Times New Roman"/>
          <w:sz w:val="28"/>
          <w:szCs w:val="28"/>
          <w:lang w:val="ru-RU"/>
        </w:rPr>
        <w:t xml:space="preserve">рім класичних прикладів «називного </w:t>
      </w:r>
      <w:r>
        <w:rPr>
          <w:rFonts w:ascii="Times New Roman" w:eastAsia="TimesNewRomanPSMT" w:hAnsi="Times New Roman" w:cs="Times New Roman"/>
          <w:sz w:val="28"/>
          <w:szCs w:val="28"/>
          <w:lang w:val="ru-RU"/>
        </w:rPr>
        <w:t>уявлення</w:t>
      </w:r>
      <w:r w:rsidRPr="006F0EB4">
        <w:rPr>
          <w:rFonts w:ascii="Times New Roman" w:eastAsia="TimesNewRomanPSMT" w:hAnsi="Times New Roman" w:cs="Times New Roman"/>
          <w:sz w:val="28"/>
          <w:szCs w:val="28"/>
          <w:lang w:val="ru-RU"/>
        </w:rPr>
        <w:t>», сегментовані конструкції можуть набувати іншого вигляду, коли частина додаткового характеру, що тлумачить відокремлений фрагмент, не</w:t>
      </w:r>
      <w:r>
        <w:rPr>
          <w:rFonts w:ascii="Times New Roman" w:eastAsia="TimesNewRomanPSMT" w:hAnsi="Times New Roman" w:cs="Times New Roman"/>
          <w:sz w:val="28"/>
          <w:szCs w:val="28"/>
          <w:lang w:val="ru-RU"/>
        </w:rPr>
        <w:t xml:space="preserve"> </w:t>
      </w:r>
      <w:r w:rsidRPr="006F0EB4">
        <w:rPr>
          <w:rFonts w:ascii="Times New Roman" w:eastAsia="TimesNewRomanPSMT" w:hAnsi="Times New Roman" w:cs="Times New Roman"/>
          <w:sz w:val="28"/>
          <w:szCs w:val="28"/>
          <w:lang w:val="ru-RU"/>
        </w:rPr>
        <w:t>містить жодних показників семантичного зв’язку із сегментом</w:t>
      </w:r>
      <w:r>
        <w:rPr>
          <w:rFonts w:ascii="Times New Roman" w:eastAsia="TimesNewRomanPSMT" w:hAnsi="Times New Roman" w:cs="Times New Roman"/>
          <w:sz w:val="28"/>
          <w:szCs w:val="28"/>
          <w:lang w:val="ru-RU"/>
        </w:rPr>
        <w:t xml:space="preserve">. </w:t>
      </w:r>
      <w:r w:rsidRPr="006F0EB4">
        <w:rPr>
          <w:rFonts w:ascii="Times New Roman" w:eastAsia="Calibri" w:hAnsi="Times New Roman" w:cs="Times New Roman"/>
          <w:sz w:val="28"/>
          <w:szCs w:val="28"/>
        </w:rPr>
        <w:t>Рідковживані конструкції, у яких відсутній заміщувач – нульове заміщення (6</w:t>
      </w:r>
      <w:r w:rsidR="00C61A11">
        <w:rPr>
          <w:rFonts w:ascii="Times New Roman" w:eastAsia="Calibri" w:hAnsi="Times New Roman" w:cs="Times New Roman"/>
          <w:sz w:val="28"/>
          <w:szCs w:val="28"/>
        </w:rPr>
        <w:t> </w:t>
      </w:r>
      <w:r w:rsidRPr="006F0EB4">
        <w:rPr>
          <w:rFonts w:ascii="Times New Roman" w:eastAsia="Calibri" w:hAnsi="Times New Roman" w:cs="Times New Roman"/>
          <w:sz w:val="28"/>
          <w:szCs w:val="28"/>
        </w:rPr>
        <w:t xml:space="preserve">%): </w:t>
      </w:r>
      <w:r w:rsidRPr="006F0EB4">
        <w:rPr>
          <w:rFonts w:ascii="Times New Roman" w:eastAsia="Calibri" w:hAnsi="Times New Roman" w:cs="Times New Roman"/>
          <w:b/>
          <w:i/>
          <w:sz w:val="28"/>
          <w:szCs w:val="28"/>
        </w:rPr>
        <w:t>Яка краса</w:t>
      </w:r>
      <w:r w:rsidRPr="006F0EB4">
        <w:rPr>
          <w:rFonts w:ascii="Times New Roman" w:eastAsia="Calibri" w:hAnsi="Times New Roman" w:cs="Times New Roman"/>
          <w:sz w:val="28"/>
          <w:szCs w:val="28"/>
        </w:rPr>
        <w:t xml:space="preserve">! </w:t>
      </w:r>
      <w:r w:rsidRPr="006F0EB4">
        <w:rPr>
          <w:rFonts w:ascii="Times New Roman" w:eastAsia="Calibri" w:hAnsi="Times New Roman" w:cs="Times New Roman"/>
          <w:i/>
          <w:sz w:val="28"/>
          <w:szCs w:val="28"/>
        </w:rPr>
        <w:t>Усе життя / В акорди тремтить / З високих дум і почуття / Нове життя творить!</w:t>
      </w:r>
      <w:r>
        <w:rPr>
          <w:rFonts w:ascii="Times New Roman" w:eastAsia="Calibri" w:hAnsi="Times New Roman" w:cs="Times New Roman"/>
          <w:i/>
          <w:sz w:val="28"/>
          <w:szCs w:val="28"/>
        </w:rPr>
        <w:t xml:space="preserve">                          </w:t>
      </w:r>
      <w:r w:rsidR="00FE4EE2">
        <w:rPr>
          <w:rFonts w:ascii="Times New Roman" w:eastAsia="Calibri" w:hAnsi="Times New Roman" w:cs="Times New Roman"/>
          <w:i/>
          <w:sz w:val="28"/>
          <w:szCs w:val="28"/>
        </w:rPr>
        <w:t xml:space="preserve"> </w:t>
      </w:r>
      <w:r w:rsidR="00FE4EE2" w:rsidRPr="009E7F82">
        <w:rPr>
          <w:rFonts w:ascii="Times New Roman" w:eastAsia="Calibri" w:hAnsi="Times New Roman" w:cs="Times New Roman"/>
          <w:sz w:val="28"/>
          <w:szCs w:val="28"/>
        </w:rPr>
        <w:t>(</w:t>
      </w:r>
      <w:r w:rsidRPr="009E7F82">
        <w:rPr>
          <w:rFonts w:ascii="Times New Roman" w:eastAsia="Calibri" w:hAnsi="Times New Roman" w:cs="Times New Roman"/>
          <w:sz w:val="28"/>
          <w:szCs w:val="28"/>
        </w:rPr>
        <w:t>Вороний</w:t>
      </w:r>
      <w:r w:rsidR="00E14CED">
        <w:rPr>
          <w:rFonts w:ascii="Times New Roman" w:eastAsia="Calibri" w:hAnsi="Times New Roman" w:cs="Times New Roman"/>
          <w:sz w:val="28"/>
          <w:szCs w:val="28"/>
        </w:rPr>
        <w:t xml:space="preserve"> 1989: </w:t>
      </w:r>
      <w:r w:rsidRPr="009E7F82">
        <w:rPr>
          <w:rFonts w:ascii="Times New Roman" w:eastAsia="Calibri" w:hAnsi="Times New Roman" w:cs="Times New Roman"/>
          <w:sz w:val="28"/>
          <w:szCs w:val="28"/>
        </w:rPr>
        <w:t>43)</w:t>
      </w:r>
      <w:r w:rsidR="001018B3" w:rsidRPr="009E7F82">
        <w:rPr>
          <w:rFonts w:ascii="Times New Roman" w:eastAsia="Calibri" w:hAnsi="Times New Roman" w:cs="Times New Roman"/>
          <w:sz w:val="28"/>
          <w:szCs w:val="28"/>
        </w:rPr>
        <w:t>,</w:t>
      </w:r>
      <w:r w:rsidR="001B4037">
        <w:rPr>
          <w:rFonts w:ascii="Times New Roman" w:eastAsia="Calibri" w:hAnsi="Times New Roman" w:cs="Times New Roman"/>
          <w:i/>
          <w:sz w:val="28"/>
          <w:szCs w:val="28"/>
          <w:lang w:val="ru-RU"/>
        </w:rPr>
        <w:t xml:space="preserve"> </w:t>
      </w:r>
      <w:r w:rsidR="005E1669">
        <w:rPr>
          <w:rFonts w:ascii="Times New Roman" w:eastAsia="Calibri" w:hAnsi="Times New Roman" w:cs="Times New Roman"/>
          <w:i/>
          <w:sz w:val="28"/>
          <w:szCs w:val="28"/>
        </w:rPr>
        <w:t xml:space="preserve"> </w:t>
      </w:r>
      <w:r w:rsidRPr="00EC3C4C">
        <w:rPr>
          <w:rFonts w:ascii="Times New Roman" w:eastAsia="Calibri" w:hAnsi="Times New Roman" w:cs="Times New Roman"/>
          <w:b/>
          <w:i/>
          <w:sz w:val="28"/>
          <w:szCs w:val="28"/>
        </w:rPr>
        <w:t>Любов!</w:t>
      </w:r>
      <w:r>
        <w:rPr>
          <w:rFonts w:ascii="Times New Roman" w:eastAsia="Calibri" w:hAnsi="Times New Roman" w:cs="Times New Roman"/>
          <w:i/>
          <w:sz w:val="28"/>
          <w:szCs w:val="28"/>
        </w:rPr>
        <w:t xml:space="preserve"> Не прихистку прошу – / Свободи, / світлої й с</w:t>
      </w:r>
      <w:r w:rsidR="00FE4EE2">
        <w:rPr>
          <w:rFonts w:ascii="Times New Roman" w:eastAsia="Calibri" w:hAnsi="Times New Roman" w:cs="Times New Roman"/>
          <w:i/>
          <w:sz w:val="28"/>
          <w:szCs w:val="28"/>
        </w:rPr>
        <w:t xml:space="preserve">трашної… </w:t>
      </w:r>
      <w:r w:rsidR="00FE4EE2" w:rsidRPr="009E7F82">
        <w:rPr>
          <w:rFonts w:ascii="Times New Roman" w:eastAsia="Calibri" w:hAnsi="Times New Roman" w:cs="Times New Roman"/>
          <w:sz w:val="28"/>
          <w:szCs w:val="28"/>
        </w:rPr>
        <w:t xml:space="preserve">(Забужко </w:t>
      </w:r>
      <w:r w:rsidR="00E14CED">
        <w:rPr>
          <w:rFonts w:ascii="Times New Roman" w:eastAsia="Calibri" w:hAnsi="Times New Roman" w:cs="Times New Roman"/>
          <w:sz w:val="28"/>
          <w:szCs w:val="28"/>
        </w:rPr>
        <w:t xml:space="preserve">2013: </w:t>
      </w:r>
      <w:r w:rsidRPr="009E7F82">
        <w:rPr>
          <w:rFonts w:ascii="Times New Roman" w:eastAsia="Calibri" w:hAnsi="Times New Roman" w:cs="Times New Roman"/>
          <w:sz w:val="28"/>
          <w:szCs w:val="28"/>
        </w:rPr>
        <w:t>89)</w:t>
      </w:r>
      <w:r w:rsidR="001018B3" w:rsidRPr="009E7F82">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r w:rsidRPr="00D94BEA">
        <w:rPr>
          <w:rFonts w:ascii="Times New Roman" w:eastAsia="Calibri" w:hAnsi="Times New Roman" w:cs="Times New Roman"/>
          <w:b/>
          <w:i/>
          <w:sz w:val="28"/>
          <w:szCs w:val="28"/>
        </w:rPr>
        <w:t>О естетика пози!</w:t>
      </w:r>
      <w:r>
        <w:rPr>
          <w:rFonts w:ascii="Times New Roman" w:eastAsia="Calibri" w:hAnsi="Times New Roman" w:cs="Times New Roman"/>
          <w:i/>
          <w:sz w:val="28"/>
          <w:szCs w:val="28"/>
        </w:rPr>
        <w:t xml:space="preserve"> Національна чулість / До впізнаваних і розставлених-де-належить / Сліз у голосі, дрожу пальців – драпованої одежі / (Ще нічого не писнув – а вже зіщуливсь: / Забув, бач, «тряхнуть кудрями» й набрати повітря в легені!)</w:t>
      </w:r>
      <w:r w:rsidR="00FE4EE2">
        <w:rPr>
          <w:rFonts w:ascii="Times New Roman" w:eastAsia="Calibri" w:hAnsi="Times New Roman" w:cs="Times New Roman"/>
          <w:i/>
          <w:sz w:val="28"/>
          <w:szCs w:val="28"/>
        </w:rPr>
        <w:t xml:space="preserve"> </w:t>
      </w:r>
      <w:r w:rsidR="00FE4EE2" w:rsidRPr="009E7F82">
        <w:rPr>
          <w:rFonts w:ascii="Times New Roman" w:eastAsia="Calibri" w:hAnsi="Times New Roman" w:cs="Times New Roman"/>
          <w:sz w:val="28"/>
          <w:szCs w:val="28"/>
        </w:rPr>
        <w:t>(</w:t>
      </w:r>
      <w:r w:rsidRPr="009E7F82">
        <w:rPr>
          <w:rFonts w:ascii="Times New Roman" w:eastAsia="Calibri" w:hAnsi="Times New Roman" w:cs="Times New Roman"/>
          <w:sz w:val="28"/>
          <w:szCs w:val="28"/>
        </w:rPr>
        <w:t>Забу</w:t>
      </w:r>
      <w:r w:rsidR="00FE4EE2" w:rsidRPr="009E7F82">
        <w:rPr>
          <w:rFonts w:ascii="Times New Roman" w:eastAsia="Calibri" w:hAnsi="Times New Roman" w:cs="Times New Roman"/>
          <w:sz w:val="28"/>
          <w:szCs w:val="28"/>
        </w:rPr>
        <w:t>жко</w:t>
      </w:r>
      <w:r w:rsidR="00E14CED">
        <w:rPr>
          <w:rFonts w:ascii="Times New Roman" w:eastAsia="Calibri" w:hAnsi="Times New Roman" w:cs="Times New Roman"/>
          <w:sz w:val="28"/>
          <w:szCs w:val="28"/>
        </w:rPr>
        <w:t xml:space="preserve"> 2013: </w:t>
      </w:r>
      <w:r w:rsidRPr="009E7F82">
        <w:rPr>
          <w:rFonts w:ascii="Times New Roman" w:eastAsia="Calibri" w:hAnsi="Times New Roman" w:cs="Times New Roman"/>
          <w:sz w:val="28"/>
          <w:szCs w:val="28"/>
        </w:rPr>
        <w:t>124)</w:t>
      </w:r>
      <w:r w:rsidR="001018B3" w:rsidRPr="009E7F82">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r w:rsidRPr="002A36D6">
        <w:rPr>
          <w:rFonts w:ascii="Times New Roman" w:eastAsia="Calibri" w:hAnsi="Times New Roman" w:cs="Times New Roman"/>
          <w:b/>
          <w:i/>
          <w:sz w:val="28"/>
          <w:szCs w:val="28"/>
        </w:rPr>
        <w:t>Кружіння!..</w:t>
      </w:r>
      <w:r>
        <w:rPr>
          <w:rFonts w:ascii="Times New Roman" w:eastAsia="Calibri" w:hAnsi="Times New Roman" w:cs="Times New Roman"/>
          <w:i/>
          <w:sz w:val="28"/>
          <w:szCs w:val="28"/>
        </w:rPr>
        <w:t xml:space="preserve"> Ніби й неспроста / миттєвий дотик (чудо стику!) – / на луг життя і живота / по</w:t>
      </w:r>
      <w:r w:rsidR="00FE4EE2">
        <w:rPr>
          <w:rFonts w:ascii="Times New Roman" w:eastAsia="Calibri" w:hAnsi="Times New Roman" w:cs="Times New Roman"/>
          <w:i/>
          <w:sz w:val="28"/>
          <w:szCs w:val="28"/>
        </w:rPr>
        <w:t>класти б руку, теплу й тиху</w:t>
      </w:r>
      <w:r w:rsidR="00FE4EE2" w:rsidRPr="009E7F82">
        <w:rPr>
          <w:rFonts w:ascii="Times New Roman" w:eastAsia="Calibri" w:hAnsi="Times New Roman" w:cs="Times New Roman"/>
          <w:sz w:val="28"/>
          <w:szCs w:val="28"/>
        </w:rPr>
        <w:t>…(Ю. </w:t>
      </w:r>
      <w:r w:rsidRPr="009E7F82">
        <w:rPr>
          <w:rFonts w:ascii="Times New Roman" w:eastAsia="Calibri" w:hAnsi="Times New Roman" w:cs="Times New Roman"/>
          <w:sz w:val="28"/>
          <w:szCs w:val="28"/>
        </w:rPr>
        <w:t>Андрухович</w:t>
      </w:r>
      <w:r w:rsidR="00E14CED">
        <w:rPr>
          <w:rFonts w:ascii="Times New Roman" w:eastAsia="Calibri" w:hAnsi="Times New Roman" w:cs="Times New Roman"/>
          <w:sz w:val="28"/>
          <w:szCs w:val="28"/>
        </w:rPr>
        <w:t xml:space="preserve"> 2008: </w:t>
      </w:r>
      <w:r w:rsidRPr="009E7F82">
        <w:rPr>
          <w:rFonts w:ascii="Times New Roman" w:eastAsia="Calibri" w:hAnsi="Times New Roman" w:cs="Times New Roman"/>
          <w:sz w:val="28"/>
          <w:szCs w:val="28"/>
        </w:rPr>
        <w:t>81)</w:t>
      </w:r>
      <w:r w:rsidR="001018B3" w:rsidRPr="009E7F82">
        <w:rPr>
          <w:rFonts w:ascii="Times New Roman" w:eastAsia="Calibri" w:hAnsi="Times New Roman" w:cs="Times New Roman"/>
          <w:sz w:val="28"/>
          <w:szCs w:val="28"/>
        </w:rPr>
        <w:t>,</w:t>
      </w:r>
      <w:r>
        <w:rPr>
          <w:rFonts w:ascii="Times New Roman" w:eastAsia="Calibri" w:hAnsi="Times New Roman" w:cs="Times New Roman"/>
          <w:i/>
          <w:sz w:val="28"/>
          <w:szCs w:val="28"/>
        </w:rPr>
        <w:t xml:space="preserve"> </w:t>
      </w:r>
      <w:r w:rsidRPr="006F0EB4">
        <w:rPr>
          <w:rFonts w:ascii="Times New Roman" w:eastAsia="Calibri" w:hAnsi="Times New Roman" w:cs="Times New Roman"/>
          <w:b/>
          <w:i/>
          <w:sz w:val="28"/>
          <w:szCs w:val="28"/>
        </w:rPr>
        <w:t>А література</w:t>
      </w:r>
      <w:r w:rsidRPr="006F0EB4">
        <w:rPr>
          <w:rFonts w:ascii="Times New Roman" w:eastAsia="Calibri" w:hAnsi="Times New Roman" w:cs="Times New Roman"/>
          <w:sz w:val="28"/>
          <w:szCs w:val="28"/>
        </w:rPr>
        <w:t xml:space="preserve">… </w:t>
      </w:r>
      <w:r w:rsidRPr="00EC3C4C">
        <w:rPr>
          <w:rFonts w:ascii="Times New Roman" w:eastAsia="Calibri" w:hAnsi="Times New Roman" w:cs="Times New Roman"/>
          <w:i/>
          <w:sz w:val="28"/>
          <w:szCs w:val="28"/>
        </w:rPr>
        <w:t xml:space="preserve">Бестселери </w:t>
      </w:r>
      <w:r w:rsidRPr="006F0EB4">
        <w:rPr>
          <w:rFonts w:ascii="Times New Roman" w:eastAsia="Calibri" w:hAnsi="Times New Roman" w:cs="Times New Roman"/>
          <w:i/>
          <w:sz w:val="28"/>
          <w:szCs w:val="28"/>
        </w:rPr>
        <w:t xml:space="preserve">в Україні народжуються вкрай рідко </w:t>
      </w:r>
      <w:r w:rsidRPr="009E7F82">
        <w:rPr>
          <w:rFonts w:ascii="Times New Roman" w:eastAsia="Calibri" w:hAnsi="Times New Roman" w:cs="Times New Roman"/>
          <w:sz w:val="28"/>
          <w:szCs w:val="28"/>
        </w:rPr>
        <w:t>(«Культура і життя»</w:t>
      </w:r>
      <w:r w:rsidR="00FE4EE2" w:rsidRPr="009E7F82">
        <w:rPr>
          <w:rFonts w:ascii="Times New Roman" w:eastAsia="Calibri" w:hAnsi="Times New Roman" w:cs="Times New Roman"/>
          <w:sz w:val="28"/>
          <w:szCs w:val="28"/>
        </w:rPr>
        <w:t>, №</w:t>
      </w:r>
      <w:r w:rsidR="00E14CED">
        <w:rPr>
          <w:rFonts w:ascii="Times New Roman" w:eastAsia="Calibri" w:hAnsi="Times New Roman" w:cs="Times New Roman"/>
          <w:sz w:val="28"/>
          <w:szCs w:val="28"/>
        </w:rPr>
        <w:t> </w:t>
      </w:r>
      <w:r w:rsidR="00FE4EE2" w:rsidRPr="009E7F82">
        <w:rPr>
          <w:rFonts w:ascii="Times New Roman" w:eastAsia="Calibri" w:hAnsi="Times New Roman" w:cs="Times New Roman"/>
          <w:sz w:val="28"/>
          <w:szCs w:val="28"/>
        </w:rPr>
        <w:t>16, 20.04.2012</w:t>
      </w:r>
      <w:r w:rsidR="00E14CED">
        <w:rPr>
          <w:rFonts w:ascii="Times New Roman" w:eastAsia="Calibri" w:hAnsi="Times New Roman" w:cs="Times New Roman"/>
          <w:sz w:val="28"/>
          <w:szCs w:val="28"/>
        </w:rPr>
        <w:t xml:space="preserve">: </w:t>
      </w:r>
      <w:r w:rsidRPr="009E7F82">
        <w:rPr>
          <w:rFonts w:ascii="Times New Roman" w:eastAsia="Calibri" w:hAnsi="Times New Roman" w:cs="Times New Roman"/>
          <w:sz w:val="28"/>
          <w:szCs w:val="28"/>
        </w:rPr>
        <w:t>4).</w:t>
      </w:r>
    </w:p>
    <w:p w:rsidR="00EB1F5A" w:rsidRPr="00C73AB8" w:rsidRDefault="00EB1F5A" w:rsidP="00FE4EE2">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5. Конструкції, у яких заміщувач представлений тільки в реченні, яке стоїть за номінативом, не є єдиним можливим. У </w:t>
      </w:r>
      <w:r>
        <w:rPr>
          <w:rFonts w:ascii="Times New Roman" w:eastAsia="Calibri" w:hAnsi="Times New Roman" w:cs="Calibri"/>
          <w:sz w:val="28"/>
          <w:szCs w:val="28"/>
        </w:rPr>
        <w:t xml:space="preserve">деяких </w:t>
      </w:r>
      <w:r w:rsidRPr="00C73AB8">
        <w:rPr>
          <w:rFonts w:ascii="Times New Roman" w:eastAsia="Calibri" w:hAnsi="Times New Roman" w:cs="Calibri"/>
          <w:sz w:val="28"/>
          <w:szCs w:val="28"/>
        </w:rPr>
        <w:t>випадків називний уявлення, представлений у подальшому тексті, виступає цілим рядом заміщувачів. М.</w:t>
      </w:r>
      <w:r>
        <w:rPr>
          <w:rFonts w:ascii="Times New Roman" w:eastAsia="Calibri" w:hAnsi="Times New Roman" w:cs="Calibri"/>
          <w:sz w:val="28"/>
          <w:szCs w:val="28"/>
        </w:rPr>
        <w:t> </w:t>
      </w:r>
      <w:r w:rsidR="00FE4EE2">
        <w:rPr>
          <w:rFonts w:ascii="Times New Roman" w:eastAsia="Calibri" w:hAnsi="Times New Roman" w:cs="Calibri"/>
          <w:sz w:val="28"/>
          <w:szCs w:val="28"/>
        </w:rPr>
        <w:t>І. </w:t>
      </w:r>
      <w:r w:rsidRPr="00C73AB8">
        <w:rPr>
          <w:rFonts w:ascii="Times New Roman" w:eastAsia="Calibri" w:hAnsi="Times New Roman" w:cs="Calibri"/>
          <w:sz w:val="28"/>
          <w:szCs w:val="28"/>
        </w:rPr>
        <w:t>Откупщікова зазначає, що основна думка виражається не ізольованим реченням, а текстом</w:t>
      </w:r>
      <w:r>
        <w:rPr>
          <w:rFonts w:ascii="Times New Roman" w:eastAsia="Calibri" w:hAnsi="Times New Roman" w:cs="Calibri"/>
          <w:sz w:val="28"/>
          <w:szCs w:val="28"/>
        </w:rPr>
        <w:t xml:space="preserve"> </w:t>
      </w:r>
      <w:r w:rsidRPr="00C73AB8">
        <w:rPr>
          <w:rFonts w:ascii="Times New Roman" w:eastAsia="Calibri" w:hAnsi="Times New Roman" w:cs="Calibri"/>
          <w:sz w:val="28"/>
          <w:szCs w:val="28"/>
        </w:rPr>
        <w:t>(2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Жива!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В моєму серці </w:t>
      </w:r>
      <w:r w:rsidRPr="00C73AB8">
        <w:rPr>
          <w:rFonts w:ascii="Times New Roman" w:eastAsia="Calibri" w:hAnsi="Times New Roman" w:cs="Calibri"/>
          <w:b/>
          <w:i/>
          <w:sz w:val="28"/>
          <w:szCs w:val="28"/>
        </w:rPr>
        <w:t>ти</w:t>
      </w:r>
      <w:r w:rsidRPr="00C73AB8">
        <w:rPr>
          <w:rFonts w:ascii="Times New Roman" w:eastAsia="Calibri" w:hAnsi="Times New Roman" w:cs="Calibri"/>
          <w:i/>
          <w:sz w:val="28"/>
          <w:szCs w:val="28"/>
        </w:rPr>
        <w:t xml:space="preserve"> тремтиш</w:t>
      </w:r>
      <w:r w:rsidRPr="00C73AB8">
        <w:rPr>
          <w:rFonts w:ascii="Times New Roman" w:eastAsia="Calibri" w:hAnsi="Times New Roman" w:cs="Calibri"/>
          <w:sz w:val="28"/>
          <w:szCs w:val="28"/>
        </w:rPr>
        <w:t xml:space="preserve">, / </w:t>
      </w:r>
      <w:r w:rsidRPr="00C73AB8">
        <w:rPr>
          <w:rFonts w:ascii="Times New Roman" w:eastAsia="Calibri" w:hAnsi="Times New Roman" w:cs="Calibri"/>
          <w:i/>
          <w:sz w:val="28"/>
          <w:szCs w:val="28"/>
        </w:rPr>
        <w:t>Державна чигиринська ностальгіє</w:t>
      </w:r>
      <w:r w:rsidR="001018B3">
        <w:rPr>
          <w:rFonts w:ascii="Times New Roman" w:eastAsia="Calibri" w:hAnsi="Times New Roman" w:cs="Calibri"/>
          <w:i/>
          <w:sz w:val="28"/>
          <w:szCs w:val="28"/>
        </w:rPr>
        <w:t>,</w:t>
      </w:r>
      <w:r w:rsidRPr="00C73AB8">
        <w:rPr>
          <w:rFonts w:ascii="Times New Roman" w:eastAsia="Calibri" w:hAnsi="Times New Roman" w:cs="Calibri"/>
          <w:i/>
          <w:sz w:val="28"/>
          <w:szCs w:val="28"/>
        </w:rPr>
        <w:t xml:space="preserve"> / Сяйніша </w:t>
      </w:r>
      <w:r w:rsidRPr="00C73AB8">
        <w:rPr>
          <w:rFonts w:ascii="Times New Roman" w:eastAsia="Calibri" w:hAnsi="Times New Roman" w:cs="Calibri"/>
          <w:b/>
          <w:i/>
          <w:sz w:val="28"/>
          <w:szCs w:val="28"/>
        </w:rPr>
        <w:t>ти</w:t>
      </w:r>
      <w:r w:rsidRPr="00C73AB8">
        <w:rPr>
          <w:rFonts w:ascii="Times New Roman" w:eastAsia="Calibri" w:hAnsi="Times New Roman" w:cs="Calibri"/>
          <w:i/>
          <w:sz w:val="28"/>
          <w:szCs w:val="28"/>
        </w:rPr>
        <w:t xml:space="preserve">, як Прага чи Париж / </w:t>
      </w:r>
      <w:r w:rsidRPr="00C73AB8">
        <w:rPr>
          <w:rFonts w:ascii="Times New Roman" w:eastAsia="Calibri" w:hAnsi="Times New Roman" w:cs="Calibri"/>
          <w:b/>
          <w:i/>
          <w:sz w:val="28"/>
          <w:szCs w:val="28"/>
        </w:rPr>
        <w:t>Тебе</w:t>
      </w:r>
      <w:r w:rsidRPr="00C73AB8">
        <w:rPr>
          <w:rFonts w:ascii="Times New Roman" w:eastAsia="Calibri" w:hAnsi="Times New Roman" w:cs="Calibri"/>
          <w:i/>
          <w:sz w:val="28"/>
          <w:szCs w:val="28"/>
        </w:rPr>
        <w:t xml:space="preserve"> ніхто стлумити не зуміє, / Бо </w:t>
      </w:r>
      <w:r w:rsidRPr="00C73AB8">
        <w:rPr>
          <w:rFonts w:ascii="Times New Roman" w:eastAsia="Calibri" w:hAnsi="Times New Roman" w:cs="Calibri"/>
          <w:b/>
          <w:i/>
          <w:sz w:val="28"/>
          <w:szCs w:val="28"/>
        </w:rPr>
        <w:t xml:space="preserve">ти </w:t>
      </w:r>
      <w:r w:rsidRPr="00C73AB8">
        <w:rPr>
          <w:rFonts w:ascii="Times New Roman" w:eastAsia="Calibri" w:hAnsi="Times New Roman" w:cs="Calibri"/>
          <w:i/>
          <w:sz w:val="28"/>
          <w:szCs w:val="28"/>
        </w:rPr>
        <w:t xml:space="preserve">глибока, ніби тиша тиш, / В </w:t>
      </w:r>
      <w:r w:rsidRPr="00C73AB8">
        <w:rPr>
          <w:rFonts w:ascii="Times New Roman" w:eastAsia="Calibri" w:hAnsi="Times New Roman" w:cs="Calibri"/>
          <w:b/>
          <w:i/>
          <w:sz w:val="28"/>
          <w:szCs w:val="28"/>
        </w:rPr>
        <w:t>тобі</w:t>
      </w:r>
      <w:r w:rsidRPr="00C73AB8">
        <w:rPr>
          <w:rFonts w:ascii="Times New Roman" w:eastAsia="Calibri" w:hAnsi="Times New Roman" w:cs="Calibri"/>
          <w:i/>
          <w:sz w:val="28"/>
          <w:szCs w:val="28"/>
        </w:rPr>
        <w:t xml:space="preserve"> ранкове сонце ніжно тліє, /Світає України безбереж… / Я вмру, а </w:t>
      </w:r>
      <w:r w:rsidRPr="00C73AB8">
        <w:rPr>
          <w:rFonts w:ascii="Times New Roman" w:eastAsia="Calibri" w:hAnsi="Times New Roman" w:cs="Calibri"/>
          <w:b/>
          <w:i/>
          <w:sz w:val="28"/>
          <w:szCs w:val="28"/>
        </w:rPr>
        <w:t>ти</w:t>
      </w:r>
      <w:r w:rsidRPr="00C73AB8">
        <w:rPr>
          <w:rFonts w:ascii="Times New Roman" w:eastAsia="Calibri" w:hAnsi="Times New Roman" w:cs="Calibri"/>
          <w:i/>
          <w:sz w:val="28"/>
          <w:szCs w:val="28"/>
        </w:rPr>
        <w:t xml:space="preserve"> ніколи не </w:t>
      </w:r>
      <w:r w:rsidRPr="00C73AB8">
        <w:rPr>
          <w:rFonts w:ascii="Times New Roman" w:eastAsia="Calibri" w:hAnsi="Times New Roman" w:cs="Calibri"/>
          <w:i/>
          <w:sz w:val="28"/>
          <w:szCs w:val="28"/>
        </w:rPr>
        <w:lastRenderedPageBreak/>
        <w:t xml:space="preserve">помреш </w:t>
      </w:r>
      <w:r w:rsidR="00FE4EE2" w:rsidRPr="009E7F82">
        <w:rPr>
          <w:rFonts w:ascii="Times New Roman" w:eastAsia="Calibri" w:hAnsi="Times New Roman" w:cs="Calibri"/>
          <w:sz w:val="28"/>
          <w:szCs w:val="28"/>
        </w:rPr>
        <w:t>(</w:t>
      </w:r>
      <w:r w:rsidR="00FE4EE2" w:rsidRPr="00ED47F9">
        <w:rPr>
          <w:rFonts w:ascii="Times New Roman" w:eastAsia="Calibri" w:hAnsi="Times New Roman" w:cs="Calibri"/>
          <w:sz w:val="28"/>
          <w:szCs w:val="28"/>
        </w:rPr>
        <w:t>Павличко</w:t>
      </w:r>
      <w:r w:rsidR="00E14CED" w:rsidRPr="00ED47F9">
        <w:rPr>
          <w:rFonts w:ascii="Times New Roman" w:eastAsia="Calibri" w:hAnsi="Times New Roman" w:cs="Calibri"/>
          <w:sz w:val="28"/>
          <w:szCs w:val="28"/>
        </w:rPr>
        <w:t xml:space="preserve"> </w:t>
      </w:r>
      <w:r w:rsidR="004B3F2B">
        <w:rPr>
          <w:rFonts w:ascii="Times New Roman" w:eastAsia="Calibri" w:hAnsi="Times New Roman" w:cs="Calibri"/>
          <w:sz w:val="28"/>
          <w:szCs w:val="28"/>
        </w:rPr>
        <w:t>2008</w:t>
      </w:r>
      <w:r w:rsidR="00E14CED" w:rsidRPr="00ED47F9">
        <w:rPr>
          <w:rFonts w:ascii="Times New Roman" w:eastAsia="Calibri" w:hAnsi="Times New Roman" w:cs="Calibri"/>
          <w:sz w:val="28"/>
          <w:szCs w:val="28"/>
        </w:rPr>
        <w:t>:</w:t>
      </w:r>
      <w:r w:rsidR="00E14CED">
        <w:rPr>
          <w:rFonts w:ascii="Times New Roman" w:eastAsia="Calibri" w:hAnsi="Times New Roman" w:cs="Calibri"/>
          <w:sz w:val="28"/>
          <w:szCs w:val="28"/>
        </w:rPr>
        <w:t xml:space="preserve"> </w:t>
      </w:r>
      <w:r w:rsidRPr="009E7F82">
        <w:rPr>
          <w:rFonts w:ascii="Times New Roman" w:eastAsia="Calibri" w:hAnsi="Times New Roman" w:cs="Calibri"/>
          <w:sz w:val="28"/>
          <w:szCs w:val="28"/>
        </w:rPr>
        <w:t>75).</w:t>
      </w:r>
      <w:r w:rsidR="00ED47F9" w:rsidRPr="00ED47F9">
        <w:rPr>
          <w:rFonts w:ascii="Arial" w:hAnsi="Arial" w:cs="Arial"/>
          <w:color w:val="666666"/>
          <w:sz w:val="20"/>
          <w:szCs w:val="20"/>
          <w:shd w:val="clear" w:color="auto" w:fill="FFFFFF"/>
        </w:rPr>
        <w:t xml:space="preserve"> </w:t>
      </w:r>
    </w:p>
    <w:p w:rsidR="00EB1F5A" w:rsidRPr="00C73AB8" w:rsidRDefault="00EB1F5A" w:rsidP="00C24430">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6. Заміщення загальним родовим поняттям (2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Times New Roman"/>
          <w:b/>
          <w:i/>
          <w:sz w:val="28"/>
          <w:szCs w:val="28"/>
        </w:rPr>
        <w:t>Що Саваоф? Старий дивак</w:t>
      </w:r>
      <w:r w:rsidRPr="00C73AB8">
        <w:rPr>
          <w:rFonts w:ascii="Times New Roman" w:eastAsia="Calibri" w:hAnsi="Times New Roman" w:cs="Times New Roman"/>
          <w:sz w:val="28"/>
          <w:szCs w:val="28"/>
        </w:rPr>
        <w:t xml:space="preserve">. / </w:t>
      </w:r>
      <w:r w:rsidRPr="00C73AB8">
        <w:rPr>
          <w:rFonts w:ascii="Times New Roman" w:eastAsia="Calibri" w:hAnsi="Times New Roman" w:cs="Times New Roman"/>
          <w:i/>
          <w:sz w:val="28"/>
          <w:szCs w:val="28"/>
        </w:rPr>
        <w:t xml:space="preserve">Із глини сотворив людину. / Оце так </w:t>
      </w:r>
      <w:r w:rsidRPr="00C73AB8">
        <w:rPr>
          <w:rFonts w:ascii="Times New Roman" w:eastAsia="Calibri" w:hAnsi="Times New Roman" w:cs="Times New Roman"/>
          <w:b/>
          <w:i/>
          <w:sz w:val="28"/>
          <w:szCs w:val="28"/>
        </w:rPr>
        <w:t>бог</w:t>
      </w:r>
      <w:r w:rsidRPr="00C73AB8">
        <w:rPr>
          <w:rFonts w:ascii="Times New Roman" w:eastAsia="Calibri" w:hAnsi="Times New Roman" w:cs="Times New Roman"/>
          <w:i/>
          <w:sz w:val="28"/>
          <w:szCs w:val="28"/>
        </w:rPr>
        <w:t xml:space="preserve">, оце </w:t>
      </w:r>
      <w:r w:rsidRPr="00C73AB8">
        <w:rPr>
          <w:rFonts w:ascii="Times New Roman" w:eastAsia="Calibri" w:hAnsi="Times New Roman" w:cs="Times New Roman"/>
          <w:b/>
          <w:i/>
          <w:sz w:val="28"/>
          <w:szCs w:val="28"/>
        </w:rPr>
        <w:t>мастак</w:t>
      </w:r>
      <w:r w:rsidR="00FE4EE2">
        <w:rPr>
          <w:rFonts w:ascii="Times New Roman" w:eastAsia="Calibri" w:hAnsi="Times New Roman" w:cs="Times New Roman"/>
          <w:i/>
          <w:sz w:val="28"/>
          <w:szCs w:val="28"/>
        </w:rPr>
        <w:t xml:space="preserve">! / Перетворив її у глину </w:t>
      </w:r>
      <w:r w:rsidR="00FE4EE2" w:rsidRPr="009E7F82">
        <w:rPr>
          <w:rFonts w:ascii="Times New Roman" w:eastAsia="Calibri" w:hAnsi="Times New Roman" w:cs="Times New Roman"/>
          <w:sz w:val="28"/>
          <w:szCs w:val="28"/>
        </w:rPr>
        <w:t>(</w:t>
      </w:r>
      <w:r w:rsidRPr="009E7F82">
        <w:rPr>
          <w:rFonts w:ascii="Times New Roman" w:eastAsia="Calibri" w:hAnsi="Times New Roman" w:cs="Times New Roman"/>
          <w:sz w:val="28"/>
          <w:szCs w:val="28"/>
        </w:rPr>
        <w:t>Костенко</w:t>
      </w:r>
      <w:r w:rsidR="00E14CED">
        <w:rPr>
          <w:rFonts w:ascii="Times New Roman" w:eastAsia="Calibri" w:hAnsi="Times New Roman" w:cs="Times New Roman"/>
          <w:sz w:val="28"/>
          <w:szCs w:val="28"/>
        </w:rPr>
        <w:t xml:space="preserve"> 2016: </w:t>
      </w:r>
      <w:r w:rsidRPr="009E7F82">
        <w:rPr>
          <w:rFonts w:ascii="Times New Roman" w:eastAsia="Calibri" w:hAnsi="Times New Roman" w:cs="Times New Roman"/>
          <w:bCs/>
          <w:sz w:val="28"/>
          <w:szCs w:val="28"/>
        </w:rPr>
        <w:t>79</w:t>
      </w:r>
      <w:r w:rsidRPr="009E7F82">
        <w:rPr>
          <w:rFonts w:ascii="Times New Roman" w:eastAsia="Calibri" w:hAnsi="Times New Roman" w:cs="Times New Roman"/>
          <w:sz w:val="28"/>
          <w:szCs w:val="28"/>
        </w:rPr>
        <w:t>).</w:t>
      </w:r>
    </w:p>
    <w:p w:rsidR="00EB1F5A" w:rsidRPr="00C73AB8" w:rsidRDefault="00EB1F5A" w:rsidP="00FE4EE2">
      <w:pPr>
        <w:widowControl w:val="0"/>
        <w:spacing w:after="0" w:line="360" w:lineRule="auto"/>
        <w:ind w:right="-1" w:firstLine="851"/>
        <w:jc w:val="both"/>
        <w:rPr>
          <w:rFonts w:ascii="Times New Roman" w:eastAsia="Calibri" w:hAnsi="Times New Roman" w:cs="Calibri"/>
          <w:b/>
          <w:sz w:val="28"/>
          <w:szCs w:val="28"/>
        </w:rPr>
      </w:pPr>
      <w:r w:rsidRPr="00C73AB8">
        <w:rPr>
          <w:rFonts w:ascii="Times New Roman" w:eastAsia="Calibri" w:hAnsi="Times New Roman" w:cs="Calibri"/>
          <w:sz w:val="28"/>
          <w:szCs w:val="28"/>
        </w:rPr>
        <w:t>Отже, в результаті дослідження конструкцій з називним уявлення виявлено два види заміщувачів: займенникові та незайменникові. Серед займенникових заміщувачів найуживанішим є особово-вказівний займенник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xml:space="preserve">», ужитий у формі називного відмінка, менш уживаний – у формі непрямих відмінків, а також займенник </w:t>
      </w:r>
      <w:r w:rsidRPr="00C73AB8">
        <w:rPr>
          <w:rFonts w:ascii="Times New Roman" w:eastAsia="Calibri" w:hAnsi="Times New Roman" w:cs="Calibri"/>
          <w:b/>
          <w:i/>
          <w:sz w:val="28"/>
          <w:szCs w:val="28"/>
        </w:rPr>
        <w:t>«ми»</w:t>
      </w:r>
      <w:r w:rsidRPr="00C73AB8">
        <w:rPr>
          <w:rFonts w:ascii="Times New Roman" w:eastAsia="Calibri" w:hAnsi="Times New Roman" w:cs="Calibri"/>
          <w:sz w:val="28"/>
          <w:szCs w:val="28"/>
        </w:rPr>
        <w:t xml:space="preserve">, вживання якого не є частотним. Незайменникові заміщувачі найчастіше є можуть бути синонімами та лексичним повтором для корелята, маловживані або поодинокі – родове поняття та нульове заміщення. </w:t>
      </w:r>
    </w:p>
    <w:p w:rsidR="00C61A11" w:rsidRPr="00C73AB8" w:rsidRDefault="00C61A11" w:rsidP="00DA4D7B">
      <w:pPr>
        <w:widowControl w:val="0"/>
        <w:spacing w:after="0" w:line="360" w:lineRule="auto"/>
        <w:ind w:right="-1" w:firstLine="708"/>
        <w:jc w:val="both"/>
        <w:rPr>
          <w:rFonts w:ascii="Times New Roman" w:eastAsia="Calibri" w:hAnsi="Times New Roman" w:cs="Calibri"/>
          <w:b/>
          <w:sz w:val="28"/>
          <w:szCs w:val="28"/>
        </w:rPr>
      </w:pPr>
    </w:p>
    <w:p w:rsidR="00EB1F5A" w:rsidRPr="00C73AB8" w:rsidRDefault="00EB1F5A" w:rsidP="00C7757D">
      <w:pPr>
        <w:widowControl w:val="0"/>
        <w:spacing w:after="0" w:line="360" w:lineRule="auto"/>
        <w:ind w:right="-1" w:firstLine="851"/>
        <w:jc w:val="center"/>
        <w:rPr>
          <w:rFonts w:ascii="Times New Roman" w:hAnsi="Times New Roman" w:cs="Times New Roman"/>
          <w:b/>
          <w:sz w:val="28"/>
          <w:szCs w:val="28"/>
        </w:rPr>
      </w:pPr>
      <w:r w:rsidRPr="00C73AB8">
        <w:rPr>
          <w:rFonts w:ascii="Times New Roman" w:eastAsia="Calibri" w:hAnsi="Times New Roman" w:cs="Calibri"/>
          <w:b/>
          <w:sz w:val="28"/>
          <w:szCs w:val="28"/>
        </w:rPr>
        <w:t>2.</w:t>
      </w:r>
      <w:r w:rsidR="000811EC">
        <w:rPr>
          <w:rFonts w:ascii="Times New Roman" w:eastAsia="Calibri" w:hAnsi="Times New Roman" w:cs="Calibri"/>
          <w:b/>
          <w:sz w:val="28"/>
          <w:szCs w:val="28"/>
        </w:rPr>
        <w:t>3</w:t>
      </w:r>
      <w:r w:rsidR="00106772">
        <w:rPr>
          <w:rFonts w:ascii="Times New Roman" w:eastAsia="Calibri" w:hAnsi="Times New Roman" w:cs="Calibri"/>
          <w:b/>
          <w:sz w:val="28"/>
          <w:szCs w:val="28"/>
        </w:rPr>
        <w:t>.</w:t>
      </w:r>
      <w:r w:rsidRPr="00C73AB8">
        <w:rPr>
          <w:rFonts w:ascii="Times New Roman" w:eastAsia="Calibri" w:hAnsi="Times New Roman" w:cs="Calibri"/>
          <w:b/>
          <w:sz w:val="28"/>
          <w:szCs w:val="28"/>
        </w:rPr>
        <w:t xml:space="preserve"> </w:t>
      </w:r>
      <w:r w:rsidRPr="00C73AB8">
        <w:rPr>
          <w:rFonts w:ascii="Times New Roman" w:eastAsia="Calibri" w:hAnsi="Times New Roman" w:cs="Times New Roman"/>
          <w:b/>
          <w:sz w:val="28"/>
          <w:szCs w:val="28"/>
        </w:rPr>
        <w:t xml:space="preserve">Конструкція </w:t>
      </w:r>
      <w:r w:rsidRPr="00FE4EE2">
        <w:rPr>
          <w:rFonts w:ascii="Times New Roman" w:eastAsia="Calibri" w:hAnsi="Times New Roman" w:cs="Times New Roman"/>
          <w:b/>
          <w:sz w:val="28"/>
          <w:szCs w:val="28"/>
        </w:rPr>
        <w:t>топік – коментар</w:t>
      </w:r>
      <w:r w:rsidRPr="00C73AB8">
        <w:rPr>
          <w:rFonts w:ascii="Times New Roman" w:eastAsia="Calibri" w:hAnsi="Times New Roman" w:cs="Times New Roman"/>
          <w:b/>
          <w:sz w:val="28"/>
          <w:szCs w:val="28"/>
        </w:rPr>
        <w:t xml:space="preserve"> як сегментована побудова </w:t>
      </w:r>
      <w:r w:rsidR="00C015C3">
        <w:rPr>
          <w:rFonts w:ascii="Times New Roman" w:eastAsia="Calibri" w:hAnsi="Times New Roman" w:cs="Times New Roman"/>
          <w:b/>
          <w:sz w:val="28"/>
          <w:szCs w:val="28"/>
        </w:rPr>
        <w:t>в</w:t>
      </w:r>
      <w:r w:rsidRPr="00C73AB8">
        <w:rPr>
          <w:rFonts w:ascii="Times New Roman" w:eastAsia="Calibri" w:hAnsi="Times New Roman" w:cs="Times New Roman"/>
          <w:b/>
          <w:sz w:val="28"/>
          <w:szCs w:val="28"/>
        </w:rPr>
        <w:t xml:space="preserve"> публіцистичному тексті та </w:t>
      </w:r>
      <w:r w:rsidRPr="00C73AB8">
        <w:rPr>
          <w:rFonts w:ascii="Times New Roman" w:hAnsi="Times New Roman" w:cs="Times New Roman"/>
          <w:b/>
          <w:sz w:val="28"/>
          <w:szCs w:val="28"/>
        </w:rPr>
        <w:t>способи вираження її сегмента</w:t>
      </w:r>
    </w:p>
    <w:p w:rsidR="00EB1F5A" w:rsidRDefault="00EB1F5A" w:rsidP="00FE4EE2">
      <w:pPr>
        <w:widowControl w:val="0"/>
        <w:spacing w:after="0"/>
        <w:ind w:right="-1" w:firstLine="708"/>
        <w:jc w:val="both"/>
        <w:rPr>
          <w:rFonts w:ascii="Times New Roman" w:eastAsia="Calibri" w:hAnsi="Times New Roman" w:cs="Calibri"/>
          <w:b/>
          <w:sz w:val="28"/>
          <w:szCs w:val="28"/>
        </w:rPr>
      </w:pPr>
    </w:p>
    <w:p w:rsidR="00EB1F5A" w:rsidRPr="00C73AB8" w:rsidRDefault="00EB1F5A" w:rsidP="00FE4EE2">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Times New Roman" w:hAnsi="Times New Roman" w:cs="Times New Roman"/>
          <w:sz w:val="28"/>
          <w:szCs w:val="28"/>
          <w:lang w:eastAsia="ru-RU"/>
        </w:rPr>
        <w:t>Серед ф</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гур експресивного синтаксису специф</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кою в</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дзначаються власне сегментовані конструкц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ї, сутн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сть яких «полягає в розчленуванні висловлення на дві взаємопов’язані і водночас структурно й функц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йно розмежовані частини з метою виразнішого, переважно експресивного, звучання їх»</w:t>
      </w:r>
      <w:r w:rsidRPr="00C73AB8">
        <w:rPr>
          <w:rFonts w:ascii="Times New Roman" w:eastAsia="Times New Roman" w:hAnsi="Times New Roman" w:cs="Times New Roman"/>
          <w:sz w:val="24"/>
          <w:szCs w:val="24"/>
          <w:lang w:eastAsia="ru-RU"/>
        </w:rPr>
        <w:t xml:space="preserve"> </w:t>
      </w:r>
      <w:r w:rsidRPr="00B55BF7">
        <w:rPr>
          <w:rFonts w:ascii="Times New Roman" w:eastAsia="Times New Roman" w:hAnsi="Times New Roman" w:cs="Times New Roman"/>
          <w:sz w:val="28"/>
          <w:szCs w:val="28"/>
          <w:lang w:eastAsia="ru-RU"/>
        </w:rPr>
        <w:t>[</w:t>
      </w:r>
      <w:r w:rsidR="00F72649">
        <w:rPr>
          <w:rFonts w:ascii="Times New Roman" w:eastAsia="Times New Roman" w:hAnsi="Times New Roman" w:cs="Times New Roman"/>
          <w:sz w:val="28"/>
          <w:szCs w:val="28"/>
          <w:lang w:eastAsia="ru-RU"/>
        </w:rPr>
        <w:t xml:space="preserve">Іванов 2000: </w:t>
      </w:r>
      <w:r w:rsidRPr="00B55BF7">
        <w:rPr>
          <w:rFonts w:ascii="Times New Roman" w:eastAsia="Times New Roman" w:hAnsi="Times New Roman" w:cs="Times New Roman"/>
          <w:sz w:val="28"/>
          <w:szCs w:val="28"/>
          <w:lang w:eastAsia="ru-RU"/>
        </w:rPr>
        <w:t>215].</w:t>
      </w:r>
      <w:r w:rsidRPr="00C73AB8">
        <w:rPr>
          <w:rFonts w:ascii="Times New Roman" w:eastAsia="Times New Roman" w:hAnsi="Times New Roman" w:cs="Times New Roman"/>
          <w:sz w:val="28"/>
          <w:szCs w:val="28"/>
          <w:lang w:eastAsia="ru-RU"/>
        </w:rPr>
        <w:t xml:space="preserve"> </w:t>
      </w:r>
      <w:r w:rsidRPr="00C73AB8">
        <w:rPr>
          <w:rFonts w:ascii="Times New Roman" w:eastAsia="Calibri" w:hAnsi="Times New Roman" w:cs="Calibri"/>
          <w:sz w:val="28"/>
          <w:szCs w:val="28"/>
        </w:rPr>
        <w:t xml:space="preserve">У зарубіжній лінгвістиці дослідниками виділена конструкція </w:t>
      </w:r>
      <w:r w:rsidRPr="00C73AB8">
        <w:rPr>
          <w:rFonts w:ascii="Times New Roman" w:eastAsia="Calibri" w:hAnsi="Times New Roman" w:cs="Calibri"/>
          <w:i/>
          <w:sz w:val="28"/>
          <w:szCs w:val="28"/>
        </w:rPr>
        <w:t>топік-коментар</w:t>
      </w:r>
      <w:r w:rsidRPr="00C73AB8">
        <w:rPr>
          <w:rFonts w:ascii="Times New Roman" w:eastAsia="Calibri" w:hAnsi="Times New Roman" w:cs="Calibri"/>
          <w:sz w:val="28"/>
          <w:szCs w:val="28"/>
        </w:rPr>
        <w:t xml:space="preserve"> (</w:t>
      </w:r>
      <w:r w:rsidR="007D461C">
        <w:rPr>
          <w:rFonts w:ascii="Times New Roman" w:eastAsia="Calibri" w:hAnsi="Times New Roman" w:cs="Calibri"/>
          <w:sz w:val="28"/>
          <w:szCs w:val="28"/>
        </w:rPr>
        <w:t>в українському</w:t>
      </w:r>
      <w:r w:rsidRPr="00C73AB8">
        <w:rPr>
          <w:rFonts w:ascii="Times New Roman" w:eastAsia="Calibri" w:hAnsi="Times New Roman" w:cs="Calibri"/>
          <w:sz w:val="28"/>
          <w:szCs w:val="28"/>
        </w:rPr>
        <w:t xml:space="preserve"> мовознавстві – </w:t>
      </w:r>
      <w:r w:rsidRPr="00C73AB8">
        <w:rPr>
          <w:rFonts w:ascii="Times New Roman" w:eastAsia="Calibri" w:hAnsi="Times New Roman" w:cs="Calibri"/>
          <w:i/>
          <w:sz w:val="28"/>
          <w:szCs w:val="28"/>
        </w:rPr>
        <w:t>тема-рема</w:t>
      </w:r>
      <w:r w:rsidRPr="00C73AB8">
        <w:rPr>
          <w:rFonts w:ascii="Times New Roman" w:eastAsia="Calibri" w:hAnsi="Times New Roman" w:cs="Calibri"/>
          <w:sz w:val="28"/>
          <w:szCs w:val="28"/>
        </w:rPr>
        <w:t>), що є характерним для структури сегментованих побудов. Власне сегментована конструкція завжди є компонентом тексту, утворюючи з наступним реченням надфразну єдність. Вона, як і конструкція з називним уявлення, має у своїй структурі кореляти. У структурах з інформаційним топіком також поширені кореляти займенникові (40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та незайменникові (60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Аналіз займенникових корелятів у конструкціях з публіцистичним номінативом дає підстави виділити такі моделі.</w:t>
      </w:r>
    </w:p>
    <w:p w:rsidR="00EB1F5A" w:rsidRPr="00C73AB8" w:rsidRDefault="00EB1F5A" w:rsidP="00FE4EE2">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lastRenderedPageBreak/>
        <w:t>1. Займенниковий корелят, виражений особово-вказівним займенником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xml:space="preserve"> є найуж</w:t>
      </w:r>
      <w:r>
        <w:rPr>
          <w:rFonts w:ascii="Times New Roman" w:eastAsia="Calibri" w:hAnsi="Times New Roman" w:cs="Calibri"/>
          <w:sz w:val="28"/>
          <w:szCs w:val="28"/>
        </w:rPr>
        <w:t>иванішим (30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У цій групі займенник у називному відмінку вживається найчастіше (15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Він може виступати як в однині, так і в множині: </w:t>
      </w:r>
      <w:r w:rsidRPr="00C73AB8">
        <w:rPr>
          <w:rFonts w:ascii="Times New Roman" w:eastAsia="Calibri" w:hAnsi="Times New Roman" w:cs="Calibri"/>
          <w:b/>
          <w:i/>
          <w:sz w:val="28"/>
          <w:szCs w:val="28"/>
        </w:rPr>
        <w:t>Та ще вітер… Він</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б’ється у сірі прямокутники вікон, Невидимий та все ж добре відчутний </w:t>
      </w:r>
      <w:r w:rsidRPr="009E7F82">
        <w:rPr>
          <w:rFonts w:ascii="Times New Roman" w:eastAsia="Calibri" w:hAnsi="Times New Roman" w:cs="Calibri"/>
          <w:sz w:val="28"/>
          <w:szCs w:val="28"/>
        </w:rPr>
        <w:t>(«Культура і життя», №</w:t>
      </w:r>
      <w:r w:rsidR="008577A1">
        <w:rPr>
          <w:rFonts w:ascii="Times New Roman" w:eastAsia="Calibri" w:hAnsi="Times New Roman" w:cs="Calibri"/>
          <w:sz w:val="28"/>
          <w:szCs w:val="28"/>
        </w:rPr>
        <w:t> </w:t>
      </w:r>
      <w:r w:rsidRPr="009E7F82">
        <w:rPr>
          <w:rFonts w:ascii="Times New Roman" w:eastAsia="Calibri" w:hAnsi="Times New Roman" w:cs="Calibri"/>
          <w:sz w:val="28"/>
          <w:szCs w:val="28"/>
        </w:rPr>
        <w:t>50, 14.12.2012</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12)</w:t>
      </w:r>
      <w:r w:rsidR="001018B3">
        <w:rPr>
          <w:rFonts w:ascii="Times New Roman" w:eastAsia="Calibri" w:hAnsi="Times New Roman" w:cs="Calibri"/>
          <w: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Поети, прозаїки, історики, літературні критики Грушевський, Винниченко, Петлюра, Єфремов.</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От тільки втримати свої завоювання </w:t>
      </w:r>
      <w:r w:rsidRPr="00C73AB8">
        <w:rPr>
          <w:rFonts w:ascii="Times New Roman" w:eastAsia="Calibri" w:hAnsi="Times New Roman" w:cs="Calibri"/>
          <w:b/>
          <w:i/>
          <w:sz w:val="28"/>
          <w:szCs w:val="28"/>
        </w:rPr>
        <w:t>вони</w:t>
      </w:r>
      <w:r w:rsidRPr="00C73AB8">
        <w:rPr>
          <w:rFonts w:ascii="Times New Roman" w:eastAsia="Calibri" w:hAnsi="Times New Roman" w:cs="Calibri"/>
          <w:i/>
          <w:sz w:val="28"/>
          <w:szCs w:val="28"/>
        </w:rPr>
        <w:t xml:space="preserve">, виявляється, не здатні </w:t>
      </w:r>
      <w:r w:rsidRPr="009E7F82">
        <w:rPr>
          <w:rFonts w:ascii="Times New Roman" w:eastAsia="Calibri" w:hAnsi="Times New Roman" w:cs="Calibri"/>
          <w:sz w:val="28"/>
          <w:szCs w:val="28"/>
        </w:rPr>
        <w:t>(«Літературна Україна», №</w:t>
      </w:r>
      <w:r w:rsidR="008577A1">
        <w:rPr>
          <w:rFonts w:ascii="Times New Roman" w:eastAsia="Calibri" w:hAnsi="Times New Roman" w:cs="Calibri"/>
          <w:sz w:val="28"/>
          <w:szCs w:val="28"/>
        </w:rPr>
        <w:t> </w:t>
      </w:r>
      <w:r w:rsidRPr="009E7F82">
        <w:rPr>
          <w:rFonts w:ascii="Times New Roman" w:eastAsia="Calibri" w:hAnsi="Times New Roman" w:cs="Calibri"/>
          <w:sz w:val="28"/>
          <w:szCs w:val="28"/>
        </w:rPr>
        <w:t>47, 06.12.2012</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6).</w:t>
      </w:r>
      <w:r w:rsidRPr="00C73AB8">
        <w:rPr>
          <w:rFonts w:ascii="Times New Roman" w:eastAsia="Calibri" w:hAnsi="Times New Roman" w:cs="Calibri"/>
          <w:i/>
          <w:sz w:val="28"/>
          <w:szCs w:val="28"/>
        </w:rPr>
        <w:t xml:space="preserve"> </w:t>
      </w:r>
      <w:r w:rsidRPr="00C73AB8">
        <w:rPr>
          <w:rFonts w:ascii="Times New Roman" w:eastAsia="Calibri" w:hAnsi="Times New Roman" w:cs="Calibri"/>
          <w:sz w:val="28"/>
          <w:szCs w:val="28"/>
        </w:rPr>
        <w:t xml:space="preserve">Можливе вживання таких займенників і в непрямих відмінках, але набагато рідше, ніж у конструкціях із називним уявлення. </w:t>
      </w:r>
    </w:p>
    <w:p w:rsidR="00EB1F5A" w:rsidRPr="009E7F82" w:rsidRDefault="00EB1F5A" w:rsidP="00DF705E">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Друге місце за вживанням належить конструкціям із займенником у родовому відмінку (6</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bookmarkStart w:id="3" w:name="_Hlk498984085"/>
      <w:r w:rsidRPr="00C73AB8">
        <w:rPr>
          <w:rFonts w:ascii="Times New Roman" w:eastAsia="Calibri" w:hAnsi="Times New Roman" w:cs="Calibri"/>
          <w:b/>
          <w:i/>
          <w:sz w:val="28"/>
          <w:szCs w:val="28"/>
        </w:rPr>
        <w:t>Валерій Деймонтович. Для нього</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«Купава» – дитина, яку не відпускають на вулицю без нагляду </w:t>
      </w:r>
      <w:r w:rsidRPr="009E7F82">
        <w:rPr>
          <w:rFonts w:ascii="Times New Roman" w:eastAsia="Calibri" w:hAnsi="Times New Roman" w:cs="Calibri"/>
          <w:sz w:val="28"/>
          <w:szCs w:val="28"/>
        </w:rPr>
        <w:t>(«Культура і життя»</w:t>
      </w:r>
      <w:bookmarkEnd w:id="3"/>
      <w:r w:rsidRPr="009E7F82">
        <w:rPr>
          <w:rFonts w:ascii="Times New Roman" w:eastAsia="Calibri" w:hAnsi="Times New Roman" w:cs="Calibri"/>
          <w:sz w:val="28"/>
          <w:szCs w:val="28"/>
        </w:rPr>
        <w:t>, №</w:t>
      </w:r>
      <w:r w:rsidR="008577A1">
        <w:rPr>
          <w:rFonts w:ascii="Times New Roman" w:eastAsia="Calibri" w:hAnsi="Times New Roman" w:cs="Calibri"/>
          <w:sz w:val="28"/>
          <w:szCs w:val="28"/>
        </w:rPr>
        <w:t> </w:t>
      </w:r>
      <w:r w:rsidRPr="009E7F82">
        <w:rPr>
          <w:rFonts w:ascii="Times New Roman" w:eastAsia="Calibri" w:hAnsi="Times New Roman" w:cs="Calibri"/>
          <w:sz w:val="28"/>
          <w:szCs w:val="28"/>
        </w:rPr>
        <w:t>5-6, лютий 2010</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12)</w:t>
      </w:r>
      <w:r w:rsidR="00C33E92">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p>
    <w:p w:rsidR="00EB1F5A" w:rsidRPr="009E7F82" w:rsidRDefault="00EB1F5A" w:rsidP="00DF705E">
      <w:pPr>
        <w:widowControl w:val="0"/>
        <w:spacing w:after="0" w:line="360" w:lineRule="auto"/>
        <w:ind w:right="-1" w:firstLine="851"/>
        <w:jc w:val="both"/>
        <w:rPr>
          <w:rFonts w:ascii="Times New Roman" w:eastAsia="Calibri" w:hAnsi="Times New Roman" w:cs="Calibri"/>
          <w:b/>
          <w:sz w:val="28"/>
          <w:szCs w:val="28"/>
        </w:rPr>
      </w:pPr>
      <w:r w:rsidRPr="00C73AB8">
        <w:rPr>
          <w:rFonts w:ascii="Times New Roman" w:eastAsia="Calibri" w:hAnsi="Times New Roman" w:cs="Calibri"/>
          <w:sz w:val="28"/>
          <w:szCs w:val="28"/>
        </w:rPr>
        <w:t>Третє місце посіли конструкції з займенником «</w:t>
      </w:r>
      <w:r w:rsidRPr="00C73AB8">
        <w:rPr>
          <w:rFonts w:ascii="Times New Roman" w:eastAsia="Calibri" w:hAnsi="Times New Roman" w:cs="Calibri"/>
          <w:b/>
          <w:i/>
          <w:sz w:val="28"/>
          <w:szCs w:val="28"/>
        </w:rPr>
        <w:t xml:space="preserve">він» </w:t>
      </w:r>
      <w:r w:rsidRPr="00C73AB8">
        <w:rPr>
          <w:rFonts w:ascii="Times New Roman" w:eastAsia="Calibri" w:hAnsi="Times New Roman" w:cs="Calibri"/>
          <w:i/>
          <w:sz w:val="28"/>
          <w:szCs w:val="28"/>
        </w:rPr>
        <w:t>і</w:t>
      </w:r>
      <w:r w:rsidRPr="00C73AB8">
        <w:rPr>
          <w:rFonts w:ascii="Times New Roman" w:eastAsia="Calibri" w:hAnsi="Times New Roman" w:cs="Calibri"/>
          <w:b/>
          <w:i/>
          <w:sz w:val="28"/>
          <w:szCs w:val="28"/>
        </w:rPr>
        <w:t xml:space="preserve"> «хто» </w:t>
      </w:r>
      <w:r w:rsidRPr="00C73AB8">
        <w:rPr>
          <w:rFonts w:ascii="Times New Roman" w:eastAsia="Calibri" w:hAnsi="Times New Roman" w:cs="Calibri"/>
          <w:sz w:val="28"/>
          <w:szCs w:val="28"/>
        </w:rPr>
        <w:t>у давальному відмінку (5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Сучасний автор</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Не годиться </w:t>
      </w:r>
      <w:r w:rsidRPr="00C73AB8">
        <w:rPr>
          <w:rFonts w:ascii="Times New Roman" w:eastAsia="Calibri" w:hAnsi="Times New Roman" w:cs="Calibri"/>
          <w:b/>
          <w:i/>
          <w:sz w:val="28"/>
          <w:szCs w:val="28"/>
        </w:rPr>
        <w:t>йому</w:t>
      </w:r>
      <w:r w:rsidRPr="00C73AB8">
        <w:rPr>
          <w:rFonts w:ascii="Times New Roman" w:eastAsia="Calibri" w:hAnsi="Times New Roman" w:cs="Calibri"/>
          <w:i/>
          <w:sz w:val="28"/>
          <w:szCs w:val="28"/>
        </w:rPr>
        <w:t xml:space="preserve"> сидіти у тиші свого кабінету (кухні-спальні-балкона-робочого місця…) і творити літературу, яка згодом своєю дорогою, здолавши перепони і часи, однозначно прийде до читача </w:t>
      </w:r>
      <w:r w:rsidRPr="009E7F82">
        <w:rPr>
          <w:rFonts w:ascii="Times New Roman" w:eastAsia="Calibri" w:hAnsi="Times New Roman" w:cs="Calibri"/>
          <w:sz w:val="28"/>
          <w:szCs w:val="28"/>
        </w:rPr>
        <w:t>(«Культура і життя», №</w:t>
      </w:r>
      <w:r w:rsidR="008577A1">
        <w:rPr>
          <w:rFonts w:ascii="Times New Roman" w:eastAsia="Calibri" w:hAnsi="Times New Roman" w:cs="Calibri"/>
          <w:sz w:val="28"/>
          <w:szCs w:val="28"/>
        </w:rPr>
        <w:t> </w:t>
      </w:r>
      <w:r w:rsidRPr="009E7F82">
        <w:rPr>
          <w:rFonts w:ascii="Times New Roman" w:eastAsia="Calibri" w:hAnsi="Times New Roman" w:cs="Calibri"/>
          <w:sz w:val="28"/>
          <w:szCs w:val="28"/>
        </w:rPr>
        <w:t>40, 05.10.2012</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10)</w:t>
      </w:r>
      <w:r w:rsidR="001018B3" w:rsidRPr="009E7F82">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Опозиція. Ось кому</w:t>
      </w:r>
      <w:r w:rsidRPr="00C73AB8">
        <w:rPr>
          <w:rFonts w:ascii="Times New Roman" w:eastAsia="Calibri" w:hAnsi="Times New Roman" w:cs="Calibri"/>
          <w:i/>
          <w:sz w:val="28"/>
          <w:szCs w:val="28"/>
        </w:rPr>
        <w:t xml:space="preserve"> зараз не позаздриш. Вже стільки чортів на них навішали, що далі нікуди. </w:t>
      </w:r>
      <w:r w:rsidRPr="009E7F82">
        <w:rPr>
          <w:rFonts w:ascii="Times New Roman" w:eastAsia="Calibri" w:hAnsi="Times New Roman" w:cs="Calibri"/>
          <w:sz w:val="28"/>
          <w:szCs w:val="28"/>
        </w:rPr>
        <w:t>(«Свобода»</w:t>
      </w:r>
      <w:r w:rsidR="00DF705E" w:rsidRPr="009E7F82">
        <w:rPr>
          <w:rFonts w:ascii="Times New Roman" w:eastAsia="Calibri" w:hAnsi="Times New Roman" w:cs="Calibri"/>
          <w:sz w:val="28"/>
          <w:szCs w:val="28"/>
        </w:rPr>
        <w:t>, №</w:t>
      </w:r>
      <w:r w:rsidR="007D461C">
        <w:rPr>
          <w:rFonts w:ascii="Times New Roman" w:eastAsia="Calibri" w:hAnsi="Times New Roman" w:cs="Calibri"/>
          <w:sz w:val="28"/>
          <w:szCs w:val="28"/>
        </w:rPr>
        <w:t> </w:t>
      </w:r>
      <w:r w:rsidR="00DF705E" w:rsidRPr="009E7F82">
        <w:rPr>
          <w:rFonts w:ascii="Times New Roman" w:eastAsia="Calibri" w:hAnsi="Times New Roman" w:cs="Calibri"/>
          <w:sz w:val="28"/>
          <w:szCs w:val="28"/>
        </w:rPr>
        <w:t>239 , 06-12.02.2014</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7).</w:t>
      </w:r>
    </w:p>
    <w:p w:rsidR="00EB1F5A" w:rsidRPr="009E7F82" w:rsidRDefault="00EB1F5A" w:rsidP="00DF705E">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Четверте місце посідають побудови з займенником «</w:t>
      </w:r>
      <w:r w:rsidRPr="00C73AB8">
        <w:rPr>
          <w:rFonts w:ascii="Times New Roman" w:eastAsia="Calibri" w:hAnsi="Times New Roman" w:cs="Calibri"/>
          <w:b/>
          <w:i/>
          <w:sz w:val="28"/>
          <w:szCs w:val="28"/>
        </w:rPr>
        <w:t xml:space="preserve">він» </w:t>
      </w:r>
      <w:r w:rsidRPr="00C73AB8">
        <w:rPr>
          <w:rFonts w:ascii="Times New Roman" w:eastAsia="Calibri" w:hAnsi="Times New Roman" w:cs="Calibri"/>
          <w:sz w:val="28"/>
          <w:szCs w:val="28"/>
        </w:rPr>
        <w:t>у місцевому відмінку (3</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w:t>
      </w:r>
      <w:r w:rsidRPr="00C73AB8">
        <w:rPr>
          <w:rFonts w:ascii="Times New Roman" w:eastAsia="Calibri" w:hAnsi="Times New Roman" w:cs="Calibri"/>
          <w:b/>
          <w:i/>
          <w:sz w:val="28"/>
          <w:szCs w:val="28"/>
        </w:rPr>
        <w:t xml:space="preserve"> Вірші без пульсу</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А саме </w:t>
      </w:r>
      <w:r w:rsidRPr="00C73AB8">
        <w:rPr>
          <w:rFonts w:ascii="Times New Roman" w:eastAsia="Calibri" w:hAnsi="Times New Roman" w:cs="Calibri"/>
          <w:b/>
          <w:i/>
          <w:sz w:val="28"/>
          <w:szCs w:val="28"/>
        </w:rPr>
        <w:t>по н</w:t>
      </w:r>
      <w:r w:rsidR="005E1669">
        <w:rPr>
          <w:rFonts w:ascii="Times New Roman" w:eastAsia="Calibri" w:hAnsi="Times New Roman" w:cs="Calibri"/>
          <w:b/>
          <w:i/>
          <w:sz w:val="28"/>
          <w:szCs w:val="28"/>
        </w:rPr>
        <w:t>их</w:t>
      </w:r>
      <w:r w:rsidRPr="00C73AB8">
        <w:rPr>
          <w:rFonts w:ascii="Times New Roman" w:eastAsia="Calibri" w:hAnsi="Times New Roman" w:cs="Calibri"/>
          <w:i/>
          <w:sz w:val="28"/>
          <w:szCs w:val="28"/>
        </w:rPr>
        <w:t xml:space="preserve"> можна визначити, наскільки висловлене є  істинним, справжнім. Не чути голосу з його модуляціями, з його всіма відтінками </w:t>
      </w:r>
      <w:r w:rsidRPr="009E7F82">
        <w:rPr>
          <w:rFonts w:ascii="Times New Roman" w:eastAsia="Calibri" w:hAnsi="Times New Roman" w:cs="Calibri"/>
          <w:sz w:val="28"/>
          <w:szCs w:val="28"/>
        </w:rPr>
        <w:t>(</w:t>
      </w:r>
      <w:r w:rsidR="00DF705E" w:rsidRPr="009E7F82">
        <w:rPr>
          <w:rFonts w:ascii="Times New Roman" w:eastAsia="Calibri" w:hAnsi="Times New Roman" w:cs="Calibri"/>
          <w:sz w:val="28"/>
          <w:szCs w:val="28"/>
        </w:rPr>
        <w:t>«</w:t>
      </w:r>
      <w:r w:rsidRPr="009E7F82">
        <w:rPr>
          <w:rFonts w:ascii="Times New Roman" w:eastAsia="Calibri" w:hAnsi="Times New Roman" w:cs="Calibri"/>
          <w:sz w:val="28"/>
          <w:szCs w:val="28"/>
        </w:rPr>
        <w:t xml:space="preserve">Літературна </w:t>
      </w:r>
      <w:r w:rsidR="00DF705E" w:rsidRPr="009E7F82">
        <w:rPr>
          <w:rFonts w:ascii="Times New Roman" w:eastAsia="Calibri" w:hAnsi="Times New Roman" w:cs="Calibri"/>
          <w:sz w:val="28"/>
          <w:szCs w:val="28"/>
        </w:rPr>
        <w:t>Україна», №</w:t>
      </w:r>
      <w:r w:rsidR="007D461C">
        <w:rPr>
          <w:rFonts w:ascii="Times New Roman" w:eastAsia="Calibri" w:hAnsi="Times New Roman" w:cs="Calibri"/>
          <w:sz w:val="28"/>
          <w:szCs w:val="28"/>
        </w:rPr>
        <w:t> </w:t>
      </w:r>
      <w:r w:rsidR="00DF705E" w:rsidRPr="009E7F82">
        <w:rPr>
          <w:rFonts w:ascii="Times New Roman" w:eastAsia="Calibri" w:hAnsi="Times New Roman" w:cs="Calibri"/>
          <w:sz w:val="28"/>
          <w:szCs w:val="28"/>
        </w:rPr>
        <w:t>45, 22.11.2012</w:t>
      </w:r>
      <w:r w:rsidR="008577A1">
        <w:rPr>
          <w:rFonts w:ascii="Times New Roman" w:eastAsia="Calibri" w:hAnsi="Times New Roman" w:cs="Calibri"/>
          <w:sz w:val="28"/>
          <w:szCs w:val="28"/>
        </w:rPr>
        <w:t xml:space="preserve">: </w:t>
      </w:r>
      <w:r w:rsidRPr="009E7F82">
        <w:rPr>
          <w:rFonts w:ascii="Times New Roman" w:eastAsia="Calibri" w:hAnsi="Times New Roman" w:cs="Calibri"/>
          <w:sz w:val="28"/>
          <w:szCs w:val="28"/>
        </w:rPr>
        <w:t>8).</w:t>
      </w:r>
    </w:p>
    <w:p w:rsidR="00EB1F5A" w:rsidRPr="00704693" w:rsidRDefault="00EB1F5A" w:rsidP="00C33E92">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Дуже рідко й приблизно однаково за частотністю вживання виявлені конструкції займенників-заміщувачів у знахідному та орудному відмінках (2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Золоті слова!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Можна б </w:t>
      </w:r>
      <w:r w:rsidRPr="00C73AB8">
        <w:rPr>
          <w:rFonts w:ascii="Times New Roman" w:eastAsia="Calibri" w:hAnsi="Times New Roman" w:cs="Calibri"/>
          <w:b/>
          <w:i/>
          <w:sz w:val="28"/>
          <w:szCs w:val="28"/>
        </w:rPr>
        <w:t xml:space="preserve">ними </w:t>
      </w:r>
      <w:r w:rsidRPr="00C73AB8">
        <w:rPr>
          <w:rFonts w:ascii="Times New Roman" w:eastAsia="Calibri" w:hAnsi="Times New Roman" w:cs="Calibri"/>
          <w:i/>
          <w:sz w:val="28"/>
          <w:szCs w:val="28"/>
        </w:rPr>
        <w:t xml:space="preserve">і завершити. І навіть не коментувати того факту, що поважна й поважана колись «Літературна газета» не </w:t>
      </w:r>
      <w:r w:rsidRPr="00C73AB8">
        <w:rPr>
          <w:rFonts w:ascii="Times New Roman" w:eastAsia="Calibri" w:hAnsi="Times New Roman" w:cs="Calibri"/>
          <w:i/>
          <w:sz w:val="28"/>
          <w:szCs w:val="28"/>
        </w:rPr>
        <w:lastRenderedPageBreak/>
        <w:t xml:space="preserve">стидається публікувати шовіністські ахінеї від «известного историка»: антиукраїнські настрої давно отримали постійну прописку на її сторінках </w:t>
      </w:r>
      <w:r w:rsidRPr="009E7F82">
        <w:rPr>
          <w:rFonts w:ascii="Times New Roman" w:eastAsia="Calibri" w:hAnsi="Times New Roman" w:cs="Calibri"/>
          <w:sz w:val="28"/>
          <w:szCs w:val="28"/>
        </w:rPr>
        <w:t>(«Літературна Україна», №</w:t>
      </w:r>
      <w:r w:rsidR="008577A1">
        <w:rPr>
          <w:rFonts w:ascii="Times New Roman" w:eastAsia="Calibri" w:hAnsi="Times New Roman" w:cs="Calibri"/>
          <w:sz w:val="28"/>
          <w:szCs w:val="28"/>
        </w:rPr>
        <w:t> </w:t>
      </w:r>
      <w:r w:rsidRPr="009E7F82">
        <w:rPr>
          <w:rFonts w:ascii="Times New Roman" w:eastAsia="Calibri" w:hAnsi="Times New Roman" w:cs="Calibri"/>
          <w:sz w:val="28"/>
          <w:szCs w:val="28"/>
        </w:rPr>
        <w:t>47, 06.12.2012</w:t>
      </w:r>
      <w:r w:rsidR="008577A1">
        <w:rPr>
          <w:rFonts w:ascii="Times New Roman" w:eastAsia="Calibri" w:hAnsi="Times New Roman" w:cs="Calibri"/>
          <w:sz w:val="28"/>
          <w:szCs w:val="28"/>
        </w:rPr>
        <w:t>: 3</w:t>
      </w:r>
      <w:r w:rsidRPr="009E7F82">
        <w:rPr>
          <w:rFonts w:ascii="Times New Roman" w:eastAsia="Calibri" w:hAnsi="Times New Roman" w:cs="Calibri"/>
          <w:sz w:val="28"/>
          <w:szCs w:val="28"/>
        </w:rPr>
        <w:t>)</w:t>
      </w:r>
      <w:r w:rsidR="001018B3" w:rsidRPr="009E7F82">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Василь Чечвянський і Остап Вишня. Між ними</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багато спільного. У них одне справжнє прізвище – Губенко, – адже вони – рідні брати </w:t>
      </w:r>
      <w:r w:rsidRPr="00704693">
        <w:rPr>
          <w:rFonts w:ascii="Times New Roman" w:eastAsia="Calibri" w:hAnsi="Times New Roman" w:cs="Calibri"/>
          <w:sz w:val="28"/>
          <w:szCs w:val="28"/>
        </w:rPr>
        <w:t>(«Літературна Україна»</w:t>
      </w:r>
      <w:r w:rsidR="00DF705E" w:rsidRPr="00704693">
        <w:rPr>
          <w:rFonts w:ascii="Times New Roman" w:eastAsia="Calibri" w:hAnsi="Times New Roman" w:cs="Calibri"/>
          <w:sz w:val="28"/>
          <w:szCs w:val="28"/>
        </w:rPr>
        <w:t>, №</w:t>
      </w:r>
      <w:r w:rsidR="007D461C">
        <w:rPr>
          <w:rFonts w:ascii="Times New Roman" w:eastAsia="Calibri" w:hAnsi="Times New Roman" w:cs="Calibri"/>
          <w:sz w:val="28"/>
          <w:szCs w:val="28"/>
        </w:rPr>
        <w:t> </w:t>
      </w:r>
      <w:r w:rsidR="00DF705E" w:rsidRPr="00704693">
        <w:rPr>
          <w:rFonts w:ascii="Times New Roman" w:eastAsia="Calibri" w:hAnsi="Times New Roman" w:cs="Calibri"/>
          <w:sz w:val="28"/>
          <w:szCs w:val="28"/>
        </w:rPr>
        <w:t>23, 07.06.2012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12)</w:t>
      </w:r>
      <w:r w:rsidR="007F6BB7" w:rsidRPr="00C33E92">
        <w:rPr>
          <w:rFonts w:ascii="Times New Roman" w:eastAsia="Calibri" w:hAnsi="Times New Roman" w:cs="Calibri"/>
          <w:sz w:val="28"/>
          <w:szCs w:val="28"/>
        </w:rPr>
        <w:t>,</w:t>
      </w:r>
      <w:r w:rsidR="00C33E92" w:rsidRPr="00C33E92">
        <w:rPr>
          <w:rFonts w:ascii="Times New Roman" w:eastAsia="Calibri" w:hAnsi="Times New Roman" w:cs="Calibri"/>
          <w:i/>
          <w:sz w:val="28"/>
          <w:szCs w:val="28"/>
        </w:rPr>
        <w:t xml:space="preserve"> </w:t>
      </w:r>
      <w:r w:rsidR="00C33E92" w:rsidRPr="00C73AB8">
        <w:rPr>
          <w:rFonts w:ascii="Times New Roman" w:eastAsia="Calibri" w:hAnsi="Times New Roman" w:cs="Calibri"/>
          <w:b/>
          <w:i/>
          <w:sz w:val="28"/>
          <w:szCs w:val="28"/>
        </w:rPr>
        <w:t>Українсько-китайські взаємовідносини</w:t>
      </w:r>
      <w:r w:rsidR="00C33E92" w:rsidRPr="00C73AB8">
        <w:rPr>
          <w:rFonts w:ascii="Times New Roman" w:eastAsia="Calibri" w:hAnsi="Times New Roman" w:cs="Calibri"/>
          <w:sz w:val="28"/>
          <w:szCs w:val="28"/>
        </w:rPr>
        <w:t xml:space="preserve">… </w:t>
      </w:r>
      <w:r w:rsidR="00C33E92" w:rsidRPr="00C73AB8">
        <w:rPr>
          <w:rFonts w:ascii="Times New Roman" w:eastAsia="Calibri" w:hAnsi="Times New Roman" w:cs="Calibri"/>
          <w:i/>
          <w:sz w:val="28"/>
          <w:szCs w:val="28"/>
        </w:rPr>
        <w:t xml:space="preserve">Що ми </w:t>
      </w:r>
      <w:r w:rsidR="00C33E92" w:rsidRPr="00C73AB8">
        <w:rPr>
          <w:rFonts w:ascii="Times New Roman" w:eastAsia="Calibri" w:hAnsi="Times New Roman" w:cs="Calibri"/>
          <w:b/>
          <w:i/>
          <w:sz w:val="28"/>
          <w:szCs w:val="28"/>
        </w:rPr>
        <w:t xml:space="preserve">про них </w:t>
      </w:r>
      <w:r w:rsidR="00C33E92" w:rsidRPr="00C73AB8">
        <w:rPr>
          <w:rFonts w:ascii="Times New Roman" w:eastAsia="Calibri" w:hAnsi="Times New Roman" w:cs="Calibri"/>
          <w:i/>
          <w:sz w:val="28"/>
          <w:szCs w:val="28"/>
        </w:rPr>
        <w:t xml:space="preserve">знаємо? </w:t>
      </w:r>
      <w:r w:rsidR="00C33E92" w:rsidRPr="00704693">
        <w:rPr>
          <w:rFonts w:ascii="Times New Roman" w:eastAsia="Calibri" w:hAnsi="Times New Roman" w:cs="Calibri"/>
          <w:sz w:val="28"/>
          <w:szCs w:val="28"/>
        </w:rPr>
        <w:t>(«Культура і життя», №</w:t>
      </w:r>
      <w:r w:rsidR="007D461C">
        <w:rPr>
          <w:rFonts w:ascii="Times New Roman" w:eastAsia="Calibri" w:hAnsi="Times New Roman" w:cs="Calibri"/>
          <w:sz w:val="28"/>
          <w:szCs w:val="28"/>
        </w:rPr>
        <w:t> </w:t>
      </w:r>
      <w:r w:rsidR="00C33E92" w:rsidRPr="00704693">
        <w:rPr>
          <w:rFonts w:ascii="Times New Roman" w:eastAsia="Calibri" w:hAnsi="Times New Roman" w:cs="Calibri"/>
          <w:sz w:val="28"/>
          <w:szCs w:val="28"/>
        </w:rPr>
        <w:t>36, 07.09.2012</w:t>
      </w:r>
      <w:r w:rsidR="008577A1">
        <w:rPr>
          <w:rFonts w:ascii="Times New Roman" w:eastAsia="Calibri" w:hAnsi="Times New Roman" w:cs="Calibri"/>
          <w:sz w:val="28"/>
          <w:szCs w:val="28"/>
        </w:rPr>
        <w:t xml:space="preserve">: </w:t>
      </w:r>
      <w:r w:rsidR="00C33E92" w:rsidRPr="00704693">
        <w:rPr>
          <w:rFonts w:ascii="Times New Roman" w:eastAsia="Calibri" w:hAnsi="Times New Roman" w:cs="Calibri"/>
          <w:sz w:val="28"/>
          <w:szCs w:val="28"/>
        </w:rPr>
        <w:t>6),</w:t>
      </w:r>
      <w:r w:rsidR="00C33E92" w:rsidRPr="00C73AB8">
        <w:rPr>
          <w:rFonts w:ascii="Times New Roman" w:eastAsia="Calibri" w:hAnsi="Times New Roman" w:cs="Calibri"/>
          <w:i/>
          <w:sz w:val="28"/>
          <w:szCs w:val="28"/>
        </w:rPr>
        <w:t xml:space="preserve"> Хіба то незалежність, коли при владі залишилися ті ж самі перефарбовані комуністи і комсомольці? </w:t>
      </w:r>
      <w:r w:rsidR="00C33E92" w:rsidRPr="00C73AB8">
        <w:rPr>
          <w:rFonts w:ascii="Times New Roman" w:eastAsia="Calibri" w:hAnsi="Times New Roman" w:cs="Calibri"/>
          <w:b/>
          <w:i/>
          <w:sz w:val="28"/>
          <w:szCs w:val="28"/>
        </w:rPr>
        <w:t>А Ющенко...</w:t>
      </w:r>
      <w:r w:rsidR="00C33E92" w:rsidRPr="00C73AB8">
        <w:rPr>
          <w:rFonts w:ascii="Times New Roman" w:eastAsia="Calibri" w:hAnsi="Times New Roman" w:cs="Calibri"/>
          <w:i/>
          <w:sz w:val="28"/>
          <w:szCs w:val="28"/>
        </w:rPr>
        <w:t xml:space="preserve"> Люди </w:t>
      </w:r>
      <w:r w:rsidR="00C33E92" w:rsidRPr="00C73AB8">
        <w:rPr>
          <w:rFonts w:ascii="Times New Roman" w:eastAsia="Calibri" w:hAnsi="Times New Roman" w:cs="Calibri"/>
          <w:b/>
          <w:i/>
          <w:sz w:val="28"/>
          <w:szCs w:val="28"/>
        </w:rPr>
        <w:t>на нього</w:t>
      </w:r>
      <w:r w:rsidR="00C33E92" w:rsidRPr="00C73AB8">
        <w:rPr>
          <w:rFonts w:ascii="Times New Roman" w:eastAsia="Calibri" w:hAnsi="Times New Roman" w:cs="Calibri"/>
          <w:i/>
          <w:sz w:val="28"/>
          <w:szCs w:val="28"/>
        </w:rPr>
        <w:t xml:space="preserve"> покладали великі сподівання, а він зрадив людей! Він відкрив дорогу Януковичу, ось що він зробив </w:t>
      </w:r>
      <w:r w:rsidR="00C33E92" w:rsidRPr="009E7F82">
        <w:rPr>
          <w:rFonts w:ascii="Times New Roman" w:eastAsia="Calibri" w:hAnsi="Times New Roman" w:cs="Calibri"/>
          <w:sz w:val="28"/>
          <w:szCs w:val="28"/>
        </w:rPr>
        <w:t>(«Свобода», №</w:t>
      </w:r>
      <w:r w:rsidR="00C33E92">
        <w:rPr>
          <w:rFonts w:ascii="Times New Roman" w:eastAsia="Calibri" w:hAnsi="Times New Roman" w:cs="Calibri"/>
          <w:sz w:val="28"/>
          <w:szCs w:val="28"/>
        </w:rPr>
        <w:t> </w:t>
      </w:r>
      <w:r w:rsidR="00C33E92" w:rsidRPr="009E7F82">
        <w:rPr>
          <w:rFonts w:ascii="Times New Roman" w:eastAsia="Calibri" w:hAnsi="Times New Roman" w:cs="Calibri"/>
          <w:sz w:val="28"/>
          <w:szCs w:val="28"/>
        </w:rPr>
        <w:t>251, 01-07.05.2014</w:t>
      </w:r>
      <w:r w:rsidR="008577A1">
        <w:rPr>
          <w:rFonts w:ascii="Times New Roman" w:eastAsia="Calibri" w:hAnsi="Times New Roman" w:cs="Calibri"/>
          <w:sz w:val="28"/>
          <w:szCs w:val="28"/>
        </w:rPr>
        <w:t xml:space="preserve">: </w:t>
      </w:r>
      <w:r w:rsidR="00C33E92" w:rsidRPr="009E7F82">
        <w:rPr>
          <w:rFonts w:ascii="Times New Roman" w:eastAsia="Calibri" w:hAnsi="Times New Roman" w:cs="Calibri"/>
          <w:sz w:val="28"/>
          <w:szCs w:val="28"/>
        </w:rPr>
        <w:t>7).</w:t>
      </w:r>
      <w:r w:rsidR="00C33E92">
        <w:rPr>
          <w:rFonts w:ascii="Times New Roman" w:eastAsia="Calibri" w:hAnsi="Times New Roman" w:cs="Calibri"/>
          <w:sz w:val="28"/>
          <w:szCs w:val="28"/>
        </w:rPr>
        <w:t xml:space="preserve"> </w:t>
      </w:r>
      <w:r w:rsidR="007F6BB7" w:rsidRPr="007D461C">
        <w:rPr>
          <w:rFonts w:ascii="Times New Roman" w:eastAsia="Calibri" w:hAnsi="Times New Roman" w:cs="Calibri"/>
          <w:b/>
          <w:i/>
          <w:sz w:val="28"/>
          <w:szCs w:val="28"/>
        </w:rPr>
        <w:t>Відчуття часу</w:t>
      </w:r>
      <w:r w:rsidR="007F6BB7" w:rsidRPr="007D461C">
        <w:rPr>
          <w:rFonts w:ascii="Times New Roman" w:eastAsia="Calibri" w:hAnsi="Times New Roman" w:cs="Calibri"/>
          <w:sz w:val="28"/>
          <w:szCs w:val="28"/>
        </w:rPr>
        <w:t xml:space="preserve">. </w:t>
      </w:r>
      <w:r w:rsidR="007F6BB7" w:rsidRPr="007D461C">
        <w:rPr>
          <w:rFonts w:ascii="Times New Roman" w:eastAsia="Calibri" w:hAnsi="Times New Roman" w:cs="Calibri"/>
          <w:i/>
          <w:sz w:val="28"/>
          <w:szCs w:val="28"/>
        </w:rPr>
        <w:t xml:space="preserve">Мені здається, я </w:t>
      </w:r>
      <w:r w:rsidR="007F6BB7" w:rsidRPr="007D461C">
        <w:rPr>
          <w:rFonts w:ascii="Times New Roman" w:eastAsia="Calibri" w:hAnsi="Times New Roman" w:cs="Calibri"/>
          <w:b/>
          <w:i/>
          <w:sz w:val="28"/>
          <w:szCs w:val="28"/>
        </w:rPr>
        <w:t>його</w:t>
      </w:r>
      <w:r w:rsidR="007F6BB7" w:rsidRPr="007D461C">
        <w:rPr>
          <w:rFonts w:ascii="Times New Roman" w:eastAsia="Calibri" w:hAnsi="Times New Roman" w:cs="Calibri"/>
          <w:i/>
          <w:sz w:val="28"/>
          <w:szCs w:val="28"/>
        </w:rPr>
        <w:t xml:space="preserve"> завжди досить тонко відчував </w:t>
      </w:r>
      <w:r w:rsidR="007F6BB7" w:rsidRPr="007D461C">
        <w:rPr>
          <w:rFonts w:ascii="Times New Roman" w:eastAsia="Calibri" w:hAnsi="Times New Roman" w:cs="Calibri"/>
          <w:sz w:val="28"/>
          <w:szCs w:val="28"/>
        </w:rPr>
        <w:t>(«Літературна Україна», №</w:t>
      </w:r>
      <w:r w:rsidR="008577A1">
        <w:rPr>
          <w:rFonts w:ascii="Times New Roman" w:eastAsia="Calibri" w:hAnsi="Times New Roman" w:cs="Calibri"/>
          <w:sz w:val="28"/>
          <w:szCs w:val="28"/>
        </w:rPr>
        <w:t> </w:t>
      </w:r>
      <w:r w:rsidR="007F6BB7" w:rsidRPr="007D461C">
        <w:rPr>
          <w:rFonts w:ascii="Times New Roman" w:eastAsia="Calibri" w:hAnsi="Times New Roman" w:cs="Calibri"/>
          <w:sz w:val="28"/>
          <w:szCs w:val="28"/>
        </w:rPr>
        <w:t>2, 13.01.2011</w:t>
      </w:r>
      <w:r w:rsidR="008577A1">
        <w:rPr>
          <w:rFonts w:ascii="Times New Roman" w:eastAsia="Calibri" w:hAnsi="Times New Roman" w:cs="Calibri"/>
          <w:sz w:val="28"/>
          <w:szCs w:val="28"/>
        </w:rPr>
        <w:t xml:space="preserve">: </w:t>
      </w:r>
      <w:r w:rsidR="007F6BB7" w:rsidRPr="007D461C">
        <w:rPr>
          <w:rFonts w:ascii="Times New Roman" w:eastAsia="Calibri" w:hAnsi="Times New Roman" w:cs="Calibri"/>
          <w:sz w:val="28"/>
          <w:szCs w:val="28"/>
        </w:rPr>
        <w:t>4).</w:t>
      </w:r>
    </w:p>
    <w:p w:rsidR="00EB1F5A" w:rsidRPr="00C73AB8" w:rsidRDefault="00EB1F5A" w:rsidP="00DF705E">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Частотність уживання займенникових корелятів у побудовах з інформаційним топіком у різних відмінках різниться від конструкцій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називним уявлення, а саме: називний, родовий, давальний, місцевий, знахідний і орудний відмінки. Найчастотнішим корелятом за вживанням є називний відмінок. Друге місце посідає родовий відмінок, а приклади з корелятами у знахідному та орудному відмінках є нечастотними. Можливо, це пояснюється тим, що публіцистичний номінатив уживається переважно в </w:t>
      </w:r>
      <w:r>
        <w:rPr>
          <w:rFonts w:ascii="Times New Roman" w:eastAsia="Calibri" w:hAnsi="Times New Roman" w:cs="Calibri"/>
          <w:sz w:val="28"/>
          <w:szCs w:val="28"/>
        </w:rPr>
        <w:t>газетно-</w:t>
      </w:r>
      <w:r w:rsidRPr="00C73AB8">
        <w:rPr>
          <w:rFonts w:ascii="Times New Roman" w:eastAsia="Calibri" w:hAnsi="Times New Roman" w:cs="Calibri"/>
          <w:sz w:val="28"/>
          <w:szCs w:val="28"/>
        </w:rPr>
        <w:t>публіцистичних текстах, у яких поширене вживання родового відмінка.</w:t>
      </w:r>
    </w:p>
    <w:p w:rsidR="00EB1F5A" w:rsidRPr="00C73AB8" w:rsidRDefault="00EB1F5A" w:rsidP="00DF705E">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Займенник «</w:t>
      </w:r>
      <w:r w:rsidRPr="00C73AB8">
        <w:rPr>
          <w:rFonts w:ascii="Times New Roman" w:eastAsia="Calibri" w:hAnsi="Times New Roman" w:cs="Calibri"/>
          <w:b/>
          <w:i/>
          <w:sz w:val="28"/>
          <w:szCs w:val="28"/>
        </w:rPr>
        <w:t xml:space="preserve">він» – </w:t>
      </w:r>
      <w:r w:rsidRPr="00C73AB8">
        <w:rPr>
          <w:rFonts w:ascii="Times New Roman" w:eastAsia="Calibri" w:hAnsi="Times New Roman" w:cs="Calibri"/>
          <w:sz w:val="28"/>
          <w:szCs w:val="28"/>
        </w:rPr>
        <w:t>найпоширеніший заміщувач. Він може заміщувати різні іменники: абстрактні, назви осіб і предметів, власні назви.</w:t>
      </w:r>
    </w:p>
    <w:p w:rsidR="00EB1F5A" w:rsidRPr="00C73AB8" w:rsidRDefault="00EB1F5A" w:rsidP="00DF705E">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2. Друге місце за частотністю вживань заміщувача-займенника належить займеннику </w:t>
      </w:r>
      <w:r w:rsidRPr="00C73AB8">
        <w:rPr>
          <w:rFonts w:ascii="Times New Roman" w:eastAsia="Calibri" w:hAnsi="Times New Roman" w:cs="Calibri"/>
          <w:b/>
          <w:i/>
          <w:sz w:val="28"/>
          <w:szCs w:val="28"/>
        </w:rPr>
        <w:t>«це»</w:t>
      </w:r>
      <w:r w:rsidRPr="00C73AB8">
        <w:rPr>
          <w:rFonts w:ascii="Times New Roman" w:eastAsia="Calibri" w:hAnsi="Times New Roman" w:cs="Calibri"/>
          <w:i/>
          <w:sz w:val="28"/>
          <w:szCs w:val="28"/>
        </w:rPr>
        <w:t>.</w:t>
      </w:r>
      <w:r w:rsidRPr="00C73AB8">
        <w:rPr>
          <w:rFonts w:ascii="Times New Roman" w:eastAsia="Calibri" w:hAnsi="Times New Roman" w:cs="Calibri"/>
          <w:b/>
          <w:i/>
          <w:sz w:val="28"/>
          <w:szCs w:val="28"/>
        </w:rPr>
        <w:t xml:space="preserve"> </w:t>
      </w:r>
      <w:r w:rsidRPr="00C73AB8">
        <w:rPr>
          <w:rFonts w:ascii="Times New Roman" w:eastAsia="Calibri" w:hAnsi="Times New Roman" w:cs="Calibri"/>
          <w:sz w:val="28"/>
          <w:szCs w:val="28"/>
        </w:rPr>
        <w:t xml:space="preserve">У конструкціях з публіцистичним номінативом займенник </w:t>
      </w:r>
      <w:r w:rsidRPr="00C73AB8">
        <w:rPr>
          <w:rFonts w:ascii="Times New Roman" w:eastAsia="Calibri" w:hAnsi="Times New Roman" w:cs="Calibri"/>
          <w:b/>
          <w:i/>
          <w:sz w:val="28"/>
          <w:szCs w:val="28"/>
        </w:rPr>
        <w:t xml:space="preserve">«це» </w:t>
      </w:r>
      <w:r w:rsidRPr="00C73AB8">
        <w:rPr>
          <w:rFonts w:ascii="Times New Roman" w:eastAsia="Calibri" w:hAnsi="Times New Roman" w:cs="Calibri"/>
          <w:sz w:val="28"/>
          <w:szCs w:val="28"/>
        </w:rPr>
        <w:t>заміщує як абстрактні, так і конкретні імена (6</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Співвідносне слово (корелят) у базовій частині, ремі</w:t>
      </w:r>
      <w:r w:rsidR="00DF705E">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виражається: </w:t>
      </w:r>
    </w:p>
    <w:p w:rsidR="00EB1F5A" w:rsidRPr="00C73AB8" w:rsidRDefault="00EB1F5A" w:rsidP="00C24430">
      <w:pPr>
        <w:widowControl w:val="0"/>
        <w:spacing w:line="360" w:lineRule="auto"/>
        <w:ind w:right="-1" w:firstLine="851"/>
        <w:contextualSpacing/>
        <w:jc w:val="both"/>
        <w:rPr>
          <w:rFonts w:ascii="Times New Roman" w:eastAsia="Calibri" w:hAnsi="Times New Roman" w:cs="Calibri"/>
          <w:i/>
          <w:sz w:val="28"/>
          <w:szCs w:val="28"/>
        </w:rPr>
      </w:pPr>
      <w:r w:rsidRPr="00C24430">
        <w:rPr>
          <w:rFonts w:ascii="Times New Roman" w:eastAsia="Calibri" w:hAnsi="Times New Roman" w:cs="Calibri"/>
          <w:sz w:val="28"/>
          <w:szCs w:val="28"/>
        </w:rPr>
        <w:t>2.1</w:t>
      </w:r>
      <w:r w:rsidR="00106772">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Вказівним займенником </w:t>
      </w:r>
      <w:r w:rsidRPr="00C73AB8">
        <w:rPr>
          <w:rFonts w:ascii="Times New Roman" w:eastAsia="Calibri" w:hAnsi="Times New Roman" w:cs="Calibri"/>
          <w:b/>
          <w:i/>
          <w:sz w:val="28"/>
          <w:szCs w:val="28"/>
        </w:rPr>
        <w:t>цей (це)</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у Н.В. однини</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 xml:space="preserve">А плоди людської працi, зустрiчi, розлуки, повага до зрiлостi, почуття до дiтей, </w:t>
      </w:r>
      <w:r w:rsidRPr="00C73AB8">
        <w:rPr>
          <w:rFonts w:ascii="Times New Roman" w:eastAsia="Calibri" w:hAnsi="Times New Roman" w:cs="Calibri"/>
          <w:b/>
          <w:i/>
          <w:sz w:val="28"/>
          <w:szCs w:val="28"/>
        </w:rPr>
        <w:lastRenderedPageBreak/>
        <w:t>онукiв. Це</w:t>
      </w:r>
      <w:r w:rsidRPr="00C73AB8">
        <w:rPr>
          <w:rFonts w:ascii="Times New Roman" w:eastAsia="Calibri" w:hAnsi="Times New Roman" w:cs="Calibri"/>
          <w:i/>
          <w:sz w:val="28"/>
          <w:szCs w:val="28"/>
        </w:rPr>
        <w:t xml:space="preserve"> теж високий дух любовi! </w:t>
      </w:r>
      <w:r w:rsidRPr="00704693">
        <w:rPr>
          <w:rFonts w:ascii="Times New Roman" w:eastAsia="Calibri" w:hAnsi="Times New Roman" w:cs="Calibri"/>
          <w:sz w:val="28"/>
          <w:szCs w:val="28"/>
        </w:rPr>
        <w:t>(«Шлях перемоги», №</w:t>
      </w:r>
      <w:r w:rsidR="007D461C">
        <w:rPr>
          <w:rFonts w:ascii="Times New Roman" w:eastAsia="Calibri" w:hAnsi="Times New Roman" w:cs="Calibri"/>
          <w:sz w:val="28"/>
          <w:szCs w:val="28"/>
        </w:rPr>
        <w:t> </w:t>
      </w:r>
      <w:r w:rsidRPr="00704693">
        <w:rPr>
          <w:rFonts w:ascii="Times New Roman" w:eastAsia="Calibri" w:hAnsi="Times New Roman" w:cs="Calibri"/>
          <w:sz w:val="28"/>
          <w:szCs w:val="28"/>
        </w:rPr>
        <w:t>3, 15.01.2014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5)</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 xml:space="preserve">Сiм’я вечеря коло хати». Це </w:t>
      </w:r>
      <w:r w:rsidRPr="00C73AB8">
        <w:rPr>
          <w:rFonts w:ascii="Times New Roman" w:eastAsia="Calibri" w:hAnsi="Times New Roman" w:cs="Calibri"/>
          <w:i/>
          <w:sz w:val="28"/>
          <w:szCs w:val="28"/>
        </w:rPr>
        <w:t xml:space="preserve">приклад цiкавого малярського бачення поетичних думок. Квiтують вишневi сади, райськi пахощi заповнюють весь простiр, за столом хлiборобська родина, донька подає до столу, плугатарi повертаються пiсля роботи, а соловей не дозволяє поспiлкуватися </w:t>
      </w:r>
      <w:r w:rsidRPr="00704693">
        <w:rPr>
          <w:rFonts w:ascii="Times New Roman" w:eastAsia="Calibri" w:hAnsi="Times New Roman" w:cs="Calibri"/>
          <w:sz w:val="28"/>
          <w:szCs w:val="28"/>
        </w:rPr>
        <w:t>(«Шлях перемоги»,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5, 29.01.2014</w:t>
      </w:r>
      <w:r w:rsidR="008577A1">
        <w:rPr>
          <w:rFonts w:ascii="Times New Roman" w:eastAsia="Calibri" w:hAnsi="Times New Roman" w:cs="Calibri"/>
          <w:sz w:val="28"/>
          <w:szCs w:val="28"/>
        </w:rPr>
        <w:t xml:space="preserve">: </w:t>
      </w:r>
      <w:r w:rsidRPr="00AA52E9">
        <w:rPr>
          <w:rFonts w:ascii="Times New Roman" w:eastAsia="Calibri" w:hAnsi="Times New Roman" w:cs="Calibri"/>
          <w:sz w:val="28"/>
          <w:szCs w:val="28"/>
        </w:rPr>
        <w:t>7)</w:t>
      </w:r>
      <w:r w:rsidR="001018B3" w:rsidRPr="00AA52E9">
        <w:rPr>
          <w:rFonts w:ascii="Times New Roman" w:eastAsia="Calibri" w:hAnsi="Times New Roman" w:cs="Calibri"/>
          <w:sz w:val="28"/>
          <w:szCs w:val="28"/>
        </w:rPr>
        <w:t>,</w:t>
      </w:r>
      <w:r w:rsidRPr="00C73AB8">
        <w:rPr>
          <w:rFonts w:ascii="Times New Roman" w:eastAsia="Calibri" w:hAnsi="Times New Roman" w:cs="Calibri"/>
          <w:b/>
          <w:i/>
          <w:sz w:val="28"/>
          <w:szCs w:val="28"/>
        </w:rPr>
        <w:t xml:space="preserve"> Вербна недiля. Це</w:t>
      </w:r>
      <w:r w:rsidRPr="00C73AB8">
        <w:rPr>
          <w:rFonts w:ascii="Times New Roman" w:eastAsia="Calibri" w:hAnsi="Times New Roman" w:cs="Calibri"/>
          <w:i/>
          <w:sz w:val="28"/>
          <w:szCs w:val="28"/>
        </w:rPr>
        <w:t xml:space="preserve"> велике релiгiйне свято, встановлене на згадку про Ісуса Христа перед його смертю. За переказами, пiсля того, як Христос здiйснив одне з найбiльших своїх чудес — лише словом воскресив мертвого вже декiлька днiв Лазаря, вiн вирiшив пiти до Єрусалима. </w:t>
      </w:r>
      <w:r w:rsidRPr="00704693">
        <w:rPr>
          <w:rFonts w:ascii="Times New Roman" w:eastAsia="Calibri" w:hAnsi="Times New Roman" w:cs="Calibri"/>
          <w:sz w:val="28"/>
          <w:szCs w:val="28"/>
        </w:rPr>
        <w:t>(«Шлях перемоги»</w:t>
      </w:r>
      <w:r w:rsidR="00DF705E"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15, 09.04.2014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8)</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Дипломатiя. Це</w:t>
      </w:r>
      <w:r w:rsidRPr="00C73AB8">
        <w:rPr>
          <w:rFonts w:ascii="Times New Roman" w:eastAsia="Calibri" w:hAnsi="Times New Roman" w:cs="Calibri"/>
          <w:i/>
          <w:sz w:val="28"/>
          <w:szCs w:val="28"/>
        </w:rPr>
        <w:t xml:space="preserve"> головна зброя Кремля. Навiть маючи очевидно програшну позицiю, Москва завдяки дипломатiї вигравала вiйни у країн, армiї яких переважали московську в рази — починаючи вiд Андрусiвських угод i закiнчуючи «Мiнськими». </w:t>
      </w:r>
      <w:r w:rsidRPr="00704693">
        <w:rPr>
          <w:rFonts w:ascii="Times New Roman" w:eastAsia="Calibri" w:hAnsi="Times New Roman" w:cs="Calibri"/>
          <w:sz w:val="28"/>
          <w:szCs w:val="28"/>
        </w:rPr>
        <w:t>(«Шлях перемоги»</w:t>
      </w:r>
      <w:r w:rsidR="00DF705E"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30, 29.07.2015</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w:t>
      </w:r>
      <w:r w:rsidRPr="00C73AB8">
        <w:rPr>
          <w:rFonts w:ascii="Times New Roman" w:eastAsia="Calibri" w:hAnsi="Times New Roman" w:cs="Calibri"/>
          <w:i/>
          <w:sz w:val="28"/>
          <w:szCs w:val="28"/>
        </w:rPr>
        <w:t>)</w:t>
      </w:r>
      <w:r w:rsidR="001018B3">
        <w:rPr>
          <w:rFonts w:ascii="Times New Roman" w:eastAsia="Calibri" w:hAnsi="Times New Roman" w:cs="Calibri"/>
          <w:i/>
          <w:sz w:val="28"/>
          <w:szCs w:val="28"/>
        </w:rPr>
        <w:t>,</w:t>
      </w:r>
      <w:r w:rsidRPr="00C73AB8">
        <w:rPr>
          <w:rFonts w:ascii="Times New Roman" w:hAnsi="Times New Roman" w:cs="Times New Roman"/>
          <w:sz w:val="28"/>
          <w:szCs w:val="28"/>
        </w:rPr>
        <w:t xml:space="preserve"> </w:t>
      </w:r>
      <w:r w:rsidRPr="00C73AB8">
        <w:rPr>
          <w:rFonts w:ascii="Times New Roman" w:eastAsia="Calibri" w:hAnsi="Times New Roman" w:cs="Calibri"/>
          <w:i/>
          <w:sz w:val="28"/>
          <w:szCs w:val="28"/>
        </w:rPr>
        <w:t xml:space="preserve">На площі зібрали жінок, тому що мужиків більше немає. </w:t>
      </w:r>
      <w:r w:rsidRPr="00C73AB8">
        <w:rPr>
          <w:rFonts w:ascii="Times New Roman" w:eastAsia="Calibri" w:hAnsi="Times New Roman" w:cs="Calibri"/>
          <w:b/>
          <w:i/>
          <w:sz w:val="28"/>
          <w:szCs w:val="28"/>
        </w:rPr>
        <w:t xml:space="preserve">Жінки, дівчатка, старики. </w:t>
      </w:r>
      <w:r w:rsidRPr="00C73AB8">
        <w:rPr>
          <w:rFonts w:ascii="Times New Roman" w:eastAsia="Calibri" w:hAnsi="Times New Roman" w:cs="Calibri"/>
          <w:i/>
          <w:sz w:val="28"/>
          <w:szCs w:val="28"/>
        </w:rPr>
        <w:t>І</w:t>
      </w:r>
      <w:r w:rsidRPr="00C73AB8">
        <w:rPr>
          <w:rFonts w:ascii="Times New Roman" w:eastAsia="Calibri" w:hAnsi="Times New Roman" w:cs="Calibri"/>
          <w:b/>
          <w:i/>
          <w:sz w:val="28"/>
          <w:szCs w:val="28"/>
        </w:rPr>
        <w:t xml:space="preserve"> це</w:t>
      </w:r>
      <w:r w:rsidRPr="00C73AB8">
        <w:rPr>
          <w:rFonts w:ascii="Times New Roman" w:eastAsia="Calibri" w:hAnsi="Times New Roman" w:cs="Calibri"/>
          <w:i/>
          <w:sz w:val="28"/>
          <w:szCs w:val="28"/>
        </w:rPr>
        <w:t xml:space="preserve"> називається показова страта </w:t>
      </w:r>
      <w:r w:rsidRPr="00704693">
        <w:rPr>
          <w:rFonts w:ascii="Times New Roman" w:eastAsia="Calibri" w:hAnsi="Times New Roman" w:cs="Calibri"/>
          <w:sz w:val="28"/>
          <w:szCs w:val="28"/>
        </w:rPr>
        <w:t>(«Свобода»,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263, 24-30.07.2014</w:t>
      </w:r>
      <w:r w:rsidR="008577A1">
        <w:rPr>
          <w:rFonts w:ascii="Times New Roman" w:eastAsia="Calibri" w:hAnsi="Times New Roman" w:cs="Calibri"/>
          <w:sz w:val="28"/>
          <w:szCs w:val="28"/>
        </w:rPr>
        <w:t>:</w:t>
      </w:r>
      <w:r w:rsidRPr="00704693">
        <w:rPr>
          <w:rFonts w:ascii="Times New Roman" w:eastAsia="Calibri" w:hAnsi="Times New Roman" w:cs="Calibri"/>
          <w:sz w:val="28"/>
          <w:szCs w:val="28"/>
        </w:rPr>
        <w:t xml:space="preserve"> 4).</w:t>
      </w:r>
    </w:p>
    <w:p w:rsidR="00EB1F5A" w:rsidRPr="00C73AB8" w:rsidRDefault="00EB1F5A" w:rsidP="00DF705E">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наведених прикладах займенник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вживається в називному відмінку однини та множини, але він може вживатися і в непрямих відмінках:</w:t>
      </w:r>
      <w:r w:rsidRPr="00C73AB8">
        <w:rPr>
          <w:rFonts w:ascii="Times New Roman" w:eastAsia="Calibri" w:hAnsi="Times New Roman" w:cs="Calibri"/>
          <w:i/>
          <w:sz w:val="28"/>
          <w:szCs w:val="28"/>
        </w:rPr>
        <w:t xml:space="preserve"> Пам’ятаєте, як Петро </w:t>
      </w:r>
      <w:r w:rsidRPr="00C73AB8">
        <w:rPr>
          <w:rFonts w:ascii="Times New Roman" w:eastAsia="Calibri" w:hAnsi="Times New Roman" w:cs="Calibri"/>
          <w:i/>
          <w:sz w:val="28"/>
          <w:szCs w:val="28"/>
          <w:lang w:val="en-US"/>
        </w:rPr>
        <w:t>I</w:t>
      </w:r>
      <w:r w:rsidRPr="00C73AB8">
        <w:rPr>
          <w:rFonts w:ascii="Times New Roman" w:eastAsia="Calibri" w:hAnsi="Times New Roman" w:cs="Calibri"/>
          <w:i/>
          <w:sz w:val="28"/>
          <w:szCs w:val="28"/>
        </w:rPr>
        <w:t xml:space="preserve"> картоплю в Росію завіз? Він стикнувся з ментальністю народу, недовірою, небажанням змін… Пам’ятаєте, бороди голив? Не хотіли. </w:t>
      </w:r>
      <w:r w:rsidRPr="00C73AB8">
        <w:rPr>
          <w:rFonts w:ascii="Times New Roman" w:eastAsia="Calibri" w:hAnsi="Times New Roman" w:cs="Calibri"/>
          <w:b/>
          <w:i/>
          <w:sz w:val="28"/>
          <w:szCs w:val="28"/>
        </w:rPr>
        <w:t>Бунт!</w:t>
      </w:r>
      <w:r w:rsidRPr="00C73AB8">
        <w:rPr>
          <w:rFonts w:ascii="Times New Roman" w:eastAsia="Calibri" w:hAnsi="Times New Roman" w:cs="Calibri"/>
          <w:i/>
          <w:sz w:val="28"/>
          <w:szCs w:val="28"/>
        </w:rPr>
        <w:t xml:space="preserve"> Стикнувся </w:t>
      </w:r>
      <w:r w:rsidRPr="00C73AB8">
        <w:rPr>
          <w:rFonts w:ascii="Times New Roman" w:eastAsia="Calibri" w:hAnsi="Times New Roman" w:cs="Calibri"/>
          <w:b/>
          <w:i/>
          <w:sz w:val="28"/>
          <w:szCs w:val="28"/>
        </w:rPr>
        <w:t>з цим</w:t>
      </w:r>
      <w:r w:rsidRPr="00C73AB8">
        <w:rPr>
          <w:rFonts w:ascii="Times New Roman" w:eastAsia="Calibri" w:hAnsi="Times New Roman" w:cs="Calibri"/>
          <w:i/>
          <w:sz w:val="28"/>
          <w:szCs w:val="28"/>
        </w:rPr>
        <w:t xml:space="preserve"> і відразу вирішив використати слабку сторону народу – злодійкуватість, нехай мені дарують наші громадяни </w:t>
      </w:r>
      <w:r w:rsidRPr="00704693">
        <w:rPr>
          <w:rFonts w:ascii="Times New Roman" w:eastAsia="Calibri" w:hAnsi="Times New Roman" w:cs="Calibri"/>
          <w:sz w:val="28"/>
          <w:szCs w:val="28"/>
        </w:rPr>
        <w:t>(«Дзеркало тижня»</w:t>
      </w:r>
      <w:r w:rsidR="00DF705E"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2,21-27.01.2012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8).</w:t>
      </w:r>
      <w:r w:rsidRPr="00C73AB8">
        <w:rPr>
          <w:rFonts w:ascii="Times New Roman" w:eastAsia="Calibri" w:hAnsi="Times New Roman" w:cs="Calibri"/>
          <w:i/>
          <w:sz w:val="28"/>
          <w:szCs w:val="28"/>
        </w:rPr>
        <w:t xml:space="preserve"> </w:t>
      </w:r>
      <w:r w:rsidRPr="00C73AB8">
        <w:rPr>
          <w:rFonts w:ascii="Times New Roman" w:eastAsia="Calibri" w:hAnsi="Times New Roman" w:cs="Calibri"/>
          <w:sz w:val="28"/>
          <w:szCs w:val="28"/>
        </w:rPr>
        <w:t xml:space="preserve">У наведеному прикладі займенник </w:t>
      </w:r>
      <w:r w:rsidRPr="00C73AB8">
        <w:rPr>
          <w:rFonts w:ascii="Times New Roman" w:eastAsia="Calibri" w:hAnsi="Times New Roman" w:cs="Calibri"/>
          <w:b/>
          <w:i/>
          <w:sz w:val="28"/>
          <w:szCs w:val="28"/>
        </w:rPr>
        <w:t xml:space="preserve">«з цим» </w:t>
      </w:r>
      <w:r w:rsidRPr="00C73AB8">
        <w:rPr>
          <w:rFonts w:ascii="Times New Roman" w:eastAsia="Calibri" w:hAnsi="Times New Roman" w:cs="Calibri"/>
          <w:sz w:val="28"/>
          <w:szCs w:val="28"/>
        </w:rPr>
        <w:t xml:space="preserve">вжито в непрямому (орудному) відмінку, і </w:t>
      </w:r>
      <w:r>
        <w:rPr>
          <w:rFonts w:ascii="Times New Roman" w:eastAsia="Calibri" w:hAnsi="Times New Roman" w:cs="Calibri"/>
          <w:sz w:val="28"/>
          <w:szCs w:val="28"/>
        </w:rPr>
        <w:t xml:space="preserve">він виконує синтаксичну роль </w:t>
      </w:r>
      <w:r w:rsidRPr="00C73AB8">
        <w:rPr>
          <w:rFonts w:ascii="Times New Roman" w:eastAsia="Calibri" w:hAnsi="Times New Roman" w:cs="Calibri"/>
          <w:sz w:val="28"/>
          <w:szCs w:val="28"/>
        </w:rPr>
        <w:t>додатк</w:t>
      </w:r>
      <w:r>
        <w:rPr>
          <w:rFonts w:ascii="Times New Roman" w:eastAsia="Calibri" w:hAnsi="Times New Roman" w:cs="Calibri"/>
          <w:sz w:val="28"/>
          <w:szCs w:val="28"/>
        </w:rPr>
        <w:t>а</w:t>
      </w:r>
      <w:r w:rsidRPr="00C73AB8">
        <w:rPr>
          <w:rFonts w:ascii="Times New Roman" w:eastAsia="Calibri" w:hAnsi="Times New Roman" w:cs="Calibri"/>
          <w:sz w:val="28"/>
          <w:szCs w:val="28"/>
        </w:rPr>
        <w:t>.</w:t>
      </w:r>
    </w:p>
    <w:p w:rsidR="00EB1F5A" w:rsidRPr="00704693" w:rsidRDefault="00EB1F5A" w:rsidP="00C24430">
      <w:pPr>
        <w:widowControl w:val="0"/>
        <w:spacing w:after="0" w:line="360" w:lineRule="auto"/>
        <w:ind w:right="-1" w:firstLine="851"/>
        <w:jc w:val="both"/>
        <w:rPr>
          <w:rFonts w:ascii="Times New Roman" w:eastAsia="Calibri" w:hAnsi="Times New Roman" w:cs="Calibri"/>
          <w:sz w:val="28"/>
          <w:szCs w:val="28"/>
        </w:rPr>
      </w:pPr>
      <w:r w:rsidRPr="00C24430">
        <w:rPr>
          <w:rFonts w:ascii="Times New Roman" w:eastAsia="Calibri" w:hAnsi="Times New Roman" w:cs="Calibri"/>
          <w:sz w:val="28"/>
          <w:szCs w:val="28"/>
        </w:rPr>
        <w:t>2.2</w:t>
      </w:r>
      <w:r w:rsidR="00106772">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Вказівним займенником </w:t>
      </w:r>
      <w:r w:rsidRPr="00C73AB8">
        <w:rPr>
          <w:rFonts w:ascii="Times New Roman" w:eastAsia="Calibri" w:hAnsi="Times New Roman" w:cs="Calibri"/>
          <w:b/>
          <w:i/>
          <w:sz w:val="28"/>
          <w:szCs w:val="28"/>
        </w:rPr>
        <w:t>цей у Н. в. множини у функції означення + іменник: ці поняття, ці імена</w:t>
      </w:r>
      <w:r w:rsidRPr="00C73AB8">
        <w:rPr>
          <w:rFonts w:ascii="Times New Roman" w:eastAsia="Calibri" w:hAnsi="Times New Roman" w:cs="Calibri"/>
          <w:sz w:val="28"/>
          <w:szCs w:val="28"/>
        </w:rPr>
        <w:t xml:space="preserve">: Синтаксичні ряди: </w:t>
      </w:r>
      <w:r w:rsidRPr="00C73AB8">
        <w:rPr>
          <w:rFonts w:ascii="Times New Roman" w:eastAsia="Calibri" w:hAnsi="Times New Roman" w:cs="Calibri"/>
          <w:b/>
          <w:i/>
          <w:sz w:val="28"/>
          <w:szCs w:val="28"/>
        </w:rPr>
        <w:t>Нацiональний характер, нацiональний менталiтет, нацiональна риса, нацiональна психологiя… Цi</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поняття</w:t>
      </w:r>
      <w:r w:rsidRPr="00C73AB8">
        <w:rPr>
          <w:rFonts w:ascii="Times New Roman" w:eastAsia="Calibri" w:hAnsi="Times New Roman" w:cs="Calibri"/>
          <w:i/>
          <w:sz w:val="28"/>
          <w:szCs w:val="28"/>
        </w:rPr>
        <w:t xml:space="preserve"> обговорюються, дискутуються, </w:t>
      </w:r>
      <w:r w:rsidRPr="00C73AB8">
        <w:rPr>
          <w:rFonts w:ascii="Times New Roman" w:eastAsia="Calibri" w:hAnsi="Times New Roman" w:cs="Calibri"/>
          <w:i/>
          <w:sz w:val="28"/>
          <w:szCs w:val="28"/>
        </w:rPr>
        <w:lastRenderedPageBreak/>
        <w:t xml:space="preserve">дослiджуються, вивчаються </w:t>
      </w:r>
      <w:r w:rsidRPr="00704693">
        <w:rPr>
          <w:rFonts w:ascii="Times New Roman" w:eastAsia="Calibri" w:hAnsi="Times New Roman" w:cs="Calibri"/>
          <w:sz w:val="28"/>
          <w:szCs w:val="28"/>
        </w:rPr>
        <w:t>(«Шлях перемоги»,</w:t>
      </w:r>
      <w:r w:rsidR="00DF705E" w:rsidRPr="00704693">
        <w:rPr>
          <w:rFonts w:ascii="Times New Roman" w:eastAsia="Calibri" w:hAnsi="Times New Roman" w:cs="Calibri"/>
          <w:sz w:val="28"/>
          <w:szCs w:val="28"/>
        </w:rPr>
        <w:t xml:space="preserve">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38, 17.09.2014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7)</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Василь Стус, В’ячеслав Чорновiл, Іван та Надiя Свiтличнi, Микола Руденко, Олекса Тихий, Левко Лук’яненко, Данило Кулиняк, Галина Гордасевич, Оксана Мешко i її син Олесь Сергiєнко, Василь Овсiєнко, Євген Сверстюк, Василь Барладяну-Бирладник, Ігор i Ірина Калинцi, Нiна Строката-Караванська, Ганна Михайленко, брати Горинi, Ірина Сеник, Іван Гель, Василь Лiсовий, Богдан Чорномаз, Володимир Мармус, Дмитро Гринькiв, Григорiй Гайовий… Десятки… Сотнi… Тисячi… Згадуєш цi iмена</w:t>
      </w:r>
      <w:r w:rsidRPr="00C73AB8">
        <w:rPr>
          <w:rFonts w:ascii="Times New Roman" w:eastAsia="Calibri" w:hAnsi="Times New Roman" w:cs="Calibri"/>
          <w:i/>
          <w:sz w:val="28"/>
          <w:szCs w:val="28"/>
        </w:rPr>
        <w:t xml:space="preserve"> (а їх тисячi-тисяч! i мiльйони!) i хапаєшся за голову! Боже, Боже! Як ця Україна витримала таку наругу, таке нищення?! </w:t>
      </w:r>
      <w:r w:rsidRPr="00704693">
        <w:rPr>
          <w:rFonts w:ascii="Times New Roman" w:eastAsia="Calibri" w:hAnsi="Times New Roman" w:cs="Calibri"/>
          <w:sz w:val="28"/>
          <w:szCs w:val="28"/>
        </w:rPr>
        <w:t>(«Шлях перемоги»</w:t>
      </w:r>
      <w:r w:rsidR="00DF705E"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35, 10.09.2014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7)</w:t>
      </w:r>
      <w:r w:rsidR="001018B3" w:rsidRPr="00704693">
        <w:rPr>
          <w:rFonts w:ascii="Times New Roman" w:eastAsia="Calibri" w:hAnsi="Times New Roman" w:cs="Calibri"/>
          <w:sz w:val="28"/>
          <w:szCs w:val="28"/>
        </w:rPr>
        <w:t>,</w:t>
      </w:r>
    </w:p>
    <w:p w:rsidR="00EB1F5A" w:rsidRPr="00704693" w:rsidRDefault="00EB1F5A" w:rsidP="00C24430">
      <w:pPr>
        <w:widowControl w:val="0"/>
        <w:spacing w:after="0" w:line="360" w:lineRule="auto"/>
        <w:ind w:right="-1" w:firstLine="851"/>
        <w:jc w:val="both"/>
        <w:rPr>
          <w:rFonts w:ascii="Times New Roman" w:eastAsia="Calibri" w:hAnsi="Times New Roman" w:cs="Calibri"/>
          <w:sz w:val="28"/>
          <w:szCs w:val="28"/>
        </w:rPr>
      </w:pPr>
      <w:r w:rsidRPr="00C24430">
        <w:rPr>
          <w:rFonts w:ascii="Times New Roman" w:eastAsia="Calibri" w:hAnsi="Times New Roman" w:cs="Calibri"/>
          <w:sz w:val="28"/>
          <w:szCs w:val="28"/>
        </w:rPr>
        <w:t>2.3</w:t>
      </w:r>
      <w:r w:rsidR="00106772">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Вказівним займенником </w:t>
      </w:r>
      <w:r w:rsidRPr="00C73AB8">
        <w:rPr>
          <w:rFonts w:ascii="Times New Roman" w:eastAsia="Calibri" w:hAnsi="Times New Roman" w:cs="Calibri"/>
          <w:b/>
          <w:i/>
          <w:sz w:val="28"/>
          <w:szCs w:val="28"/>
        </w:rPr>
        <w:t>цей в О. в. однини у функції означення + іменник</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 xml:space="preserve">Ідель-Урал. Цим термiном </w:t>
      </w:r>
      <w:r w:rsidRPr="00C73AB8">
        <w:rPr>
          <w:rFonts w:ascii="Times New Roman" w:eastAsia="Calibri" w:hAnsi="Times New Roman" w:cs="Calibri"/>
          <w:i/>
          <w:sz w:val="28"/>
          <w:szCs w:val="28"/>
        </w:rPr>
        <w:t xml:space="preserve">окреслюють Волзько-Уральський регіон, себто сукупнiсть територiй мiж Волгою й Уральськими горами. Сьогоднi це республiки Башкортостан, Татарстан, Чувашiя, Мордовiя, Удмуртiя, Марi-Ел. </w:t>
      </w:r>
      <w:r w:rsidRPr="00704693">
        <w:rPr>
          <w:rFonts w:ascii="Times New Roman" w:eastAsia="Calibri" w:hAnsi="Times New Roman" w:cs="Calibri"/>
          <w:sz w:val="28"/>
          <w:szCs w:val="28"/>
        </w:rPr>
        <w:t>(«Шлях перемоги»</w:t>
      </w:r>
      <w:r w:rsidR="00DF705E"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DF705E" w:rsidRPr="00704693">
        <w:rPr>
          <w:rFonts w:ascii="Times New Roman" w:eastAsia="Calibri" w:hAnsi="Times New Roman" w:cs="Calibri"/>
          <w:sz w:val="28"/>
          <w:szCs w:val="28"/>
        </w:rPr>
        <w:t>16, 22.04.2015</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2).</w:t>
      </w:r>
    </w:p>
    <w:p w:rsidR="00EB1F5A" w:rsidRPr="00704693" w:rsidRDefault="00EB1F5A" w:rsidP="00DF705E">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Найуживанішими для конструкцій з називним теми є кореляти, які виражені сполученням займенника </w:t>
      </w:r>
      <w:r w:rsidRPr="00C73AB8">
        <w:rPr>
          <w:rFonts w:ascii="Times New Roman" w:eastAsia="Calibri" w:hAnsi="Times New Roman" w:cs="Calibri"/>
          <w:b/>
          <w:i/>
          <w:sz w:val="28"/>
          <w:szCs w:val="28"/>
        </w:rPr>
        <w:t>«це», «цей» + іменник:</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Листопад, падолист, напівзимник. Це місяць</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для якого в знадобі і віз, і сани </w:t>
      </w:r>
      <w:r w:rsidRPr="00704693">
        <w:rPr>
          <w:rFonts w:ascii="Times New Roman" w:eastAsia="Calibri" w:hAnsi="Times New Roman" w:cs="Calibri"/>
          <w:sz w:val="28"/>
          <w:szCs w:val="28"/>
        </w:rPr>
        <w:t>(«Культура і життя»</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47, 25.11-01.12.2011</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16)</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День журналіста. У цей день</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зазвичай бажають великих накладів, поповнення читацької аудиторії, цікавих тем, гострого пера, сміливих проектів та наполегливості в досягненні нових висот на ниві журналістики </w:t>
      </w:r>
      <w:r w:rsidRPr="00704693">
        <w:rPr>
          <w:rFonts w:ascii="Times New Roman" w:eastAsia="Calibri" w:hAnsi="Times New Roman" w:cs="Calibri"/>
          <w:sz w:val="28"/>
          <w:szCs w:val="28"/>
        </w:rPr>
        <w:t>(«Культура і життя»</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23, 08.06.2012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3)</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Рим, Неаполь, Мілан і нарешті Київ… Це міста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в яких демонструвалися персональні виставки Галини Чухаль </w:t>
      </w:r>
      <w:r w:rsidRPr="00704693">
        <w:rPr>
          <w:rFonts w:ascii="Times New Roman" w:eastAsia="Calibri" w:hAnsi="Times New Roman" w:cs="Calibri"/>
          <w:sz w:val="28"/>
          <w:szCs w:val="28"/>
        </w:rPr>
        <w:t>(«Культура і життя»,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37, 2011</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11)</w:t>
      </w:r>
      <w:r w:rsidR="001018B3" w:rsidRPr="00704693">
        <w:rPr>
          <w:rFonts w:ascii="Times New Roman" w:eastAsia="Calibri" w:hAnsi="Times New Roman" w:cs="Calibri"/>
          <w:sz w:val="28"/>
          <w:szCs w:val="28"/>
        </w:rPr>
        <w:t>,</w:t>
      </w:r>
      <w:r w:rsidRPr="00704693">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Хрещатик, 26. Ця</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адреса</w:t>
      </w:r>
      <w:r w:rsidRPr="00C73AB8">
        <w:rPr>
          <w:rFonts w:ascii="Times New Roman" w:eastAsia="Calibri" w:hAnsi="Times New Roman" w:cs="Calibri"/>
          <w:i/>
          <w:sz w:val="28"/>
          <w:szCs w:val="28"/>
        </w:rPr>
        <w:t xml:space="preserve"> відома мало не в кожній оселі в Україні </w:t>
      </w:r>
      <w:r w:rsidRPr="00704693">
        <w:rPr>
          <w:rFonts w:ascii="Times New Roman" w:eastAsia="Calibri" w:hAnsi="Times New Roman" w:cs="Calibri"/>
          <w:sz w:val="28"/>
          <w:szCs w:val="28"/>
        </w:rPr>
        <w:t>(«Культура і життя»,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7, 17.02.2012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15)</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Демографічний нокаут! Це</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плата</w:t>
      </w:r>
      <w:r w:rsidRPr="00C73AB8">
        <w:rPr>
          <w:rFonts w:ascii="Times New Roman" w:eastAsia="Calibri" w:hAnsi="Times New Roman" w:cs="Calibri"/>
          <w:i/>
          <w:sz w:val="28"/>
          <w:szCs w:val="28"/>
        </w:rPr>
        <w:t xml:space="preserve"> за російський комунізм, який обернувся для України геноцидом </w:t>
      </w:r>
      <w:r w:rsidRPr="00704693">
        <w:rPr>
          <w:rFonts w:ascii="Times New Roman" w:eastAsia="Calibri" w:hAnsi="Times New Roman" w:cs="Calibri"/>
          <w:sz w:val="28"/>
          <w:szCs w:val="28"/>
        </w:rPr>
        <w:t>(«Дзеркало тижня»,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1,14-20.01.2012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15)</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Генетична пам’ять. Ці</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 xml:space="preserve">слова </w:t>
      </w:r>
      <w:r w:rsidRPr="00C73AB8">
        <w:rPr>
          <w:rFonts w:ascii="Times New Roman" w:eastAsia="Calibri" w:hAnsi="Times New Roman" w:cs="Calibri"/>
          <w:i/>
          <w:sz w:val="28"/>
          <w:szCs w:val="28"/>
        </w:rPr>
        <w:lastRenderedPageBreak/>
        <w:t>часто</w:t>
      </w:r>
      <w:r w:rsidR="00B178AC">
        <w:rPr>
          <w:rFonts w:ascii="Times New Roman" w:eastAsia="Calibri" w:hAnsi="Times New Roman" w:cs="Calibri"/>
          <w:i/>
          <w:sz w:val="28"/>
          <w:szCs w:val="28"/>
        </w:rPr>
        <w:t xml:space="preserve"> </w:t>
      </w:r>
      <w:r w:rsidRPr="00C73AB8">
        <w:rPr>
          <w:rFonts w:ascii="Times New Roman" w:eastAsia="Calibri" w:hAnsi="Times New Roman" w:cs="Calibri"/>
          <w:i/>
          <w:sz w:val="28"/>
          <w:szCs w:val="28"/>
        </w:rPr>
        <w:t>мають</w:t>
      </w:r>
      <w:r w:rsidR="00B178AC">
        <w:rPr>
          <w:rFonts w:ascii="Times New Roman" w:eastAsia="Calibri" w:hAnsi="Times New Roman" w:cs="Calibri"/>
          <w:i/>
          <w:sz w:val="28"/>
          <w:szCs w:val="28"/>
        </w:rPr>
        <w:t xml:space="preserve"> </w:t>
      </w:r>
      <w:r w:rsidRPr="00C73AB8">
        <w:rPr>
          <w:rFonts w:ascii="Times New Roman" w:eastAsia="Calibri" w:hAnsi="Times New Roman" w:cs="Calibri"/>
          <w:i/>
          <w:sz w:val="28"/>
          <w:szCs w:val="28"/>
        </w:rPr>
        <w:t>доволі</w:t>
      </w:r>
      <w:r w:rsidR="00B178AC">
        <w:rPr>
          <w:rFonts w:ascii="Times New Roman" w:eastAsia="Calibri" w:hAnsi="Times New Roman" w:cs="Calibri"/>
          <w:i/>
          <w:sz w:val="28"/>
          <w:szCs w:val="28"/>
        </w:rPr>
        <w:t xml:space="preserve"> </w:t>
      </w:r>
      <w:r w:rsidRPr="00C73AB8">
        <w:rPr>
          <w:rFonts w:ascii="Times New Roman" w:eastAsia="Calibri" w:hAnsi="Times New Roman" w:cs="Calibri"/>
          <w:i/>
          <w:sz w:val="28"/>
          <w:szCs w:val="28"/>
        </w:rPr>
        <w:t>абстрактне</w:t>
      </w:r>
      <w:r w:rsidR="00B178AC">
        <w:rPr>
          <w:rFonts w:ascii="Times New Roman" w:eastAsia="Calibri" w:hAnsi="Times New Roman" w:cs="Calibri"/>
          <w:i/>
          <w:sz w:val="28"/>
          <w:szCs w:val="28"/>
        </w:rPr>
        <w:t xml:space="preserve"> </w:t>
      </w:r>
      <w:r w:rsidRPr="00C73AB8">
        <w:rPr>
          <w:rFonts w:ascii="Times New Roman" w:eastAsia="Calibri" w:hAnsi="Times New Roman" w:cs="Calibri"/>
          <w:i/>
          <w:sz w:val="28"/>
          <w:szCs w:val="28"/>
        </w:rPr>
        <w:t xml:space="preserve">значення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39, 11.11.2012</w:t>
      </w:r>
      <w:r w:rsidR="008577A1">
        <w:rPr>
          <w:rFonts w:ascii="Times New Roman" w:eastAsia="Calibri" w:hAnsi="Times New Roman" w:cs="Calibri"/>
          <w:sz w:val="28"/>
          <w:szCs w:val="28"/>
        </w:rPr>
        <w:t xml:space="preserve">: </w:t>
      </w:r>
      <w:r w:rsidR="00B178AC" w:rsidRPr="00704693">
        <w:rPr>
          <w:rFonts w:ascii="Times New Roman" w:eastAsia="Calibri" w:hAnsi="Times New Roman" w:cs="Calibri"/>
          <w:sz w:val="28"/>
          <w:szCs w:val="28"/>
        </w:rPr>
        <w:t>4)</w:t>
      </w:r>
      <w:r w:rsidR="001018B3" w:rsidRPr="00704693">
        <w:rPr>
          <w:rFonts w:ascii="Times New Roman" w:eastAsia="Calibri" w:hAnsi="Times New Roman" w:cs="Calibri"/>
          <w:sz w:val="28"/>
          <w:szCs w:val="28"/>
        </w:rPr>
        <w:t>,</w:t>
      </w:r>
      <w:r w:rsidRPr="00704693">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Педагогічний музей, Будинок учи</w:t>
      </w:r>
      <w:r w:rsidR="00B178AC">
        <w:rPr>
          <w:rFonts w:ascii="Times New Roman" w:eastAsia="Calibri" w:hAnsi="Times New Roman" w:cs="Calibri"/>
          <w:b/>
          <w:i/>
          <w:sz w:val="28"/>
          <w:szCs w:val="28"/>
        </w:rPr>
        <w:t>теля, освітянський дім, народна</w:t>
      </w:r>
      <w:r w:rsidRPr="00C73AB8">
        <w:rPr>
          <w:rFonts w:ascii="Times New Roman" w:eastAsia="Calibri" w:hAnsi="Times New Roman" w:cs="Calibri"/>
          <w:b/>
          <w:i/>
          <w:sz w:val="28"/>
          <w:szCs w:val="28"/>
        </w:rPr>
        <w:t xml:space="preserve"> аудиторія. Ця</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будівля</w:t>
      </w:r>
      <w:r w:rsidRPr="00C73AB8">
        <w:rPr>
          <w:rFonts w:ascii="Times New Roman" w:eastAsia="Calibri" w:hAnsi="Times New Roman" w:cs="Calibri"/>
          <w:i/>
          <w:sz w:val="28"/>
          <w:szCs w:val="28"/>
        </w:rPr>
        <w:t xml:space="preserve"> постає крізь віки гор</w:t>
      </w:r>
      <w:r w:rsidR="00B178AC">
        <w:rPr>
          <w:rFonts w:ascii="Times New Roman" w:eastAsia="Calibri" w:hAnsi="Times New Roman" w:cs="Calibri"/>
          <w:i/>
          <w:sz w:val="28"/>
          <w:szCs w:val="28"/>
        </w:rPr>
        <w:t>до і високо у своїй величавості</w:t>
      </w:r>
      <w:r w:rsidRPr="00C73AB8">
        <w:rPr>
          <w:rFonts w:ascii="Times New Roman" w:eastAsia="Calibri" w:hAnsi="Times New Roman" w:cs="Calibri"/>
          <w:i/>
          <w:sz w:val="28"/>
          <w:szCs w:val="28"/>
        </w:rPr>
        <w:t xml:space="preserve">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40, 18.10.2012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13).</w:t>
      </w:r>
    </w:p>
    <w:p w:rsidR="00EB1F5A" w:rsidRPr="00C73AB8" w:rsidRDefault="00EB1F5A" w:rsidP="00B178AC">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Наявні приклади, в яких заміщувач виражений сполученням займенника </w:t>
      </w:r>
      <w:r w:rsidRPr="00C73AB8">
        <w:rPr>
          <w:rFonts w:ascii="Times New Roman" w:eastAsia="Calibri" w:hAnsi="Times New Roman" w:cs="Calibri"/>
          <w:b/>
          <w:i/>
          <w:sz w:val="28"/>
          <w:szCs w:val="28"/>
        </w:rPr>
        <w:t>«це»</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та дієслова</w:t>
      </w:r>
      <w:r w:rsidRPr="00C73AB8">
        <w:rPr>
          <w:rFonts w:ascii="Times New Roman" w:eastAsia="Calibri" w:hAnsi="Times New Roman" w:cs="Calibri"/>
          <w:sz w:val="28"/>
          <w:szCs w:val="28"/>
        </w:rPr>
        <w:t xml:space="preserve">, але такі мовні явища є поодинокими: </w:t>
      </w:r>
      <w:r w:rsidRPr="00C73AB8">
        <w:rPr>
          <w:rFonts w:ascii="Times New Roman" w:eastAsia="Calibri" w:hAnsi="Times New Roman" w:cs="Calibri"/>
          <w:b/>
          <w:i/>
          <w:sz w:val="28"/>
          <w:szCs w:val="28"/>
        </w:rPr>
        <w:t>Зелений Клин, Зелена Україна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Нині кожен знає, що </w:t>
      </w:r>
      <w:r w:rsidRPr="00C73AB8">
        <w:rPr>
          <w:rFonts w:ascii="Times New Roman" w:eastAsia="Calibri" w:hAnsi="Times New Roman" w:cs="Calibri"/>
          <w:b/>
          <w:i/>
          <w:sz w:val="28"/>
          <w:szCs w:val="28"/>
        </w:rPr>
        <w:t xml:space="preserve">це означає </w:t>
      </w:r>
      <w:r w:rsidRPr="00704693">
        <w:rPr>
          <w:rFonts w:ascii="Times New Roman" w:eastAsia="Calibri" w:hAnsi="Times New Roman" w:cs="Calibri"/>
          <w:sz w:val="28"/>
          <w:szCs w:val="28"/>
        </w:rPr>
        <w:t>(«Культура і життя»,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3-4, лютий 2010</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26)</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sz w:val="28"/>
          <w:szCs w:val="28"/>
        </w:rPr>
        <w:t xml:space="preserve">а також приклади, в яких займенник </w:t>
      </w:r>
      <w:r w:rsidRPr="00C73AB8">
        <w:rPr>
          <w:rFonts w:ascii="Times New Roman" w:eastAsia="Calibri" w:hAnsi="Times New Roman" w:cs="Calibri"/>
          <w:b/>
          <w:i/>
          <w:sz w:val="28"/>
          <w:szCs w:val="28"/>
        </w:rPr>
        <w:t>«цей»</w:t>
      </w:r>
      <w:r w:rsidRPr="00C73AB8">
        <w:rPr>
          <w:rFonts w:ascii="Times New Roman" w:eastAsia="Calibri" w:hAnsi="Times New Roman" w:cs="Calibri"/>
          <w:sz w:val="28"/>
          <w:szCs w:val="28"/>
        </w:rPr>
        <w:t xml:space="preserve"> виконує роль означення:</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Іспанія. У цій країні</w:t>
      </w:r>
      <w:r w:rsidRPr="00C73AB8">
        <w:rPr>
          <w:rFonts w:ascii="Times New Roman" w:eastAsia="Calibri" w:hAnsi="Times New Roman" w:cs="Calibri"/>
          <w:i/>
          <w:sz w:val="28"/>
          <w:szCs w:val="28"/>
        </w:rPr>
        <w:t xml:space="preserve"> є два реґіони, які питомо не є іспанцями або не ототожнюють себе з ними. Це </w:t>
      </w:r>
      <w:r>
        <w:rPr>
          <w:rFonts w:ascii="Times New Roman" w:eastAsia="Calibri" w:hAnsi="Times New Roman" w:cs="Calibri"/>
          <w:i/>
          <w:sz w:val="28"/>
          <w:szCs w:val="28"/>
        </w:rPr>
        <w:t>–</w:t>
      </w:r>
      <w:r w:rsidRPr="00C73AB8">
        <w:rPr>
          <w:rFonts w:ascii="Times New Roman" w:eastAsia="Calibri" w:hAnsi="Times New Roman" w:cs="Calibri"/>
          <w:i/>
          <w:sz w:val="28"/>
          <w:szCs w:val="28"/>
        </w:rPr>
        <w:t xml:space="preserve"> Каталонія і Країна Басків, остання взагалі населена людьми, що послуговуються абсолютно відмінною від іспанців мовою</w:t>
      </w:r>
      <w:r>
        <w:rPr>
          <w:rFonts w:ascii="Times New Roman" w:eastAsia="Calibri" w:hAnsi="Times New Roman" w:cs="Calibri"/>
          <w:i/>
          <w:sz w:val="28"/>
          <w:szCs w:val="28"/>
        </w:rPr>
        <w:t xml:space="preserve"> </w:t>
      </w:r>
      <w:r w:rsidRPr="00704693">
        <w:rPr>
          <w:rFonts w:ascii="Times New Roman" w:eastAsia="Calibri" w:hAnsi="Times New Roman" w:cs="Calibri"/>
          <w:sz w:val="28"/>
          <w:szCs w:val="28"/>
        </w:rPr>
        <w:t>(«Шлях перемоги»</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15, 15.04.2015</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3).</w:t>
      </w:r>
    </w:p>
    <w:p w:rsidR="00EB1F5A" w:rsidRPr="00704693" w:rsidRDefault="00EB1F5A" w:rsidP="00B178A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3. У ролі заміщувача можуть виступати вказівні займенники «</w:t>
      </w:r>
      <w:r w:rsidRPr="00C73AB8">
        <w:rPr>
          <w:rFonts w:ascii="Times New Roman" w:eastAsia="Calibri" w:hAnsi="Times New Roman" w:cs="Calibri"/>
          <w:b/>
          <w:i/>
          <w:sz w:val="28"/>
          <w:szCs w:val="28"/>
        </w:rPr>
        <w:t>ті</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той</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такий</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така</w:t>
      </w:r>
      <w:r w:rsidRPr="00C73AB8">
        <w:rPr>
          <w:rFonts w:ascii="Times New Roman" w:eastAsia="Calibri" w:hAnsi="Times New Roman" w:cs="Calibri"/>
          <w:sz w:val="28"/>
          <w:szCs w:val="28"/>
        </w:rPr>
        <w:t xml:space="preserve">» або </w:t>
      </w:r>
      <w:r w:rsidRPr="00C73AB8">
        <w:rPr>
          <w:rFonts w:ascii="Times New Roman" w:eastAsia="Calibri" w:hAnsi="Times New Roman" w:cs="Calibri"/>
          <w:b/>
          <w:i/>
          <w:sz w:val="28"/>
          <w:szCs w:val="28"/>
        </w:rPr>
        <w:t>вказівний займенник + іменник</w:t>
      </w:r>
      <w:r w:rsidRPr="00C73AB8">
        <w:rPr>
          <w:rFonts w:ascii="Times New Roman" w:eastAsia="Calibri" w:hAnsi="Times New Roman" w:cs="Calibri"/>
          <w:sz w:val="28"/>
          <w:szCs w:val="28"/>
        </w:rPr>
        <w:t xml:space="preserve"> (2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Вечірка як вечірка</w:t>
      </w:r>
      <w:r w:rsidRPr="00C73AB8">
        <w:rPr>
          <w:rFonts w:ascii="Times New Roman" w:eastAsia="Calibri" w:hAnsi="Times New Roman" w:cs="Calibri"/>
          <w:i/>
          <w:sz w:val="28"/>
          <w:szCs w:val="28"/>
        </w:rPr>
        <w:t>.</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Така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як були сотні років до цього, які є й донині </w:t>
      </w:r>
      <w:r w:rsidRPr="00704693">
        <w:rPr>
          <w:rFonts w:ascii="Times New Roman" w:eastAsia="Calibri" w:hAnsi="Times New Roman" w:cs="Calibri"/>
          <w:sz w:val="28"/>
          <w:szCs w:val="28"/>
        </w:rPr>
        <w:t>(«Літературна Україна»,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34, 06.09.2012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4)</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А може, просто є бажання студію збанкрутувати, а потім ліквідувати? — </w:t>
      </w:r>
      <w:r w:rsidRPr="00C73AB8">
        <w:rPr>
          <w:rFonts w:ascii="Times New Roman" w:eastAsia="Calibri" w:hAnsi="Times New Roman" w:cs="Calibri"/>
          <w:b/>
          <w:i/>
          <w:sz w:val="28"/>
          <w:szCs w:val="28"/>
        </w:rPr>
        <w:t xml:space="preserve">Ліквідація? Такі рішення </w:t>
      </w:r>
      <w:r w:rsidRPr="00C73AB8">
        <w:rPr>
          <w:rFonts w:ascii="Times New Roman" w:eastAsia="Calibri" w:hAnsi="Times New Roman" w:cs="Calibri"/>
          <w:i/>
          <w:sz w:val="28"/>
          <w:szCs w:val="28"/>
        </w:rPr>
        <w:t xml:space="preserve">можуть бути прийняті лише у зв’язку з певним вектором державної політики. Не думаю, що цей вектор буде спрямований на відмову України від державних підприємств </w:t>
      </w:r>
      <w:r w:rsidRPr="00704693">
        <w:rPr>
          <w:rFonts w:ascii="Times New Roman" w:eastAsia="Calibri" w:hAnsi="Times New Roman" w:cs="Calibri"/>
          <w:sz w:val="28"/>
          <w:szCs w:val="28"/>
        </w:rPr>
        <w:t>( «Дзеркало тижня», №</w:t>
      </w:r>
      <w:r w:rsidR="008577A1">
        <w:rPr>
          <w:rFonts w:ascii="Times New Roman" w:eastAsia="Calibri" w:hAnsi="Times New Roman" w:cs="Calibri"/>
          <w:sz w:val="28"/>
          <w:szCs w:val="28"/>
        </w:rPr>
        <w:t> </w:t>
      </w:r>
      <w:r w:rsidRPr="00704693">
        <w:rPr>
          <w:rFonts w:ascii="Times New Roman" w:eastAsia="Calibri" w:hAnsi="Times New Roman" w:cs="Calibri"/>
          <w:sz w:val="28"/>
          <w:szCs w:val="28"/>
        </w:rPr>
        <w:t>2</w:t>
      </w:r>
      <w:r w:rsidR="00B178AC" w:rsidRPr="00704693">
        <w:rPr>
          <w:rFonts w:ascii="Times New Roman" w:eastAsia="Calibri" w:hAnsi="Times New Roman" w:cs="Calibri"/>
          <w:sz w:val="28"/>
          <w:szCs w:val="28"/>
        </w:rPr>
        <w:t>, 24 -31 січня, 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 xml:space="preserve">1). </w:t>
      </w:r>
    </w:p>
    <w:p w:rsidR="00EB1F5A" w:rsidRPr="00C73AB8" w:rsidRDefault="00EB1F5A" w:rsidP="00B178AC">
      <w:pPr>
        <w:widowControl w:val="0"/>
        <w:spacing w:after="0"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rPr>
        <w:t>Іноді для розуміння значення конструкції потрібен попередній контекст</w:t>
      </w:r>
      <w:r>
        <w:rPr>
          <w:rFonts w:ascii="Times New Roman" w:eastAsia="Calibri" w:hAnsi="Times New Roman" w:cs="Calibri"/>
          <w:sz w:val="28"/>
          <w:szCs w:val="28"/>
        </w:rPr>
        <w:t>, наприклад</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Бо дивний спомин зринає раптом. Про те, що кожен з нас не сам по собі, не є окремішністю, островом, і не треба питати, по кому подзвін. </w:t>
      </w:r>
      <w:r w:rsidRPr="00C73AB8">
        <w:rPr>
          <w:rFonts w:ascii="Times New Roman" w:eastAsia="Calibri" w:hAnsi="Times New Roman" w:cs="Calibri"/>
          <w:b/>
          <w:i/>
          <w:sz w:val="28"/>
          <w:szCs w:val="28"/>
        </w:rPr>
        <w:t>Донн, Донн, Донн</w:t>
      </w:r>
      <w:r w:rsidRPr="00C73AB8">
        <w:rPr>
          <w:rFonts w:ascii="Times New Roman" w:eastAsia="Calibri" w:hAnsi="Times New Roman" w:cs="Calibri"/>
          <w:i/>
          <w:sz w:val="28"/>
          <w:szCs w:val="28"/>
        </w:rPr>
        <w:t>… та не лише Джон Донн і Хемінгуей зринають у пам’яті</w:t>
      </w:r>
      <w:r w:rsidRPr="00C73AB8">
        <w:rPr>
          <w:rFonts w:ascii="Times New Roman" w:eastAsia="Calibri" w:hAnsi="Times New Roman" w:cs="Calibri"/>
          <w:b/>
          <w:i/>
          <w:sz w:val="28"/>
          <w:szCs w:val="28"/>
        </w:rPr>
        <w:t>. Той</w:t>
      </w:r>
      <w:r w:rsidRPr="00C73AB8">
        <w:rPr>
          <w:rFonts w:ascii="Times New Roman" w:eastAsia="Calibri" w:hAnsi="Times New Roman" w:cs="Calibri"/>
          <w:i/>
          <w:sz w:val="28"/>
          <w:szCs w:val="28"/>
        </w:rPr>
        <w:t xml:space="preserve"> дзвін чути навіть у лісі, бо він причетний до земного існування кожної живої істоти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34, 06.09.2012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6).</w:t>
      </w:r>
    </w:p>
    <w:p w:rsidR="00EB1F5A" w:rsidRPr="00704693" w:rsidRDefault="00EB1F5A" w:rsidP="00B178A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4. У ролі заміщувача може виступати </w:t>
      </w:r>
      <w:r w:rsidRPr="00C73AB8">
        <w:rPr>
          <w:rFonts w:ascii="Times New Roman" w:eastAsia="Calibri" w:hAnsi="Times New Roman" w:cs="Calibri"/>
          <w:b/>
          <w:i/>
          <w:sz w:val="28"/>
          <w:szCs w:val="28"/>
        </w:rPr>
        <w:t>займенниковий прислівник</w:t>
      </w:r>
      <w:r w:rsidRPr="00C73AB8">
        <w:rPr>
          <w:rFonts w:ascii="Times New Roman" w:eastAsia="Calibri" w:hAnsi="Times New Roman" w:cs="Calibri"/>
          <w:sz w:val="28"/>
          <w:szCs w:val="28"/>
        </w:rPr>
        <w:t xml:space="preserve"> (0,5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w:t>
      </w:r>
      <w:r w:rsidRPr="00C73AB8">
        <w:rPr>
          <w:rFonts w:ascii="Times New Roman" w:eastAsia="Calibri" w:hAnsi="Times New Roman" w:cs="Calibri"/>
          <w:b/>
          <w:i/>
          <w:sz w:val="28"/>
          <w:szCs w:val="28"/>
        </w:rPr>
        <w:t>Дух одвічної стихії». Так</w:t>
      </w:r>
      <w:r w:rsidRPr="00C73AB8">
        <w:rPr>
          <w:rFonts w:ascii="Times New Roman" w:eastAsia="Calibri" w:hAnsi="Times New Roman" w:cs="Calibri"/>
          <w:b/>
          <w:sz w:val="28"/>
          <w:szCs w:val="28"/>
        </w:rPr>
        <w:t xml:space="preserve"> </w:t>
      </w:r>
      <w:r w:rsidRPr="00C73AB8">
        <w:rPr>
          <w:rFonts w:ascii="Times New Roman" w:eastAsia="Calibri" w:hAnsi="Times New Roman" w:cs="Calibri"/>
          <w:b/>
          <w:i/>
          <w:sz w:val="28"/>
          <w:szCs w:val="28"/>
        </w:rPr>
        <w:t>називається</w:t>
      </w:r>
      <w:r w:rsidRPr="00C73AB8">
        <w:rPr>
          <w:rFonts w:ascii="Times New Roman" w:eastAsia="Calibri" w:hAnsi="Times New Roman" w:cs="Calibri"/>
          <w:i/>
          <w:sz w:val="28"/>
          <w:szCs w:val="28"/>
        </w:rPr>
        <w:t xml:space="preserve"> новий історичний </w:t>
      </w:r>
      <w:r w:rsidRPr="00C73AB8">
        <w:rPr>
          <w:rFonts w:ascii="Times New Roman" w:eastAsia="Calibri" w:hAnsi="Times New Roman" w:cs="Calibri"/>
          <w:b/>
          <w:i/>
          <w:sz w:val="28"/>
          <w:szCs w:val="28"/>
        </w:rPr>
        <w:t xml:space="preserve">роман </w:t>
      </w:r>
      <w:r w:rsidRPr="00C73AB8">
        <w:rPr>
          <w:rFonts w:ascii="Times New Roman" w:eastAsia="Calibri" w:hAnsi="Times New Roman" w:cs="Calibri"/>
          <w:i/>
          <w:sz w:val="28"/>
          <w:szCs w:val="28"/>
        </w:rPr>
        <w:t xml:space="preserve">львівського письменника, члена Національної спілки письменників України, </w:t>
      </w:r>
      <w:r w:rsidRPr="00C73AB8">
        <w:rPr>
          <w:rFonts w:ascii="Times New Roman" w:eastAsia="Calibri" w:hAnsi="Times New Roman" w:cs="Calibri"/>
          <w:i/>
          <w:sz w:val="28"/>
          <w:szCs w:val="28"/>
        </w:rPr>
        <w:lastRenderedPageBreak/>
        <w:t xml:space="preserve">лауреата премії ім. братів Лепких Романа Коритка </w:t>
      </w:r>
      <w:r w:rsidRPr="00704693">
        <w:rPr>
          <w:rFonts w:ascii="Times New Roman" w:eastAsia="Calibri" w:hAnsi="Times New Roman" w:cs="Calibri"/>
          <w:sz w:val="28"/>
          <w:szCs w:val="28"/>
        </w:rPr>
        <w:t>(«Культура і життя»</w:t>
      </w:r>
      <w:r w:rsidR="00B178AC" w:rsidRPr="00704693">
        <w:rPr>
          <w:rFonts w:ascii="Times New Roman" w:eastAsia="Calibri" w:hAnsi="Times New Roman" w:cs="Calibri"/>
          <w:sz w:val="28"/>
          <w:szCs w:val="28"/>
        </w:rPr>
        <w:t>, №</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7, 17.02.2012</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13)</w:t>
      </w:r>
      <w:r w:rsidR="001018B3" w:rsidRPr="00704693">
        <w:rPr>
          <w:rFonts w:ascii="Times New Roman" w:eastAsia="Calibri" w:hAnsi="Times New Roman" w:cs="Calibri"/>
          <w:sz w:val="28"/>
          <w:szCs w:val="28"/>
        </w:rPr>
        <w:t>,</w:t>
      </w:r>
      <w:r w:rsidRPr="00704693">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Чернігівщина. Мистецький хутір «Обирок».</w:t>
      </w:r>
      <w:r w:rsidRPr="00C73AB8">
        <w:rPr>
          <w:rFonts w:ascii="Times New Roman" w:eastAsia="Calibri" w:hAnsi="Times New Roman" w:cs="Calibri"/>
          <w:i/>
          <w:sz w:val="28"/>
          <w:szCs w:val="28"/>
        </w:rPr>
        <w:t xml:space="preserve"> У травні Міністр аграрної політики і продовольства України Ігор ШВАЙКА сіяв </w:t>
      </w:r>
      <w:r w:rsidRPr="00C73AB8">
        <w:rPr>
          <w:rFonts w:ascii="Times New Roman" w:eastAsia="Calibri" w:hAnsi="Times New Roman" w:cs="Calibri"/>
          <w:b/>
          <w:i/>
          <w:sz w:val="28"/>
          <w:szCs w:val="28"/>
        </w:rPr>
        <w:t xml:space="preserve">тут </w:t>
      </w:r>
      <w:r w:rsidRPr="00C73AB8">
        <w:rPr>
          <w:rFonts w:ascii="Times New Roman" w:eastAsia="Calibri" w:hAnsi="Times New Roman" w:cs="Calibri"/>
          <w:i/>
          <w:sz w:val="28"/>
          <w:szCs w:val="28"/>
        </w:rPr>
        <w:t xml:space="preserve">хліб </w:t>
      </w:r>
      <w:r w:rsidRPr="00704693">
        <w:rPr>
          <w:rFonts w:ascii="Times New Roman" w:eastAsia="Calibri" w:hAnsi="Times New Roman" w:cs="Calibri"/>
          <w:sz w:val="28"/>
          <w:szCs w:val="28"/>
        </w:rPr>
        <w:t xml:space="preserve">(«Свобода», </w:t>
      </w:r>
      <w:r w:rsidR="00B178AC" w:rsidRPr="00704693">
        <w:rPr>
          <w:rFonts w:ascii="Times New Roman" w:eastAsia="Calibri" w:hAnsi="Times New Roman" w:cs="Calibri"/>
          <w:sz w:val="28"/>
          <w:szCs w:val="28"/>
        </w:rPr>
        <w:t>№</w:t>
      </w:r>
      <w:r w:rsidR="008577A1">
        <w:rPr>
          <w:rFonts w:ascii="Times New Roman" w:eastAsia="Calibri" w:hAnsi="Times New Roman" w:cs="Calibri"/>
          <w:sz w:val="28"/>
          <w:szCs w:val="28"/>
        </w:rPr>
        <w:t> </w:t>
      </w:r>
      <w:r w:rsidR="00B178AC" w:rsidRPr="00704693">
        <w:rPr>
          <w:rFonts w:ascii="Times New Roman" w:eastAsia="Calibri" w:hAnsi="Times New Roman" w:cs="Calibri"/>
          <w:sz w:val="28"/>
          <w:szCs w:val="28"/>
        </w:rPr>
        <w:t>266, 14.-20.08.2014</w:t>
      </w:r>
      <w:r w:rsidR="008577A1">
        <w:rPr>
          <w:rFonts w:ascii="Times New Roman" w:eastAsia="Calibri" w:hAnsi="Times New Roman" w:cs="Calibri"/>
          <w:sz w:val="28"/>
          <w:szCs w:val="28"/>
        </w:rPr>
        <w:t xml:space="preserve">: </w:t>
      </w:r>
      <w:r w:rsidRPr="00704693">
        <w:rPr>
          <w:rFonts w:ascii="Times New Roman" w:eastAsia="Calibri" w:hAnsi="Times New Roman" w:cs="Calibri"/>
          <w:sz w:val="28"/>
          <w:szCs w:val="28"/>
        </w:rPr>
        <w:t>7).</w:t>
      </w:r>
    </w:p>
    <w:p w:rsidR="00EB1F5A" w:rsidRPr="00704693" w:rsidRDefault="00EB1F5A" w:rsidP="00B178A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5. Під час дослідження конструкцій з інформаційним топіком виявлені поодинокі приклади сполучення </w:t>
      </w:r>
      <w:r w:rsidRPr="00C73AB8">
        <w:rPr>
          <w:rFonts w:ascii="Times New Roman" w:eastAsia="Calibri" w:hAnsi="Times New Roman" w:cs="Calibri"/>
          <w:b/>
          <w:i/>
          <w:sz w:val="28"/>
          <w:szCs w:val="28"/>
        </w:rPr>
        <w:t>числівника з іменником</w:t>
      </w:r>
      <w:r w:rsidRPr="00C73AB8">
        <w:rPr>
          <w:rFonts w:ascii="Times New Roman" w:eastAsia="Calibri" w:hAnsi="Times New Roman" w:cs="Calibri"/>
          <w:sz w:val="28"/>
          <w:szCs w:val="28"/>
        </w:rPr>
        <w:t>, але такі побудови є маловживаними (0,5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Один день, запечений в глині. До</w:t>
      </w:r>
      <w:r w:rsidRPr="00C73AB8">
        <w:rPr>
          <w:rFonts w:ascii="Times New Roman" w:eastAsia="Calibri" w:hAnsi="Times New Roman" w:cs="Calibri"/>
          <w:i/>
          <w:sz w:val="28"/>
          <w:szCs w:val="28"/>
        </w:rPr>
        <w:t xml:space="preserve"> унікального </w:t>
      </w:r>
      <w:r w:rsidRPr="00C73AB8">
        <w:rPr>
          <w:rFonts w:ascii="Times New Roman" w:eastAsia="Calibri" w:hAnsi="Times New Roman" w:cs="Calibri"/>
          <w:b/>
          <w:i/>
          <w:sz w:val="28"/>
          <w:szCs w:val="28"/>
        </w:rPr>
        <w:t xml:space="preserve">процесу </w:t>
      </w:r>
      <w:r w:rsidRPr="00C73AB8">
        <w:rPr>
          <w:rFonts w:ascii="Times New Roman" w:eastAsia="Calibri" w:hAnsi="Times New Roman" w:cs="Calibri"/>
          <w:i/>
          <w:sz w:val="28"/>
          <w:szCs w:val="28"/>
        </w:rPr>
        <w:t>створення гаварецької кераміки вдалося долучитися… журналістам часопису</w:t>
      </w:r>
      <w:r w:rsidR="00AA52E9">
        <w:rPr>
          <w:rFonts w:ascii="Times New Roman" w:eastAsia="Calibri" w:hAnsi="Times New Roman" w:cs="Calibri"/>
          <w:i/>
          <w:sz w:val="28"/>
          <w:szCs w:val="28"/>
        </w:rPr>
        <w:t xml:space="preserve"> </w:t>
      </w:r>
      <w:r w:rsidRPr="00704693">
        <w:rPr>
          <w:rFonts w:ascii="Times New Roman" w:eastAsia="Calibri" w:hAnsi="Times New Roman" w:cs="Calibri"/>
          <w:sz w:val="28"/>
          <w:szCs w:val="28"/>
        </w:rPr>
        <w:t>(«Свобод</w:t>
      </w:r>
      <w:r w:rsidR="00B178AC" w:rsidRPr="00704693">
        <w:rPr>
          <w:rFonts w:ascii="Times New Roman" w:eastAsia="Calibri" w:hAnsi="Times New Roman" w:cs="Calibri"/>
          <w:sz w:val="28"/>
          <w:szCs w:val="28"/>
        </w:rPr>
        <w:t>а», №</w:t>
      </w:r>
      <w:r w:rsidR="001623F0">
        <w:rPr>
          <w:rFonts w:ascii="Times New Roman" w:eastAsia="Calibri" w:hAnsi="Times New Roman" w:cs="Calibri"/>
          <w:sz w:val="28"/>
          <w:szCs w:val="28"/>
        </w:rPr>
        <w:t> </w:t>
      </w:r>
      <w:r w:rsidR="00B178AC" w:rsidRPr="00704693">
        <w:rPr>
          <w:rFonts w:ascii="Times New Roman" w:eastAsia="Calibri" w:hAnsi="Times New Roman" w:cs="Calibri"/>
          <w:sz w:val="28"/>
          <w:szCs w:val="28"/>
        </w:rPr>
        <w:t>268 , 28.08-03.09.2014</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11.)</w:t>
      </w:r>
    </w:p>
    <w:p w:rsidR="00EB1F5A" w:rsidRPr="00C73AB8" w:rsidRDefault="00EB1F5A" w:rsidP="00C24430">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Незайменникові заміщувачі (60%)</w:t>
      </w:r>
    </w:p>
    <w:p w:rsidR="00EB1F5A" w:rsidRPr="00C73AB8" w:rsidRDefault="00EB1F5A" w:rsidP="00B178AC">
      <w:pPr>
        <w:widowControl w:val="0"/>
        <w:spacing w:after="0" w:line="360" w:lineRule="auto"/>
        <w:ind w:left="360" w:right="-1" w:firstLine="49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Серед незайменникових заміщувачів виділяємо такі:</w:t>
      </w:r>
    </w:p>
    <w:p w:rsidR="00EB1F5A" w:rsidRPr="00704693" w:rsidRDefault="00EB1F5A" w:rsidP="00B178A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1. Заміщувачем може бути іменник або словосполучення, які є синонімо</w:t>
      </w:r>
      <w:r>
        <w:rPr>
          <w:rFonts w:ascii="Times New Roman" w:eastAsia="Calibri" w:hAnsi="Times New Roman" w:cs="Calibri"/>
          <w:sz w:val="28"/>
          <w:szCs w:val="28"/>
        </w:rPr>
        <w:t>м до інформаційного топіка (20</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Андрій Малишко. Поет-лірик від Бога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Його голос, то ніжний і схвильований, як перші слова кохання, то гнівний, сповнений пристрасті вибухової сили, не можна сплутати з чиїмось іншим </w:t>
      </w:r>
      <w:r w:rsidRPr="00704693">
        <w:rPr>
          <w:rFonts w:ascii="Times New Roman" w:eastAsia="Calibri" w:hAnsi="Times New Roman" w:cs="Calibri"/>
          <w:sz w:val="28"/>
          <w:szCs w:val="28"/>
        </w:rPr>
        <w:t>(«Культура і життя»,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46, 16.11.2012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12</w:t>
      </w:r>
      <w:r w:rsidRPr="00C73AB8">
        <w:rPr>
          <w:rFonts w:ascii="Times New Roman" w:eastAsia="Calibri" w:hAnsi="Times New Roman" w:cs="Calibri"/>
          <w:i/>
          <w:sz w:val="28"/>
          <w:szCs w:val="28"/>
        </w:rPr>
        <w:t>)</w:t>
      </w:r>
      <w:r w:rsidR="001018B3">
        <w:rPr>
          <w:rFonts w:ascii="Times New Roman" w:eastAsia="Calibri" w:hAnsi="Times New Roman" w:cs="Calibri"/>
          <w:i/>
          <w:sz w:val="28"/>
          <w:szCs w:val="28"/>
        </w:rPr>
        <w:t>,</w:t>
      </w:r>
      <w:r>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Стрибок з парашута.</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Перед виконанням </w:t>
      </w:r>
      <w:r w:rsidRPr="00C73AB8">
        <w:rPr>
          <w:rFonts w:ascii="Times New Roman" w:eastAsia="Calibri" w:hAnsi="Times New Roman" w:cs="Calibri"/>
          <w:b/>
          <w:i/>
          <w:sz w:val="28"/>
          <w:szCs w:val="28"/>
        </w:rPr>
        <w:t>вправи</w:t>
      </w:r>
      <w:r w:rsidRPr="00C73AB8">
        <w:rPr>
          <w:rFonts w:ascii="Times New Roman" w:eastAsia="Calibri" w:hAnsi="Times New Roman" w:cs="Calibri"/>
          <w:i/>
          <w:sz w:val="28"/>
          <w:szCs w:val="28"/>
        </w:rPr>
        <w:t xml:space="preserve"> інструктори уточнюють усе до найменших дрібниць </w:t>
      </w:r>
      <w:r w:rsidRPr="00704693">
        <w:rPr>
          <w:rFonts w:ascii="Times New Roman" w:eastAsia="Calibri" w:hAnsi="Times New Roman" w:cs="Calibri"/>
          <w:sz w:val="28"/>
          <w:szCs w:val="28"/>
        </w:rPr>
        <w:t>(«Культура і життя»,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31, 03.09.2012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10)</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Київ. Місто</w:t>
      </w:r>
      <w:r w:rsidRPr="00C73AB8">
        <w:rPr>
          <w:rFonts w:ascii="Times New Roman" w:eastAsia="Calibri" w:hAnsi="Times New Roman" w:cs="Calibri"/>
          <w:i/>
          <w:sz w:val="28"/>
          <w:szCs w:val="28"/>
        </w:rPr>
        <w:t xml:space="preserve">, яке ніколи не було особливо лояльним до Януковича та його партії </w:t>
      </w:r>
      <w:r w:rsidRPr="00704693">
        <w:rPr>
          <w:rFonts w:ascii="Times New Roman" w:eastAsia="Calibri" w:hAnsi="Times New Roman" w:cs="Calibri"/>
          <w:sz w:val="28"/>
          <w:szCs w:val="28"/>
        </w:rPr>
        <w:t>(«Дзеркал</w:t>
      </w:r>
      <w:r w:rsidR="00C61A11" w:rsidRPr="00704693">
        <w:rPr>
          <w:rFonts w:ascii="Times New Roman" w:eastAsia="Calibri" w:hAnsi="Times New Roman" w:cs="Calibri"/>
          <w:sz w:val="28"/>
          <w:szCs w:val="28"/>
        </w:rPr>
        <w:t>о тижня»,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5, 11-17.02.2012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3)</w:t>
      </w:r>
      <w:r w:rsidR="001018B3">
        <w:rPr>
          <w:rFonts w:ascii="Times New Roman" w:eastAsia="Calibri" w:hAnsi="Times New Roman" w:cs="Calibri"/>
          <w: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Дєд Мороз? Ні, Святий Миколай</w:t>
      </w:r>
      <w:r w:rsidRPr="00C73AB8">
        <w:rPr>
          <w:rFonts w:ascii="Times New Roman" w:eastAsia="Calibri" w:hAnsi="Times New Roman" w:cs="Calibri"/>
          <w:i/>
          <w:sz w:val="28"/>
          <w:szCs w:val="28"/>
        </w:rPr>
        <w:t xml:space="preserve">! Особливістю власне українського пошанування Чудотворця є те, що в нас саме </w:t>
      </w:r>
      <w:r w:rsidRPr="00C73AB8">
        <w:rPr>
          <w:rFonts w:ascii="Times New Roman" w:eastAsia="Calibri" w:hAnsi="Times New Roman" w:cs="Calibri"/>
          <w:b/>
          <w:i/>
          <w:sz w:val="28"/>
          <w:szCs w:val="28"/>
        </w:rPr>
        <w:t>його</w:t>
      </w:r>
      <w:r w:rsidRPr="00C73AB8">
        <w:rPr>
          <w:rFonts w:ascii="Times New Roman" w:eastAsia="Calibri" w:hAnsi="Times New Roman" w:cs="Calibri"/>
          <w:i/>
          <w:sz w:val="28"/>
          <w:szCs w:val="28"/>
        </w:rPr>
        <w:t xml:space="preserve"> вважають головним опікуном родини та діточок </w:t>
      </w:r>
      <w:r w:rsidRPr="00704693">
        <w:rPr>
          <w:rFonts w:ascii="Times New Roman" w:eastAsia="Calibri" w:hAnsi="Times New Roman" w:cs="Calibri"/>
          <w:sz w:val="28"/>
          <w:szCs w:val="28"/>
        </w:rPr>
        <w:t>(«Культура і життя»,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1-2, січень 2010</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 xml:space="preserve">18). </w:t>
      </w:r>
    </w:p>
    <w:p w:rsidR="00EB1F5A" w:rsidRPr="00704693" w:rsidRDefault="00EB1F5A" w:rsidP="00B178AC">
      <w:pPr>
        <w:widowControl w:val="0"/>
        <w:tabs>
          <w:tab w:val="left" w:pos="709"/>
          <w:tab w:val="left" w:pos="851"/>
          <w:tab w:val="left" w:pos="1276"/>
        </w:tabs>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2. У базовій частині конструкції з інформаційним топіком може відбуватись </w:t>
      </w:r>
      <w:r w:rsidRPr="00C73AB8">
        <w:rPr>
          <w:rFonts w:ascii="Times New Roman" w:eastAsia="Calibri" w:hAnsi="Times New Roman" w:cs="Calibri"/>
          <w:b/>
          <w:i/>
          <w:sz w:val="28"/>
          <w:szCs w:val="28"/>
        </w:rPr>
        <w:t>лексичний повтор</w:t>
      </w:r>
      <w:r>
        <w:rPr>
          <w:rFonts w:ascii="Times New Roman" w:eastAsia="Calibri" w:hAnsi="Times New Roman" w:cs="Calibri"/>
          <w:sz w:val="28"/>
          <w:szCs w:val="28"/>
        </w:rPr>
        <w:t xml:space="preserve"> (15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Так, Чайковський – драматичний, а часом і трагічний. Композитор. Штраус – сонячний, яскравий… </w:t>
      </w:r>
      <w:r w:rsidRPr="00C73AB8">
        <w:rPr>
          <w:rFonts w:ascii="Times New Roman" w:eastAsia="Calibri" w:hAnsi="Times New Roman" w:cs="Calibri"/>
          <w:b/>
          <w:i/>
          <w:sz w:val="28"/>
          <w:szCs w:val="28"/>
        </w:rPr>
        <w:t>А вже Моцарт… Моцарт</w:t>
      </w:r>
      <w:r w:rsidRPr="00C73AB8">
        <w:rPr>
          <w:rFonts w:ascii="Times New Roman" w:eastAsia="Calibri" w:hAnsi="Times New Roman" w:cs="Calibri"/>
          <w:i/>
          <w:sz w:val="28"/>
          <w:szCs w:val="28"/>
        </w:rPr>
        <w:t xml:space="preserve"> близький до Бога…І це не так важливо, де вони жили і творили </w:t>
      </w:r>
      <w:r w:rsidRPr="00704693">
        <w:rPr>
          <w:rFonts w:ascii="Times New Roman" w:eastAsia="Calibri" w:hAnsi="Times New Roman" w:cs="Calibri"/>
          <w:sz w:val="28"/>
          <w:szCs w:val="28"/>
        </w:rPr>
        <w:t>(«Культура і життя»</w:t>
      </w:r>
      <w:r w:rsidR="00B178AC" w:rsidRPr="00704693">
        <w:rPr>
          <w:rFonts w:ascii="Times New Roman" w:eastAsia="Calibri" w:hAnsi="Times New Roman" w:cs="Calibri"/>
          <w:sz w:val="28"/>
          <w:szCs w:val="28"/>
        </w:rPr>
        <w:t>,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37, 14.09.2012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9)</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Краса і правда. Балада Кітса</w:t>
      </w:r>
      <w:r w:rsidRPr="00C73AB8">
        <w:rPr>
          <w:rFonts w:ascii="Times New Roman" w:eastAsia="Calibri" w:hAnsi="Times New Roman" w:cs="Calibri"/>
          <w:sz w:val="28"/>
          <w:szCs w:val="28"/>
        </w:rPr>
        <w:t>: «</w:t>
      </w:r>
      <w:r w:rsidRPr="00C73AB8">
        <w:rPr>
          <w:rFonts w:ascii="Times New Roman" w:eastAsia="Calibri" w:hAnsi="Times New Roman" w:cs="Calibri"/>
          <w:i/>
          <w:sz w:val="28"/>
          <w:szCs w:val="28"/>
        </w:rPr>
        <w:t xml:space="preserve">В прекрасному – правда, в правді – краса». Але як важко зберегти </w:t>
      </w:r>
      <w:r w:rsidRPr="00C73AB8">
        <w:rPr>
          <w:rFonts w:ascii="Times New Roman" w:eastAsia="Calibri" w:hAnsi="Times New Roman" w:cs="Calibri"/>
          <w:i/>
          <w:sz w:val="28"/>
          <w:szCs w:val="28"/>
        </w:rPr>
        <w:lastRenderedPageBreak/>
        <w:t xml:space="preserve">рівновагу!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224776">
        <w:rPr>
          <w:rFonts w:ascii="Times New Roman" w:eastAsia="Calibri" w:hAnsi="Times New Roman" w:cs="Calibri"/>
          <w:sz w:val="28"/>
          <w:szCs w:val="28"/>
        </w:rPr>
        <w:t> </w:t>
      </w:r>
      <w:r w:rsidR="00B178AC" w:rsidRPr="00704693">
        <w:rPr>
          <w:rFonts w:ascii="Times New Roman" w:eastAsia="Calibri" w:hAnsi="Times New Roman" w:cs="Calibri"/>
          <w:sz w:val="28"/>
          <w:szCs w:val="28"/>
        </w:rPr>
        <w:t>6, 29.11.2012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10)</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w:t>
      </w:r>
      <w:r w:rsidRPr="00C73AB8">
        <w:rPr>
          <w:rFonts w:ascii="Times New Roman" w:eastAsia="Calibri" w:hAnsi="Times New Roman" w:cs="Calibri"/>
          <w:b/>
          <w:i/>
          <w:sz w:val="28"/>
          <w:szCs w:val="28"/>
        </w:rPr>
        <w:t xml:space="preserve">Поет від Бога і </w:t>
      </w:r>
      <w:r w:rsidRPr="00C73AB8">
        <w:rPr>
          <w:rFonts w:ascii="Times New Roman" w:eastAsia="Calibri" w:hAnsi="Times New Roman" w:cs="Calibri"/>
          <w:i/>
          <w:sz w:val="28"/>
          <w:szCs w:val="28"/>
        </w:rPr>
        <w:t>поет від диявола (ангели і тексти).</w:t>
      </w:r>
      <w:r w:rsidRPr="00C73AB8">
        <w:rPr>
          <w:rFonts w:ascii="Times New Roman" w:eastAsia="Calibri" w:hAnsi="Times New Roman" w:cs="Calibri"/>
          <w:b/>
          <w:i/>
          <w:sz w:val="28"/>
          <w:szCs w:val="28"/>
        </w:rPr>
        <w:t xml:space="preserve"> Поет від Бога</w:t>
      </w:r>
      <w:r w:rsidRPr="00C73AB8">
        <w:rPr>
          <w:rFonts w:ascii="Times New Roman" w:eastAsia="Calibri" w:hAnsi="Times New Roman" w:cs="Calibri"/>
          <w:i/>
          <w:sz w:val="28"/>
          <w:szCs w:val="28"/>
        </w:rPr>
        <w:t xml:space="preserve"> – природжений поет, навіть якщо він не реалізувався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1623F0">
        <w:rPr>
          <w:rFonts w:ascii="Times New Roman" w:eastAsia="Calibri" w:hAnsi="Times New Roman" w:cs="Calibri"/>
          <w:sz w:val="28"/>
          <w:szCs w:val="28"/>
        </w:rPr>
        <w:t> </w:t>
      </w:r>
      <w:r w:rsidR="00B178AC" w:rsidRPr="00704693">
        <w:rPr>
          <w:rFonts w:ascii="Times New Roman" w:eastAsia="Calibri" w:hAnsi="Times New Roman" w:cs="Calibri"/>
          <w:sz w:val="28"/>
          <w:szCs w:val="28"/>
        </w:rPr>
        <w:t>45, 22.11.2012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 xml:space="preserve">11). </w:t>
      </w:r>
    </w:p>
    <w:p w:rsidR="00EB1F5A" w:rsidRPr="00704693" w:rsidRDefault="00EB1F5A" w:rsidP="00B178AC">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3. У досліджуваних конструкціях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публіцистичним топіком виявлені структури, які є </w:t>
      </w:r>
      <w:r w:rsidRPr="00C73AB8">
        <w:rPr>
          <w:rFonts w:ascii="Times New Roman" w:eastAsia="Calibri" w:hAnsi="Times New Roman" w:cs="Calibri"/>
          <w:b/>
          <w:i/>
          <w:sz w:val="28"/>
          <w:szCs w:val="28"/>
        </w:rPr>
        <w:t>ланцюжками заміщувачів</w:t>
      </w:r>
      <w:r w:rsidRPr="00C73AB8">
        <w:rPr>
          <w:rFonts w:ascii="Times New Roman" w:eastAsia="Calibri" w:hAnsi="Times New Roman" w:cs="Calibri"/>
          <w:sz w:val="28"/>
          <w:szCs w:val="28"/>
        </w:rPr>
        <w:t xml:space="preserve"> (12</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Доктрини постмодернізму, нова естетика, нова істина… А поезія!..</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завтра </w:t>
      </w:r>
      <w:r w:rsidRPr="00C73AB8">
        <w:rPr>
          <w:rFonts w:ascii="Times New Roman" w:eastAsia="Calibri" w:hAnsi="Times New Roman" w:cs="Calibri"/>
          <w:b/>
          <w:i/>
          <w:sz w:val="28"/>
          <w:szCs w:val="28"/>
        </w:rPr>
        <w:t xml:space="preserve">доктрини та істини, </w:t>
      </w:r>
      <w:r w:rsidRPr="00C73AB8">
        <w:rPr>
          <w:rFonts w:ascii="Times New Roman" w:eastAsia="Calibri" w:hAnsi="Times New Roman" w:cs="Calibri"/>
          <w:i/>
          <w:sz w:val="28"/>
          <w:szCs w:val="28"/>
        </w:rPr>
        <w:t>як і</w:t>
      </w:r>
      <w:r w:rsidRPr="00C73AB8">
        <w:rPr>
          <w:rFonts w:ascii="Times New Roman" w:eastAsia="Calibri" w:hAnsi="Times New Roman" w:cs="Calibri"/>
          <w:b/>
          <w:i/>
          <w:sz w:val="28"/>
          <w:szCs w:val="28"/>
        </w:rPr>
        <w:t xml:space="preserve"> нова естетика</w:t>
      </w:r>
      <w:r w:rsidRPr="00C73AB8">
        <w:rPr>
          <w:rFonts w:ascii="Times New Roman" w:eastAsia="Calibri" w:hAnsi="Times New Roman" w:cs="Calibri"/>
          <w:i/>
          <w:sz w:val="28"/>
          <w:szCs w:val="28"/>
        </w:rPr>
        <w:t xml:space="preserve"> постмодернізму, будуть в минулому… Виживає лише </w:t>
      </w:r>
      <w:r w:rsidRPr="00C73AB8">
        <w:rPr>
          <w:rFonts w:ascii="Times New Roman" w:eastAsia="Calibri" w:hAnsi="Times New Roman" w:cs="Calibri"/>
          <w:b/>
          <w:i/>
          <w:sz w:val="28"/>
          <w:szCs w:val="28"/>
        </w:rPr>
        <w:t>поезія</w:t>
      </w:r>
      <w:r w:rsidRPr="00C73AB8">
        <w:rPr>
          <w:rFonts w:ascii="Times New Roman" w:eastAsia="Calibri" w:hAnsi="Times New Roman" w:cs="Calibri"/>
          <w:i/>
          <w:sz w:val="28"/>
          <w:szCs w:val="28"/>
        </w:rPr>
        <w:t xml:space="preserve">, бо має справу з вічним, навіть коли працює на тимчасове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1623F0">
        <w:rPr>
          <w:rFonts w:ascii="Times New Roman" w:eastAsia="Calibri" w:hAnsi="Times New Roman" w:cs="Calibri"/>
          <w:sz w:val="28"/>
          <w:szCs w:val="28"/>
        </w:rPr>
        <w:t> </w:t>
      </w:r>
      <w:r w:rsidRPr="00704693">
        <w:rPr>
          <w:rFonts w:ascii="Times New Roman" w:eastAsia="Calibri" w:hAnsi="Times New Roman" w:cs="Calibri"/>
          <w:sz w:val="28"/>
          <w:szCs w:val="28"/>
        </w:rPr>
        <w:t>47, 06.12.2012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10)</w:t>
      </w:r>
      <w:r w:rsidR="001018B3" w:rsidRPr="00704693">
        <w:rPr>
          <w:rFonts w:ascii="Times New Roman" w:eastAsia="Calibri" w:hAnsi="Times New Roman" w:cs="Calibri"/>
          <w:sz w:val="28"/>
          <w:szCs w:val="28"/>
        </w:rPr>
        <w:t>,</w:t>
      </w:r>
      <w:r w:rsidRPr="00C73AB8">
        <w:rPr>
          <w:rFonts w:ascii="Times New Roman" w:eastAsia="Calibri" w:hAnsi="Times New Roman" w:cs="Calibri"/>
          <w:i/>
          <w:sz w:val="28"/>
          <w:szCs w:val="28"/>
        </w:rPr>
        <w:t xml:space="preserve"> Квiтують вишневi сади, райськi пахощi заповнюють весь простiр, за столом хлiборобська родина, донька подає до столу, плугатарi повертаються пiсля роботи, а соловей не дозволяє поспiлкуватися. Праця, чари природи, спiв дiвочий, пташинi трелi… Квiтучий свiт селянської України. </w:t>
      </w:r>
      <w:r w:rsidRPr="00C73AB8">
        <w:rPr>
          <w:rFonts w:ascii="Times New Roman" w:eastAsia="Calibri" w:hAnsi="Times New Roman" w:cs="Calibri"/>
          <w:b/>
          <w:i/>
          <w:sz w:val="28"/>
          <w:szCs w:val="28"/>
        </w:rPr>
        <w:t>Шмат мирного часу, таких часiв було не вельми багато у минувшинi нашiй</w:t>
      </w:r>
      <w:r w:rsidRPr="00C73AB8">
        <w:rPr>
          <w:rFonts w:ascii="Times New Roman" w:eastAsia="Calibri" w:hAnsi="Times New Roman" w:cs="Calibri"/>
          <w:i/>
          <w:sz w:val="28"/>
          <w:szCs w:val="28"/>
        </w:rPr>
        <w:t xml:space="preserve">. </w:t>
      </w:r>
      <w:r w:rsidRPr="00704693">
        <w:rPr>
          <w:rFonts w:ascii="Times New Roman" w:eastAsia="Calibri" w:hAnsi="Times New Roman" w:cs="Calibri"/>
          <w:sz w:val="28"/>
          <w:szCs w:val="28"/>
        </w:rPr>
        <w:t>(«Шлях перемоги»</w:t>
      </w:r>
      <w:r w:rsidR="00B178AC" w:rsidRPr="00704693">
        <w:rPr>
          <w:rFonts w:ascii="Times New Roman" w:eastAsia="Calibri" w:hAnsi="Times New Roman" w:cs="Calibri"/>
          <w:sz w:val="28"/>
          <w:szCs w:val="28"/>
        </w:rPr>
        <w:t>, №</w:t>
      </w:r>
      <w:r w:rsidR="00224776">
        <w:rPr>
          <w:rFonts w:ascii="Times New Roman" w:eastAsia="Calibri" w:hAnsi="Times New Roman" w:cs="Calibri"/>
          <w:sz w:val="28"/>
          <w:szCs w:val="28"/>
        </w:rPr>
        <w:t> </w:t>
      </w:r>
      <w:r w:rsidR="00B178AC" w:rsidRPr="00704693">
        <w:rPr>
          <w:rFonts w:ascii="Times New Roman" w:eastAsia="Calibri" w:hAnsi="Times New Roman" w:cs="Calibri"/>
          <w:sz w:val="28"/>
          <w:szCs w:val="28"/>
        </w:rPr>
        <w:t>5, 29.01.2014</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7).</w:t>
      </w:r>
    </w:p>
    <w:p w:rsidR="00EB1F5A" w:rsidRPr="00C73AB8" w:rsidRDefault="00EB1F5A" w:rsidP="00B178AC">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 xml:space="preserve">4. У базовій частині побудов із публіцистичним номінативом може бути наявний корелят, але заміщувач відсутній взагалі – </w:t>
      </w:r>
      <w:r w:rsidRPr="00C73AB8">
        <w:rPr>
          <w:rFonts w:ascii="Times New Roman" w:eastAsia="Calibri" w:hAnsi="Times New Roman" w:cs="Calibri"/>
          <w:b/>
          <w:i/>
          <w:sz w:val="28"/>
          <w:szCs w:val="28"/>
        </w:rPr>
        <w:t>нульове заміщення</w:t>
      </w:r>
      <w:r>
        <w:rPr>
          <w:rFonts w:ascii="Times New Roman" w:eastAsia="Calibri" w:hAnsi="Times New Roman" w:cs="Calibri"/>
          <w:sz w:val="28"/>
          <w:szCs w:val="28"/>
        </w:rPr>
        <w:t xml:space="preserve"> </w:t>
      </w:r>
      <w:r w:rsidR="00B178AC">
        <w:rPr>
          <w:rFonts w:ascii="Times New Roman" w:eastAsia="Calibri" w:hAnsi="Times New Roman" w:cs="Calibri"/>
          <w:sz w:val="28"/>
          <w:szCs w:val="28"/>
        </w:rPr>
        <w:t xml:space="preserve">  </w:t>
      </w:r>
      <w:r>
        <w:rPr>
          <w:rFonts w:ascii="Times New Roman" w:eastAsia="Calibri" w:hAnsi="Times New Roman" w:cs="Calibri"/>
          <w:sz w:val="28"/>
          <w:szCs w:val="28"/>
        </w:rPr>
        <w:t>(4 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Педагог, краєзнавець, фольклорист, етнограф.</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Після десяти років ГУЛАГу зуміла записати 7 тисяч пісень, 56 тисяч прислів’їв, 4,5 тисячі оповідальних творів, майже 5 тисяч гуморесок , тисячі загадок, матеріали до народного сонника, розвідки про річку Рось, квіти та 250 народних страв </w:t>
      </w:r>
      <w:r w:rsidRPr="00704693">
        <w:rPr>
          <w:rFonts w:ascii="Times New Roman" w:eastAsia="Calibri" w:hAnsi="Times New Roman" w:cs="Calibri"/>
          <w:sz w:val="28"/>
          <w:szCs w:val="28"/>
        </w:rPr>
        <w:t>(«Культура і життя»</w:t>
      </w:r>
      <w:r w:rsidR="00B178AC" w:rsidRPr="00704693">
        <w:rPr>
          <w:rFonts w:ascii="Times New Roman" w:eastAsia="Calibri" w:hAnsi="Times New Roman" w:cs="Calibri"/>
          <w:sz w:val="28"/>
          <w:szCs w:val="28"/>
        </w:rPr>
        <w:t>, №</w:t>
      </w:r>
      <w:r w:rsidR="001623F0">
        <w:rPr>
          <w:rFonts w:ascii="Times New Roman" w:eastAsia="Calibri" w:hAnsi="Times New Roman" w:cs="Calibri"/>
          <w:sz w:val="28"/>
          <w:szCs w:val="28"/>
        </w:rPr>
        <w:t> </w:t>
      </w:r>
      <w:r w:rsidR="00B178AC" w:rsidRPr="00704693">
        <w:rPr>
          <w:rFonts w:ascii="Times New Roman" w:eastAsia="Calibri" w:hAnsi="Times New Roman" w:cs="Calibri"/>
          <w:sz w:val="28"/>
          <w:szCs w:val="28"/>
        </w:rPr>
        <w:t>50, 14.12.2012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15).</w:t>
      </w:r>
      <w:r w:rsidRPr="00C73AB8">
        <w:rPr>
          <w:rFonts w:ascii="Times New Roman" w:eastAsia="Calibri" w:hAnsi="Times New Roman" w:cs="Calibri"/>
          <w:i/>
          <w:sz w:val="28"/>
          <w:szCs w:val="28"/>
        </w:rPr>
        <w:t xml:space="preserve"> </w:t>
      </w:r>
    </w:p>
    <w:p w:rsidR="00EB1F5A" w:rsidRPr="00C73AB8" w:rsidRDefault="00EB1F5A" w:rsidP="00B178AC">
      <w:pPr>
        <w:widowControl w:val="0"/>
        <w:spacing w:after="0" w:line="360" w:lineRule="auto"/>
        <w:ind w:right="-1" w:firstLine="851"/>
        <w:jc w:val="both"/>
        <w:rPr>
          <w:rFonts w:ascii="Times New Roman" w:eastAsia="Calibri" w:hAnsi="Times New Roman" w:cs="Calibri"/>
          <w:i/>
          <w:sz w:val="28"/>
          <w:szCs w:val="28"/>
        </w:rPr>
      </w:pPr>
      <w:r w:rsidRPr="00C73AB8">
        <w:rPr>
          <w:rFonts w:ascii="Times New Roman" w:eastAsia="Calibri" w:hAnsi="Times New Roman" w:cs="Calibri"/>
          <w:sz w:val="28"/>
          <w:szCs w:val="28"/>
        </w:rPr>
        <w:t>5. У конструкціях з публіцистичним топіком, як і у побудовах з називним уявлення, заміщувач, представлений у подальшому тексті, виступає цілим рядом заміщувачів, тобто основна думка виражена не ізольованим реченням, а текстом (5</w:t>
      </w:r>
      <w:r w:rsidR="00C61A11">
        <w:rPr>
          <w:rFonts w:ascii="Times New Roman" w:eastAsia="Calibri" w:hAnsi="Times New Roman" w:cs="Calibri"/>
          <w:sz w:val="28"/>
          <w:szCs w:val="28"/>
        </w:rPr>
        <w:t> </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Літературне відлуння, відлуння сучасної культури, прийоми розсудливого модернізму.</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 xml:space="preserve">Суміш </w:t>
      </w:r>
      <w:r w:rsidRPr="00C73AB8">
        <w:rPr>
          <w:rFonts w:ascii="Times New Roman" w:eastAsia="Calibri" w:hAnsi="Times New Roman" w:cs="Calibri"/>
          <w:sz w:val="28"/>
          <w:szCs w:val="28"/>
        </w:rPr>
        <w:t>«</w:t>
      </w:r>
      <w:r w:rsidRPr="00C73AB8">
        <w:rPr>
          <w:rFonts w:ascii="Times New Roman" w:eastAsia="Calibri" w:hAnsi="Times New Roman" w:cs="Calibri"/>
          <w:i/>
          <w:sz w:val="28"/>
          <w:szCs w:val="28"/>
        </w:rPr>
        <w:t xml:space="preserve">низького» жанру в високому. Вироблена </w:t>
      </w:r>
      <w:r w:rsidRPr="00C73AB8">
        <w:rPr>
          <w:rFonts w:ascii="Times New Roman" w:eastAsia="Calibri" w:hAnsi="Times New Roman" w:cs="Calibri"/>
          <w:b/>
          <w:i/>
          <w:sz w:val="28"/>
          <w:szCs w:val="28"/>
        </w:rPr>
        <w:t xml:space="preserve">модель </w:t>
      </w:r>
      <w:r w:rsidRPr="00C73AB8">
        <w:rPr>
          <w:rFonts w:ascii="Times New Roman" w:eastAsia="Calibri" w:hAnsi="Times New Roman" w:cs="Calibri"/>
          <w:i/>
          <w:sz w:val="28"/>
          <w:szCs w:val="28"/>
        </w:rPr>
        <w:t xml:space="preserve">сучасної актуальної поезії. </w:t>
      </w:r>
      <w:r w:rsidRPr="00C73AB8">
        <w:rPr>
          <w:rFonts w:ascii="Times New Roman" w:eastAsia="Calibri" w:hAnsi="Times New Roman" w:cs="Calibri"/>
          <w:b/>
          <w:i/>
          <w:sz w:val="28"/>
          <w:szCs w:val="28"/>
        </w:rPr>
        <w:t>Краса</w:t>
      </w:r>
      <w:r w:rsidRPr="00C73AB8">
        <w:rPr>
          <w:rFonts w:ascii="Times New Roman" w:eastAsia="Calibri" w:hAnsi="Times New Roman" w:cs="Calibri"/>
          <w:i/>
          <w:sz w:val="28"/>
          <w:szCs w:val="28"/>
        </w:rPr>
        <w:t xml:space="preserve"> як </w:t>
      </w:r>
      <w:r w:rsidRPr="00C73AB8">
        <w:rPr>
          <w:rFonts w:ascii="Times New Roman" w:eastAsia="Calibri" w:hAnsi="Times New Roman" w:cs="Calibri"/>
          <w:i/>
          <w:sz w:val="28"/>
          <w:szCs w:val="28"/>
        </w:rPr>
        <w:lastRenderedPageBreak/>
        <w:t xml:space="preserve">зваба диявола </w:t>
      </w:r>
      <w:r w:rsidRPr="00704693">
        <w:rPr>
          <w:rFonts w:ascii="Times New Roman" w:eastAsia="Calibri" w:hAnsi="Times New Roman" w:cs="Calibri"/>
          <w:sz w:val="28"/>
          <w:szCs w:val="28"/>
        </w:rPr>
        <w:t>(«Літературна Україна»</w:t>
      </w:r>
      <w:r w:rsidR="00B178AC" w:rsidRPr="00704693">
        <w:rPr>
          <w:rFonts w:ascii="Times New Roman" w:eastAsia="Calibri" w:hAnsi="Times New Roman" w:cs="Calibri"/>
          <w:sz w:val="28"/>
          <w:szCs w:val="28"/>
        </w:rPr>
        <w:t>, №</w:t>
      </w:r>
      <w:r w:rsidR="00224776">
        <w:rPr>
          <w:rFonts w:ascii="Times New Roman" w:eastAsia="Calibri" w:hAnsi="Times New Roman" w:cs="Calibri"/>
          <w:sz w:val="28"/>
          <w:szCs w:val="28"/>
        </w:rPr>
        <w:t> </w:t>
      </w:r>
      <w:r w:rsidR="00B178AC" w:rsidRPr="00704693">
        <w:rPr>
          <w:rFonts w:ascii="Times New Roman" w:eastAsia="Calibri" w:hAnsi="Times New Roman" w:cs="Calibri"/>
          <w:sz w:val="28"/>
          <w:szCs w:val="28"/>
        </w:rPr>
        <w:t>47, 06.12.2012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10).</w:t>
      </w:r>
    </w:p>
    <w:p w:rsidR="00EB1F5A" w:rsidRPr="00704693" w:rsidRDefault="00EB1F5A" w:rsidP="00B178A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6. Заміщення загальним родовим поняттям (4%): </w:t>
      </w:r>
      <w:r w:rsidRPr="00C73AB8">
        <w:rPr>
          <w:rFonts w:ascii="Times New Roman" w:eastAsia="Calibri" w:hAnsi="Times New Roman" w:cs="Calibri"/>
          <w:b/>
          <w:i/>
          <w:sz w:val="28"/>
          <w:szCs w:val="28"/>
        </w:rPr>
        <w:t>Церкви Десятинна, Трьохсвятительська, Спаса на Берестові, Києво-Печерська Лавра, Золоті Ворота… Чимало робіт</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Бориса Івановича зберігається у фондах нашого музею, і вони складають перлину нашої колекції </w:t>
      </w:r>
      <w:r w:rsidRPr="00704693">
        <w:rPr>
          <w:rFonts w:ascii="Times New Roman" w:eastAsia="Calibri" w:hAnsi="Times New Roman" w:cs="Calibri"/>
          <w:sz w:val="28"/>
          <w:szCs w:val="28"/>
        </w:rPr>
        <w:t>(«Культура і життя», №</w:t>
      </w:r>
      <w:r w:rsidR="00224776">
        <w:rPr>
          <w:rFonts w:ascii="Times New Roman" w:eastAsia="Calibri" w:hAnsi="Times New Roman" w:cs="Calibri"/>
          <w:sz w:val="28"/>
          <w:szCs w:val="28"/>
        </w:rPr>
        <w:t> </w:t>
      </w:r>
      <w:r w:rsidRPr="00704693">
        <w:rPr>
          <w:rFonts w:ascii="Times New Roman" w:eastAsia="Calibri" w:hAnsi="Times New Roman" w:cs="Calibri"/>
          <w:sz w:val="28"/>
          <w:szCs w:val="28"/>
        </w:rPr>
        <w:t>51, 21.12.2012</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9</w:t>
      </w:r>
      <w:r w:rsidR="00704693">
        <w:rPr>
          <w:rFonts w:ascii="Times New Roman" w:eastAsia="Calibri" w:hAnsi="Times New Roman" w:cs="Calibri"/>
          <w:sz w:val="28"/>
          <w:szCs w:val="28"/>
        </w:rPr>
        <w:t>)</w:t>
      </w:r>
      <w:r w:rsidR="001018B3" w:rsidRPr="00704693">
        <w:rPr>
          <w:rFonts w:ascii="Times New Roman" w:eastAsia="Calibri" w:hAnsi="Times New Roman" w:cs="Calibri"/>
          <w:sz w:val="28"/>
          <w:szCs w:val="28"/>
        </w:rPr>
        <w:t>,</w:t>
      </w:r>
      <w:r>
        <w:rPr>
          <w:rFonts w:ascii="Times New Roman" w:eastAsia="Calibri" w:hAnsi="Times New Roman" w:cs="Calibri"/>
          <w:i/>
          <w:sz w:val="28"/>
          <w:szCs w:val="28"/>
        </w:rPr>
        <w:t xml:space="preserve"> </w:t>
      </w:r>
      <w:r w:rsidRPr="004E052A">
        <w:rPr>
          <w:rFonts w:ascii="Times New Roman" w:eastAsia="Calibri" w:hAnsi="Times New Roman" w:cs="Calibri"/>
          <w:b/>
          <w:i/>
          <w:sz w:val="28"/>
          <w:szCs w:val="28"/>
        </w:rPr>
        <w:t>14 квітня 1960 року. Що це за історична дата</w:t>
      </w:r>
      <w:r>
        <w:rPr>
          <w:rFonts w:ascii="Times New Roman" w:eastAsia="Calibri" w:hAnsi="Times New Roman" w:cs="Calibri"/>
          <w:i/>
          <w:sz w:val="28"/>
          <w:szCs w:val="28"/>
        </w:rPr>
        <w:t xml:space="preserve"> навіть не кожен житель Тернопільщини достеменно мож</w:t>
      </w:r>
      <w:r w:rsidR="00B178AC">
        <w:rPr>
          <w:rFonts w:ascii="Times New Roman" w:eastAsia="Calibri" w:hAnsi="Times New Roman" w:cs="Calibri"/>
          <w:i/>
          <w:sz w:val="28"/>
          <w:szCs w:val="28"/>
        </w:rPr>
        <w:t xml:space="preserve">е сказати </w:t>
      </w:r>
      <w:r w:rsidR="00B178AC" w:rsidRPr="00704693">
        <w:rPr>
          <w:rFonts w:ascii="Times New Roman" w:eastAsia="Calibri" w:hAnsi="Times New Roman" w:cs="Calibri"/>
          <w:sz w:val="28"/>
          <w:szCs w:val="28"/>
        </w:rPr>
        <w:t>(«Урядовий кур’єр», №</w:t>
      </w:r>
      <w:r w:rsidR="00224776">
        <w:rPr>
          <w:rFonts w:ascii="Times New Roman" w:eastAsia="Calibri" w:hAnsi="Times New Roman" w:cs="Calibri"/>
          <w:sz w:val="28"/>
          <w:szCs w:val="28"/>
        </w:rPr>
        <w:t> </w:t>
      </w:r>
      <w:r w:rsidR="00B178AC" w:rsidRPr="00704693">
        <w:rPr>
          <w:rFonts w:ascii="Times New Roman" w:eastAsia="Calibri" w:hAnsi="Times New Roman" w:cs="Calibri"/>
          <w:sz w:val="28"/>
          <w:szCs w:val="28"/>
        </w:rPr>
        <w:t>224, 02.12.2014</w:t>
      </w:r>
      <w:r w:rsidR="00224776">
        <w:rPr>
          <w:rFonts w:ascii="Times New Roman" w:eastAsia="Calibri" w:hAnsi="Times New Roman" w:cs="Calibri"/>
          <w:sz w:val="28"/>
          <w:szCs w:val="28"/>
        </w:rPr>
        <w:t xml:space="preserve">: </w:t>
      </w:r>
      <w:r w:rsidRPr="00704693">
        <w:rPr>
          <w:rFonts w:ascii="Times New Roman" w:eastAsia="Calibri" w:hAnsi="Times New Roman" w:cs="Calibri"/>
          <w:sz w:val="28"/>
          <w:szCs w:val="28"/>
        </w:rPr>
        <w:t>16).</w:t>
      </w:r>
    </w:p>
    <w:p w:rsidR="00EB1F5A" w:rsidRPr="00C73AB8" w:rsidRDefault="00EB1F5A" w:rsidP="00B178AC">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Отже, в результаті дослідження сегментованих конструкцій з публіцистичним номінативом виявлено також два види заміщувачів: займенникові та незайменникові. Серед займенникових заміщувачів найуживанішим є особово-вказівний займенник «</w:t>
      </w:r>
      <w:r w:rsidRPr="00C73AB8">
        <w:rPr>
          <w:rFonts w:ascii="Times New Roman" w:eastAsia="Calibri" w:hAnsi="Times New Roman" w:cs="Calibri"/>
          <w:b/>
          <w:i/>
          <w:sz w:val="28"/>
          <w:szCs w:val="28"/>
        </w:rPr>
        <w:t>він</w:t>
      </w:r>
      <w:r w:rsidRPr="00C73AB8">
        <w:rPr>
          <w:rFonts w:ascii="Times New Roman" w:eastAsia="Calibri" w:hAnsi="Times New Roman" w:cs="Calibri"/>
          <w:sz w:val="28"/>
          <w:szCs w:val="28"/>
        </w:rPr>
        <w:t xml:space="preserve">», який уживається у формі називного відмінка, менш уживаний цей займенник у формі непрямих відмінків. Серед незайменникових заміщувачів – найчастотнішими є заміщувачі, які можуть бути синонімами, лексичним повтором для корелята та нульове заміщення, маловживані або поодинокі – родове поняття та заміщення за допомогою тексту. </w:t>
      </w:r>
    </w:p>
    <w:p w:rsidR="00EB1F5A" w:rsidRDefault="00EB1F5A" w:rsidP="0097328E">
      <w:pPr>
        <w:widowControl w:val="0"/>
        <w:spacing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Отже, сегментовані конструкції з публіцистичним топіком і з називним уявлення різняться за уживаністю займенникових і незайменникових заміщувачів. Заміщувачі з інформаційним топіком і з називним уявлення можна унаочнити у таку схему:</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НАЗИВНИЙ УЯВЛЕННЯ</w:t>
            </w:r>
          </w:p>
        </w:tc>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ІНФОРМАЦІЙНИЙ ТОПІК</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i/>
                <w:sz w:val="28"/>
                <w:szCs w:val="28"/>
              </w:rPr>
              <w:t>Займенникові</w:t>
            </w:r>
          </w:p>
        </w:tc>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i/>
                <w:sz w:val="28"/>
                <w:szCs w:val="28"/>
              </w:rPr>
              <w:t>Займенникові</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Н.в. він (-а, -о, -и)</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Н.в. він (-а, -о, -и)</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Д.в. тобі, вам</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Р.в. його</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О.в. з(під) ним</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Д.в. йому</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М.в., Р.в. у нас</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М.в. по ньому</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Зн.в</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 xml:space="preserve">О.в., Зн. </w:t>
            </w:r>
            <w:r>
              <w:rPr>
                <w:rFonts w:ascii="Times New Roman" w:eastAsia="Calibri" w:hAnsi="Times New Roman" w:cs="Calibri"/>
                <w:sz w:val="28"/>
                <w:szCs w:val="28"/>
              </w:rPr>
              <w:t>в.</w:t>
            </w:r>
          </w:p>
        </w:tc>
      </w:tr>
      <w:tr w:rsidR="00C61A11" w:rsidTr="00C06CA0">
        <w:tc>
          <w:tcPr>
            <w:tcW w:w="4786" w:type="dxa"/>
          </w:tcPr>
          <w:p w:rsidR="00C61A11" w:rsidRDefault="001B4037"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lastRenderedPageBreak/>
              <w:t>Ц</w:t>
            </w:r>
            <w:r w:rsidR="00C61A11" w:rsidRPr="00C61A11">
              <w:rPr>
                <w:rFonts w:ascii="Times New Roman" w:eastAsia="Calibri" w:hAnsi="Times New Roman" w:cs="Calibri"/>
                <w:sz w:val="28"/>
                <w:szCs w:val="28"/>
              </w:rPr>
              <w:t>е</w:t>
            </w:r>
          </w:p>
        </w:tc>
        <w:tc>
          <w:tcPr>
            <w:tcW w:w="4786" w:type="dxa"/>
          </w:tcPr>
          <w:p w:rsidR="00C61A11" w:rsidRDefault="00C015C3"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Ц</w:t>
            </w:r>
            <w:r w:rsidR="00963076" w:rsidRPr="00963076">
              <w:rPr>
                <w:rFonts w:ascii="Times New Roman" w:eastAsia="Calibri" w:hAnsi="Times New Roman" w:cs="Calibri"/>
                <w:sz w:val="28"/>
                <w:szCs w:val="28"/>
              </w:rPr>
              <w:t>е</w:t>
            </w:r>
          </w:p>
        </w:tc>
      </w:tr>
      <w:tr w:rsidR="00C61A11" w:rsidTr="00C06CA0">
        <w:tc>
          <w:tcPr>
            <w:tcW w:w="4786" w:type="dxa"/>
          </w:tcPr>
          <w:p w:rsidR="00C61A11" w:rsidRDefault="00C61A11" w:rsidP="00C06CA0">
            <w:pPr>
              <w:widowControl w:val="0"/>
              <w:spacing w:after="0" w:line="360" w:lineRule="auto"/>
              <w:ind w:right="-1"/>
              <w:jc w:val="center"/>
              <w:rPr>
                <w:rFonts w:ascii="Times New Roman" w:eastAsia="Calibri" w:hAnsi="Times New Roman" w:cs="Calibri"/>
                <w:sz w:val="28"/>
                <w:szCs w:val="28"/>
              </w:rPr>
            </w:pPr>
            <w:r w:rsidRPr="00C61A11">
              <w:rPr>
                <w:rFonts w:ascii="Times New Roman" w:eastAsia="Calibri" w:hAnsi="Times New Roman" w:cs="Calibri"/>
                <w:sz w:val="28"/>
                <w:szCs w:val="28"/>
              </w:rPr>
              <w:t>присл.(онде, там, десь)  + займен</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вказ.займ.: так(ті, той, такий, така)</w:t>
            </w:r>
          </w:p>
        </w:tc>
      </w:tr>
      <w:tr w:rsidR="00C61A11" w:rsidTr="00C06CA0">
        <w:tc>
          <w:tcPr>
            <w:tcW w:w="4786" w:type="dxa"/>
          </w:tcPr>
          <w:p w:rsidR="00C61A11" w:rsidRPr="00963076" w:rsidRDefault="00963076" w:rsidP="00C06CA0">
            <w:pPr>
              <w:widowControl w:val="0"/>
              <w:spacing w:after="0" w:line="360" w:lineRule="auto"/>
              <w:ind w:right="-1"/>
              <w:jc w:val="center"/>
              <w:rPr>
                <w:rFonts w:ascii="Times New Roman" w:eastAsia="Calibri" w:hAnsi="Times New Roman" w:cs="Calibri"/>
                <w:b/>
                <w:sz w:val="28"/>
                <w:szCs w:val="28"/>
              </w:rPr>
            </w:pPr>
            <w:r w:rsidRPr="00963076">
              <w:rPr>
                <w:rFonts w:ascii="Times New Roman" w:eastAsia="Calibri" w:hAnsi="Times New Roman" w:cs="Calibri"/>
                <w:b/>
                <w:sz w:val="28"/>
                <w:szCs w:val="28"/>
              </w:rPr>
              <w:t>–</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 xml:space="preserve">займен. </w:t>
            </w:r>
            <w:r>
              <w:rPr>
                <w:rFonts w:ascii="Times New Roman" w:eastAsia="Calibri" w:hAnsi="Times New Roman" w:cs="Calibri"/>
                <w:sz w:val="28"/>
                <w:szCs w:val="28"/>
              </w:rPr>
              <w:t>присл.</w:t>
            </w:r>
          </w:p>
        </w:tc>
      </w:tr>
      <w:tr w:rsidR="00C61A11" w:rsidTr="00C06CA0">
        <w:tc>
          <w:tcPr>
            <w:tcW w:w="4786" w:type="dxa"/>
          </w:tcPr>
          <w:p w:rsidR="00C61A11" w:rsidRPr="00963076" w:rsidRDefault="00963076" w:rsidP="00C06CA0">
            <w:pPr>
              <w:widowControl w:val="0"/>
              <w:spacing w:after="0" w:line="360" w:lineRule="auto"/>
              <w:ind w:right="-1"/>
              <w:jc w:val="center"/>
              <w:rPr>
                <w:rFonts w:ascii="Times New Roman" w:eastAsia="Calibri" w:hAnsi="Times New Roman" w:cs="Calibri"/>
                <w:b/>
                <w:sz w:val="28"/>
                <w:szCs w:val="28"/>
              </w:rPr>
            </w:pPr>
            <w:r w:rsidRPr="00963076">
              <w:rPr>
                <w:rFonts w:ascii="Times New Roman" w:eastAsia="Calibri" w:hAnsi="Times New Roman" w:cs="Calibri"/>
                <w:b/>
                <w:sz w:val="28"/>
                <w:szCs w:val="28"/>
              </w:rPr>
              <w:t>–</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числівник + іменник</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i/>
                <w:sz w:val="28"/>
                <w:szCs w:val="28"/>
              </w:rPr>
              <w:t>Незайменникові</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i/>
                <w:sz w:val="28"/>
                <w:szCs w:val="28"/>
              </w:rPr>
              <w:t>Незайменникові</w:t>
            </w:r>
          </w:p>
        </w:tc>
      </w:tr>
      <w:tr w:rsidR="00C61A11" w:rsidTr="00C06CA0">
        <w:tc>
          <w:tcPr>
            <w:tcW w:w="4786" w:type="dxa"/>
          </w:tcPr>
          <w:p w:rsidR="00C61A11" w:rsidRDefault="001B4037"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С</w:t>
            </w:r>
            <w:r w:rsidR="00963076" w:rsidRPr="00963076">
              <w:rPr>
                <w:rFonts w:ascii="Times New Roman" w:eastAsia="Calibri" w:hAnsi="Times New Roman" w:cs="Calibri"/>
                <w:sz w:val="28"/>
                <w:szCs w:val="28"/>
              </w:rPr>
              <w:t>инонім</w:t>
            </w:r>
          </w:p>
        </w:tc>
        <w:tc>
          <w:tcPr>
            <w:tcW w:w="4786" w:type="dxa"/>
          </w:tcPr>
          <w:p w:rsidR="00C61A11" w:rsidRDefault="00C015C3"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С</w:t>
            </w:r>
            <w:r w:rsidR="00963076" w:rsidRPr="00963076">
              <w:rPr>
                <w:rFonts w:ascii="Times New Roman" w:eastAsia="Calibri" w:hAnsi="Times New Roman" w:cs="Calibri"/>
                <w:sz w:val="28"/>
                <w:szCs w:val="28"/>
              </w:rPr>
              <w:t>инонім</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лексичний повтор</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лексичний повтор</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ланцюжок заміщень</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ланцюжок заміщень</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нульове заміщення</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нульове заміщення</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заміщення текстом</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заміщення текстом</w:t>
            </w:r>
          </w:p>
        </w:tc>
      </w:tr>
      <w:tr w:rsidR="00C61A11" w:rsidTr="00C06CA0">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родове поняття</w:t>
            </w:r>
          </w:p>
        </w:tc>
        <w:tc>
          <w:tcPr>
            <w:tcW w:w="4786" w:type="dxa"/>
          </w:tcPr>
          <w:p w:rsidR="00C61A11" w:rsidRDefault="00963076" w:rsidP="00C06CA0">
            <w:pPr>
              <w:widowControl w:val="0"/>
              <w:spacing w:after="0" w:line="360" w:lineRule="auto"/>
              <w:ind w:right="-1"/>
              <w:jc w:val="center"/>
              <w:rPr>
                <w:rFonts w:ascii="Times New Roman" w:eastAsia="Calibri" w:hAnsi="Times New Roman" w:cs="Calibri"/>
                <w:sz w:val="28"/>
                <w:szCs w:val="28"/>
              </w:rPr>
            </w:pPr>
            <w:r w:rsidRPr="00963076">
              <w:rPr>
                <w:rFonts w:ascii="Times New Roman" w:eastAsia="Calibri" w:hAnsi="Times New Roman" w:cs="Calibri"/>
                <w:sz w:val="28"/>
                <w:szCs w:val="28"/>
              </w:rPr>
              <w:t>родове поняття</w:t>
            </w:r>
          </w:p>
        </w:tc>
      </w:tr>
    </w:tbl>
    <w:p w:rsidR="00963076" w:rsidRDefault="00963076" w:rsidP="00DA4D7B">
      <w:pPr>
        <w:widowControl w:val="0"/>
        <w:spacing w:after="0" w:line="360" w:lineRule="auto"/>
        <w:ind w:right="-1" w:firstLine="851"/>
        <w:jc w:val="both"/>
        <w:rPr>
          <w:rFonts w:ascii="Times New Roman" w:eastAsia="Calibri" w:hAnsi="Times New Roman" w:cs="Calibri"/>
          <w:sz w:val="28"/>
          <w:szCs w:val="28"/>
        </w:rPr>
      </w:pPr>
    </w:p>
    <w:p w:rsidR="00EB1F5A" w:rsidRPr="00C73AB8" w:rsidRDefault="00EB1F5A" w:rsidP="00DA4D7B">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Що стосується співвідношення досліджуваних конструкцій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контекстом, то цей параметр не є диференціюючим для побудов з публіцистичним топіком і з називним уявлення, тому що саме в такому вигляді вони функціонують і у поетичному, і у газетно-публіцистичному мовленні. Але слід відзначити, що у сегментованих конструкціях </w:t>
      </w:r>
      <w:r>
        <w:rPr>
          <w:rFonts w:ascii="Times New Roman" w:eastAsia="Calibri" w:hAnsi="Times New Roman" w:cs="Calibri"/>
          <w:sz w:val="28"/>
          <w:szCs w:val="28"/>
        </w:rPr>
        <w:t>і</w:t>
      </w:r>
      <w:r w:rsidRPr="00C73AB8">
        <w:rPr>
          <w:rFonts w:ascii="Times New Roman" w:eastAsia="Calibri" w:hAnsi="Times New Roman" w:cs="Calibri"/>
          <w:sz w:val="28"/>
          <w:szCs w:val="28"/>
        </w:rPr>
        <w:t>з називним уявлення продуктивнішим є займенниковий спосіб заміщення сегмента у базовій частині –</w:t>
      </w:r>
      <w:r w:rsidR="0097328E">
        <w:rPr>
          <w:rFonts w:ascii="Times New Roman" w:eastAsia="Calibri" w:hAnsi="Times New Roman" w:cs="Calibri"/>
          <w:sz w:val="28"/>
          <w:szCs w:val="28"/>
        </w:rPr>
        <w:t xml:space="preserve"> </w:t>
      </w:r>
      <w:r w:rsidRPr="00C73AB8">
        <w:rPr>
          <w:rFonts w:ascii="Times New Roman" w:eastAsia="Calibri" w:hAnsi="Times New Roman" w:cs="Calibri"/>
          <w:sz w:val="28"/>
          <w:szCs w:val="28"/>
        </w:rPr>
        <w:t>60</w:t>
      </w:r>
      <w:r w:rsidR="00EE5825">
        <w:rPr>
          <w:rFonts w:ascii="Times New Roman" w:eastAsia="Calibri" w:hAnsi="Times New Roman" w:cs="Calibri"/>
          <w:sz w:val="28"/>
          <w:szCs w:val="28"/>
        </w:rPr>
        <w:t> </w:t>
      </w:r>
      <w:r w:rsidRPr="00C73AB8">
        <w:rPr>
          <w:rFonts w:ascii="Times New Roman" w:eastAsia="Calibri" w:hAnsi="Times New Roman" w:cs="Calibri"/>
          <w:sz w:val="28"/>
          <w:szCs w:val="28"/>
        </w:rPr>
        <w:t>%</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у структурах з інформаційним топіком – 40</w:t>
      </w:r>
      <w:r w:rsidR="00EE5825">
        <w:rPr>
          <w:rFonts w:ascii="Times New Roman" w:eastAsia="Calibri" w:hAnsi="Times New Roman" w:cs="Calibri"/>
          <w:sz w:val="28"/>
          <w:szCs w:val="28"/>
        </w:rPr>
        <w:t> </w:t>
      </w:r>
      <w:r w:rsidRPr="00C73AB8">
        <w:rPr>
          <w:rFonts w:ascii="Times New Roman" w:eastAsia="Calibri" w:hAnsi="Times New Roman" w:cs="Calibri"/>
          <w:sz w:val="28"/>
          <w:szCs w:val="28"/>
        </w:rPr>
        <w:t>%. Незайменниковий спосіб заміщення становить порівняно менший відсоток випадків – 40</w:t>
      </w:r>
      <w:r w:rsidR="00EE5825">
        <w:rPr>
          <w:rFonts w:ascii="Times New Roman" w:eastAsia="Calibri" w:hAnsi="Times New Roman" w:cs="Calibri"/>
          <w:sz w:val="28"/>
          <w:szCs w:val="28"/>
        </w:rPr>
        <w:t> </w:t>
      </w:r>
      <w:r w:rsidRPr="00C73AB8">
        <w:rPr>
          <w:rFonts w:ascii="Times New Roman" w:eastAsia="Calibri" w:hAnsi="Times New Roman" w:cs="Calibri"/>
          <w:sz w:val="28"/>
          <w:szCs w:val="28"/>
        </w:rPr>
        <w:t>% у першому випадку та 60</w:t>
      </w:r>
      <w:r w:rsidR="00EE5825">
        <w:rPr>
          <w:rFonts w:ascii="Times New Roman" w:eastAsia="Calibri" w:hAnsi="Times New Roman" w:cs="Calibri"/>
          <w:sz w:val="28"/>
          <w:szCs w:val="28"/>
        </w:rPr>
        <w:t> </w:t>
      </w:r>
      <w:r w:rsidRPr="00C73AB8">
        <w:rPr>
          <w:rFonts w:ascii="Times New Roman" w:eastAsia="Calibri" w:hAnsi="Times New Roman" w:cs="Calibri"/>
          <w:sz w:val="28"/>
          <w:szCs w:val="28"/>
        </w:rPr>
        <w:t xml:space="preserve">% у другому. </w:t>
      </w:r>
    </w:p>
    <w:p w:rsidR="00B970A9" w:rsidRPr="00C73AB8" w:rsidRDefault="00B970A9" w:rsidP="00B970A9">
      <w:pPr>
        <w:widowControl w:val="0"/>
        <w:spacing w:after="0" w:line="360" w:lineRule="auto"/>
        <w:ind w:right="-1" w:firstLine="851"/>
        <w:jc w:val="both"/>
        <w:rPr>
          <w:rFonts w:ascii="Times New Roman" w:eastAsia="Calibri" w:hAnsi="Times New Roman" w:cs="Calibri"/>
          <w:b/>
          <w:sz w:val="28"/>
          <w:szCs w:val="28"/>
        </w:rPr>
      </w:pPr>
      <w:r>
        <w:rPr>
          <w:rFonts w:ascii="Times New Roman" w:eastAsia="Calibri" w:hAnsi="Times New Roman" w:cs="Calibri"/>
          <w:sz w:val="28"/>
          <w:szCs w:val="28"/>
        </w:rPr>
        <w:t xml:space="preserve">Засоби вираження сегмента </w:t>
      </w:r>
      <w:r w:rsidRPr="00C73AB8">
        <w:rPr>
          <w:rFonts w:ascii="Times New Roman" w:eastAsia="Calibri" w:hAnsi="Times New Roman" w:cs="Calibri"/>
          <w:sz w:val="28"/>
          <w:szCs w:val="28"/>
        </w:rPr>
        <w:t>сегментованих конструкцій</w:t>
      </w:r>
      <w:r>
        <w:rPr>
          <w:rFonts w:ascii="Times New Roman" w:eastAsia="Calibri" w:hAnsi="Times New Roman" w:cs="Calibri"/>
          <w:sz w:val="28"/>
          <w:szCs w:val="28"/>
        </w:rPr>
        <w:t xml:space="preserve"> із називним уявлення й з інформаційним топіком</w:t>
      </w:r>
      <w:r w:rsidRPr="00C73AB8">
        <w:rPr>
          <w:rFonts w:ascii="Times New Roman" w:eastAsia="Calibri" w:hAnsi="Times New Roman" w:cs="Calibri"/>
          <w:sz w:val="28"/>
          <w:szCs w:val="28"/>
        </w:rPr>
        <w:t xml:space="preserve"> у сучасному поетичному й газетно-публіцистичному мовленні ма</w:t>
      </w:r>
      <w:r>
        <w:rPr>
          <w:rFonts w:ascii="Times New Roman" w:eastAsia="Calibri" w:hAnsi="Times New Roman" w:cs="Calibri"/>
          <w:sz w:val="28"/>
          <w:szCs w:val="28"/>
        </w:rPr>
        <w:t>ють</w:t>
      </w:r>
      <w:r w:rsidRPr="00C73AB8">
        <w:rPr>
          <w:rFonts w:ascii="Times New Roman" w:eastAsia="Calibri" w:hAnsi="Times New Roman" w:cs="Calibri"/>
          <w:sz w:val="28"/>
          <w:szCs w:val="28"/>
        </w:rPr>
        <w:t xml:space="preserve"> такий вигляд (див. </w:t>
      </w:r>
      <w:r w:rsidRPr="00075E61">
        <w:rPr>
          <w:rFonts w:ascii="Times New Roman" w:eastAsia="Calibri" w:hAnsi="Times New Roman" w:cs="Calibri"/>
          <w:sz w:val="28"/>
          <w:szCs w:val="28"/>
        </w:rPr>
        <w:t xml:space="preserve">додатки </w:t>
      </w:r>
      <w:r>
        <w:rPr>
          <w:rFonts w:ascii="Times New Roman" w:eastAsia="Calibri" w:hAnsi="Times New Roman" w:cs="Calibri"/>
          <w:sz w:val="28"/>
          <w:szCs w:val="28"/>
        </w:rPr>
        <w:t>В, Г</w:t>
      </w:r>
      <w:r w:rsidRPr="00C73AB8">
        <w:rPr>
          <w:rFonts w:ascii="Times New Roman" w:eastAsia="Calibri" w:hAnsi="Times New Roman" w:cs="Calibri"/>
          <w:sz w:val="28"/>
          <w:szCs w:val="28"/>
        </w:rPr>
        <w:t xml:space="preserve"> </w:t>
      </w:r>
      <w:r w:rsidRPr="00C73AB8">
        <w:rPr>
          <w:rFonts w:ascii="Times New Roman" w:eastAsia="Calibri" w:hAnsi="Times New Roman" w:cs="Calibri"/>
          <w:b/>
          <w:i/>
          <w:sz w:val="28"/>
          <w:szCs w:val="28"/>
        </w:rPr>
        <w:t>)</w:t>
      </w:r>
      <w:r w:rsidRPr="00C73AB8">
        <w:rPr>
          <w:rFonts w:ascii="Times New Roman" w:eastAsia="Calibri" w:hAnsi="Times New Roman" w:cs="Calibri"/>
          <w:sz w:val="28"/>
          <w:szCs w:val="28"/>
        </w:rPr>
        <w:t>.</w:t>
      </w:r>
    </w:p>
    <w:p w:rsidR="00EB1F5A" w:rsidRDefault="00EB1F5A" w:rsidP="004F1A0F">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Дослідження вищеназваних конструкцій було б неповним без характеристики співвіднесення сегмента з базовою частиною. Однотипність таких заміщувачів сегмента з базовою частиною в обох конструкціях ще раз доводить, що називний уявлення й інформаційний топік – це явища одного типу – експресивні сегментовані побудови.</w:t>
      </w:r>
    </w:p>
    <w:p w:rsidR="001B4037" w:rsidRPr="00C73AB8" w:rsidRDefault="001B4037" w:rsidP="004F1A0F">
      <w:pPr>
        <w:widowControl w:val="0"/>
        <w:spacing w:after="0" w:line="360" w:lineRule="auto"/>
        <w:ind w:right="-1" w:firstLine="851"/>
        <w:jc w:val="both"/>
        <w:rPr>
          <w:rFonts w:ascii="Times New Roman" w:eastAsia="Calibri" w:hAnsi="Times New Roman" w:cs="Calibri"/>
          <w:sz w:val="28"/>
          <w:szCs w:val="28"/>
        </w:rPr>
      </w:pPr>
    </w:p>
    <w:p w:rsidR="00EB1F5A" w:rsidRPr="00C73AB8" w:rsidRDefault="001623F0" w:rsidP="004F1A0F">
      <w:pPr>
        <w:widowControl w:val="0"/>
        <w:shd w:val="clear" w:color="auto" w:fill="FFFFFF"/>
        <w:autoSpaceDE w:val="0"/>
        <w:autoSpaceDN w:val="0"/>
        <w:adjustRightInd w:val="0"/>
        <w:spacing w:after="0" w:line="360" w:lineRule="auto"/>
        <w:ind w:right="-1" w:firstLine="851"/>
        <w:jc w:val="both"/>
        <w:rPr>
          <w:rFonts w:ascii="Times New Roman" w:hAnsi="Times New Roman" w:cs="Times New Roman"/>
          <w:b/>
          <w:sz w:val="28"/>
          <w:szCs w:val="28"/>
        </w:rPr>
      </w:pPr>
      <w:r>
        <w:rPr>
          <w:rFonts w:ascii="Times New Roman" w:eastAsia="Times New Roman" w:hAnsi="Times New Roman"/>
          <w:sz w:val="28"/>
          <w:szCs w:val="28"/>
          <w:lang w:eastAsia="ru-RU"/>
        </w:rPr>
        <w:t>Отже, у</w:t>
      </w:r>
      <w:r w:rsidR="00704693" w:rsidRPr="001623F0">
        <w:rPr>
          <w:rFonts w:ascii="Times New Roman" w:eastAsia="Times New Roman" w:hAnsi="Times New Roman"/>
          <w:sz w:val="28"/>
          <w:szCs w:val="28"/>
          <w:lang w:eastAsia="ru-RU"/>
        </w:rPr>
        <w:t xml:space="preserve"> другому розділі </w:t>
      </w:r>
      <w:r>
        <w:rPr>
          <w:rFonts w:ascii="Times New Roman" w:eastAsia="Times New Roman" w:hAnsi="Times New Roman"/>
          <w:sz w:val="28"/>
          <w:szCs w:val="28"/>
          <w:lang w:eastAsia="ru-RU"/>
        </w:rPr>
        <w:t>досліджен</w:t>
      </w:r>
      <w:r w:rsidRPr="001623F0">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лінійно-структурні виміри  сегментованих конструкції із називним теми та називним уявлення. </w:t>
      </w:r>
      <w:r w:rsidRPr="001623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00EB1F5A" w:rsidRPr="001623F0">
        <w:rPr>
          <w:rFonts w:ascii="Times New Roman" w:eastAsia="Times New Roman" w:hAnsi="Times New Roman"/>
          <w:sz w:val="28"/>
          <w:szCs w:val="28"/>
          <w:lang w:eastAsia="ru-RU"/>
        </w:rPr>
        <w:t>егментовaн</w:t>
      </w:r>
      <w:r>
        <w:rPr>
          <w:rFonts w:ascii="Times New Roman" w:eastAsia="Times New Roman" w:hAnsi="Times New Roman"/>
          <w:sz w:val="28"/>
          <w:szCs w:val="28"/>
          <w:lang w:eastAsia="ru-RU"/>
        </w:rPr>
        <w:t>а</w:t>
      </w:r>
      <w:r w:rsidR="00EB1F5A" w:rsidRPr="00C73AB8">
        <w:rPr>
          <w:rFonts w:ascii="Times New Roman" w:eastAsia="Times New Roman" w:hAnsi="Times New Roman"/>
          <w:sz w:val="28"/>
          <w:szCs w:val="28"/>
          <w:lang w:eastAsia="ru-RU"/>
        </w:rPr>
        <w:t xml:space="preserve"> конструкцi</w:t>
      </w:r>
      <w:r>
        <w:rPr>
          <w:rFonts w:ascii="Times New Roman" w:eastAsia="Times New Roman" w:hAnsi="Times New Roman"/>
          <w:sz w:val="28"/>
          <w:szCs w:val="28"/>
          <w:lang w:eastAsia="ru-RU"/>
        </w:rPr>
        <w:t>я</w:t>
      </w:r>
      <w:r w:rsidR="00EB1F5A" w:rsidRPr="00C73AB8">
        <w:rPr>
          <w:rFonts w:ascii="Times New Roman" w:eastAsia="Times New Roman" w:hAnsi="Times New Roman"/>
          <w:sz w:val="28"/>
          <w:szCs w:val="28"/>
          <w:lang w:eastAsia="ru-RU"/>
        </w:rPr>
        <w:t xml:space="preserve"> з нaзивним уявлення, що виниклa у художньому мовленнi ХIХ столiття, поширилaсь як прийом експресивного синтaксису. Вонa у тaкiй якостi перейшлa в iншi писемнi жaнри, пер</w:t>
      </w:r>
      <w:r w:rsidR="00EB1F5A">
        <w:rPr>
          <w:rFonts w:ascii="Times New Roman" w:eastAsia="Times New Roman" w:hAnsi="Times New Roman"/>
          <w:sz w:val="28"/>
          <w:szCs w:val="28"/>
          <w:lang w:eastAsia="ru-RU"/>
        </w:rPr>
        <w:t>едусім,</w:t>
      </w:r>
      <w:r w:rsidR="00EB1F5A" w:rsidRPr="00C73AB8">
        <w:rPr>
          <w:rFonts w:ascii="Times New Roman" w:eastAsia="Times New Roman" w:hAnsi="Times New Roman"/>
          <w:sz w:val="28"/>
          <w:szCs w:val="28"/>
          <w:lang w:eastAsia="ru-RU"/>
        </w:rPr>
        <w:t xml:space="preserve"> в </w:t>
      </w:r>
      <w:r w:rsidR="00EB1F5A">
        <w:rPr>
          <w:rFonts w:ascii="Times New Roman" w:eastAsia="Times New Roman" w:hAnsi="Times New Roman"/>
          <w:sz w:val="28"/>
          <w:szCs w:val="28"/>
          <w:lang w:eastAsia="ru-RU"/>
        </w:rPr>
        <w:t>газетно-</w:t>
      </w:r>
      <w:r w:rsidR="00EB1F5A" w:rsidRPr="00C73AB8">
        <w:rPr>
          <w:rFonts w:ascii="Times New Roman" w:eastAsia="Times New Roman" w:hAnsi="Times New Roman"/>
          <w:sz w:val="28"/>
          <w:szCs w:val="28"/>
          <w:lang w:eastAsia="ru-RU"/>
        </w:rPr>
        <w:t xml:space="preserve">публiцистичнi тa нaуково-популярнi тексти. В остaнньому випaдку, у зв’язку з чaстотнiстю вживaння, розпочaлося виявлення експресивних влaстивостей </w:t>
      </w:r>
      <w:r w:rsidR="00EB1F5A">
        <w:rPr>
          <w:rFonts w:ascii="Times New Roman" w:eastAsia="Times New Roman" w:hAnsi="Times New Roman"/>
          <w:sz w:val="28"/>
          <w:szCs w:val="28"/>
          <w:lang w:eastAsia="ru-RU"/>
        </w:rPr>
        <w:t xml:space="preserve">таких </w:t>
      </w:r>
      <w:r w:rsidR="00EB1F5A" w:rsidRPr="00C73AB8">
        <w:rPr>
          <w:rFonts w:ascii="Times New Roman" w:eastAsia="Times New Roman" w:hAnsi="Times New Roman"/>
          <w:sz w:val="28"/>
          <w:szCs w:val="28"/>
          <w:lang w:eastAsia="ru-RU"/>
        </w:rPr>
        <w:t>конструкцiї. Це знaйшло своє вiдобрaження в деякiй змiнi функцiй, лексико-семaнтичнiй будовi, змiни синтaксичної оргaнiзaцiї сегментa тa iнтонaцiйнiй хaрaктеристицi. Цей етaп поширення сегментовaних конструкцiй у писемному мовленнi вiдзнaчa</w:t>
      </w:r>
      <w:r w:rsidR="00EB1F5A">
        <w:rPr>
          <w:rFonts w:ascii="Times New Roman" w:eastAsia="Times New Roman" w:hAnsi="Times New Roman"/>
          <w:sz w:val="28"/>
          <w:szCs w:val="28"/>
          <w:lang w:eastAsia="ru-RU"/>
        </w:rPr>
        <w:t>ю</w:t>
      </w:r>
      <w:r w:rsidR="00EB1F5A" w:rsidRPr="00C73AB8">
        <w:rPr>
          <w:rFonts w:ascii="Times New Roman" w:eastAsia="Times New Roman" w:hAnsi="Times New Roman"/>
          <w:sz w:val="28"/>
          <w:szCs w:val="28"/>
          <w:lang w:eastAsia="ru-RU"/>
        </w:rPr>
        <w:t>ть не тiльки послaбленням експресiї, aле й появою бiльш нейтрaльної конструкцiї, що хaрaктернa для гaзетно-публiцистичного мовлення. Сaме для нaзивaння цiєї побудови певне коло мовознaвцiв використову</w:t>
      </w:r>
      <w:r w:rsidR="00EB1F5A">
        <w:rPr>
          <w:rFonts w:ascii="Times New Roman" w:eastAsia="Times New Roman" w:hAnsi="Times New Roman"/>
          <w:sz w:val="28"/>
          <w:szCs w:val="28"/>
          <w:lang w:eastAsia="ru-RU"/>
        </w:rPr>
        <w:t>ють</w:t>
      </w:r>
      <w:r w:rsidR="00EB1F5A" w:rsidRPr="00C73AB8">
        <w:rPr>
          <w:rFonts w:ascii="Times New Roman" w:eastAsia="Times New Roman" w:hAnsi="Times New Roman"/>
          <w:sz w:val="28"/>
          <w:szCs w:val="28"/>
          <w:lang w:eastAsia="ru-RU"/>
        </w:rPr>
        <w:t xml:space="preserve"> термiн «нaзивний теми». </w:t>
      </w:r>
      <w:r w:rsidR="00EB1F5A">
        <w:rPr>
          <w:rFonts w:ascii="Times New Roman" w:eastAsia="Times New Roman" w:hAnsi="Times New Roman"/>
          <w:sz w:val="28"/>
          <w:szCs w:val="28"/>
          <w:lang w:eastAsia="ru-RU"/>
        </w:rPr>
        <w:t xml:space="preserve">Нами запропоновані як варіанти нові </w:t>
      </w:r>
      <w:r w:rsidR="00EB1F5A" w:rsidRPr="00C73AB8">
        <w:rPr>
          <w:rFonts w:ascii="Times New Roman" w:eastAsia="Times New Roman" w:hAnsi="Times New Roman"/>
          <w:sz w:val="28"/>
          <w:szCs w:val="28"/>
          <w:lang w:eastAsia="ru-RU"/>
        </w:rPr>
        <w:t>термiн</w:t>
      </w:r>
      <w:r w:rsidR="00EB1F5A">
        <w:rPr>
          <w:rFonts w:ascii="Times New Roman" w:eastAsia="Times New Roman" w:hAnsi="Times New Roman"/>
          <w:sz w:val="28"/>
          <w:szCs w:val="28"/>
          <w:lang w:eastAsia="ru-RU"/>
        </w:rPr>
        <w:t xml:space="preserve">и для називання цієї конструкції, </w:t>
      </w:r>
      <w:r w:rsidR="00EB1F5A" w:rsidRPr="00704693">
        <w:rPr>
          <w:rFonts w:ascii="Times New Roman" w:eastAsia="Times New Roman" w:hAnsi="Times New Roman"/>
          <w:i/>
          <w:sz w:val="28"/>
          <w:szCs w:val="28"/>
          <w:lang w:eastAsia="ru-RU"/>
        </w:rPr>
        <w:t>«публiцистичний номiнaтив», «iнформaцiйний топiк» aбо «публіцистичний топік»,</w:t>
      </w:r>
      <w:r w:rsidR="00EB1F5A">
        <w:rPr>
          <w:rFonts w:ascii="Times New Roman" w:eastAsia="Times New Roman" w:hAnsi="Times New Roman"/>
          <w:b/>
          <w:i/>
          <w:sz w:val="28"/>
          <w:szCs w:val="28"/>
          <w:lang w:eastAsia="ru-RU"/>
        </w:rPr>
        <w:t xml:space="preserve"> </w:t>
      </w:r>
      <w:r w:rsidR="00EB1F5A">
        <w:rPr>
          <w:rFonts w:ascii="Times New Roman" w:eastAsia="Times New Roman" w:hAnsi="Times New Roman"/>
          <w:sz w:val="28"/>
          <w:szCs w:val="28"/>
          <w:lang w:eastAsia="ru-RU"/>
        </w:rPr>
        <w:t>але ми рекомендуємо вживати їх як синоніми, чого й дотримувалися в дослідженні.</w:t>
      </w:r>
    </w:p>
    <w:p w:rsidR="00EB1F5A" w:rsidRPr="002E4583" w:rsidRDefault="00EB1F5A" w:rsidP="004F1A0F">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Публіцистичний номінатив і називний уявлення належать до номінативних сегментованих конструкцій. Вони є побудовами з одним іменником у називному відмінку або іменником зі словами, які його поширюють і організують декілька моделей для інформаційного топіка та називного уявлення. Основним вираженням сегмента експресивних сегментованих конструкцій є вживання іменника у називному відмінку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rPr>
        <w:t>). У ролі поширювачів репрезентуються, в першу чергу, прикметники, тому друге місце за частотністю вживання посідають структури  сполучення іменника в називному відмінку з прикметником (</w:t>
      </w:r>
      <w:r w:rsidRPr="00C73AB8">
        <w:rPr>
          <w:rFonts w:ascii="Times New Roman" w:eastAsia="Calibri" w:hAnsi="Times New Roman" w:cs="Calibri"/>
          <w:sz w:val="28"/>
          <w:szCs w:val="28"/>
          <w:lang w:val="en-US"/>
        </w:rPr>
        <w:t>C</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ru-RU"/>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1</w:t>
      </w:r>
      <w:r w:rsidRPr="00C73AB8">
        <w:rPr>
          <w:rFonts w:ascii="Times New Roman" w:eastAsia="Calibri" w:hAnsi="Times New Roman" w:cs="Calibri"/>
          <w:sz w:val="28"/>
          <w:szCs w:val="28"/>
        </w:rPr>
        <w:t xml:space="preserve">). У сполученнях іменника в називному відмінку з іменником у родовому відмінку наявні такі </w:t>
      </w:r>
      <w:r w:rsidRPr="00C73AB8">
        <w:rPr>
          <w:rFonts w:ascii="Times New Roman" w:eastAsia="Calibri" w:hAnsi="Times New Roman" w:cs="Calibri"/>
          <w:sz w:val="28"/>
          <w:szCs w:val="28"/>
        </w:rPr>
        <w:lastRenderedPageBreak/>
        <w:t>значення родового відмінка: приналежності, об’єкта, суб’єкта, характеристики за місцем знаходження або походження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rPr>
        <w:t>1</w:t>
      </w:r>
      <w:r w:rsidRPr="00C73AB8">
        <w:rPr>
          <w:rFonts w:ascii="Times New Roman" w:eastAsia="Calibri" w:hAnsi="Times New Roman" w:cs="Calibri"/>
          <w:sz w:val="20"/>
          <w:szCs w:val="20"/>
          <w:lang w:val="ru-RU"/>
        </w:rPr>
        <w:t xml:space="preserve"> </w:t>
      </w:r>
      <w:r w:rsidRPr="00C73AB8">
        <w:rPr>
          <w:rFonts w:ascii="Times New Roman" w:eastAsia="Calibri" w:hAnsi="Times New Roman" w:cs="Calibri"/>
          <w:sz w:val="28"/>
          <w:szCs w:val="28"/>
          <w:lang w:val="ru-RU"/>
        </w:rPr>
        <w:t>+</w:t>
      </w:r>
      <w:r w:rsidRPr="00C73AB8">
        <w:rPr>
          <w:rFonts w:ascii="Times New Roman" w:eastAsia="Calibri" w:hAnsi="Times New Roman" w:cs="Calibri"/>
          <w:sz w:val="28"/>
          <w:szCs w:val="28"/>
        </w:rPr>
        <w:t xml:space="preserve"> </w:t>
      </w:r>
      <w:r w:rsidRPr="00C73AB8">
        <w:rPr>
          <w:rFonts w:ascii="Times New Roman" w:eastAsia="Calibri" w:hAnsi="Times New Roman" w:cs="Calibri"/>
          <w:sz w:val="28"/>
          <w:szCs w:val="28"/>
          <w:lang w:val="en-US"/>
        </w:rPr>
        <w:t>S</w:t>
      </w:r>
      <w:r w:rsidRPr="00C73AB8">
        <w:rPr>
          <w:rFonts w:ascii="Times New Roman" w:eastAsia="Calibri" w:hAnsi="Times New Roman" w:cs="Calibri"/>
          <w:sz w:val="20"/>
          <w:szCs w:val="20"/>
          <w:lang w:val="ru-RU"/>
        </w:rPr>
        <w:t>2</w:t>
      </w:r>
      <w:r w:rsidRPr="00C73AB8">
        <w:rPr>
          <w:rFonts w:ascii="Times New Roman" w:eastAsia="Calibri" w:hAnsi="Times New Roman" w:cs="Calibri"/>
          <w:sz w:val="28"/>
          <w:szCs w:val="28"/>
        </w:rPr>
        <w:t xml:space="preserve">). Поширеність і ускладненість сегмента не наближають його до предикативного рівня, не переводять до тих одиниць, яким наявна </w:t>
      </w:r>
      <w:r w:rsidRPr="002E4583">
        <w:rPr>
          <w:rFonts w:ascii="Times New Roman" w:eastAsia="Calibri" w:hAnsi="Times New Roman" w:cs="Calibri"/>
          <w:sz w:val="28"/>
          <w:szCs w:val="28"/>
        </w:rPr>
        <w:t>предикативність і модальність. Сполучень іменника з давальним, знахідним, орудним і місцевим відмінками не виявлено.</w:t>
      </w:r>
    </w:p>
    <w:p w:rsidR="00EB1F5A" w:rsidRPr="002E4583" w:rsidRDefault="00EB1F5A" w:rsidP="00DA4D7B">
      <w:pPr>
        <w:widowControl w:val="0"/>
        <w:spacing w:after="0" w:line="360" w:lineRule="auto"/>
        <w:ind w:right="-1" w:firstLine="851"/>
        <w:jc w:val="both"/>
        <w:rPr>
          <w:rFonts w:ascii="Times New Roman" w:eastAsia="Calibri" w:hAnsi="Times New Roman" w:cs="Calibri"/>
          <w:b/>
          <w:sz w:val="28"/>
          <w:szCs w:val="28"/>
        </w:rPr>
      </w:pPr>
      <w:r w:rsidRPr="002E4583">
        <w:rPr>
          <w:rFonts w:ascii="Times New Roman" w:eastAsia="Calibri" w:hAnsi="Times New Roman" w:cs="Calibri"/>
          <w:sz w:val="28"/>
          <w:szCs w:val="28"/>
        </w:rPr>
        <w:t>Для поетичного й газетно-</w:t>
      </w:r>
      <w:r w:rsidR="004F1A0F">
        <w:rPr>
          <w:rFonts w:ascii="Times New Roman" w:eastAsia="Calibri" w:hAnsi="Times New Roman" w:cs="Calibri"/>
          <w:sz w:val="28"/>
          <w:szCs w:val="28"/>
        </w:rPr>
        <w:t>п</w:t>
      </w:r>
      <w:r w:rsidRPr="002E4583">
        <w:rPr>
          <w:rFonts w:ascii="Times New Roman" w:eastAsia="Calibri" w:hAnsi="Times New Roman" w:cs="Calibri"/>
          <w:sz w:val="28"/>
          <w:szCs w:val="28"/>
        </w:rPr>
        <w:t>убліцистичного мовлення є характерним вираження сегмента кількісно-іменним сполученням (</w:t>
      </w:r>
      <w:r w:rsidRPr="002E4583">
        <w:rPr>
          <w:rFonts w:ascii="Times New Roman" w:eastAsia="Calibri" w:hAnsi="Times New Roman" w:cs="Calibri"/>
          <w:sz w:val="28"/>
          <w:szCs w:val="28"/>
          <w:lang w:val="en-US"/>
        </w:rPr>
        <w:t>N</w:t>
      </w:r>
      <w:r w:rsidRPr="002E4583">
        <w:rPr>
          <w:rFonts w:ascii="Times New Roman" w:eastAsia="Calibri" w:hAnsi="Times New Roman" w:cs="Calibri"/>
          <w:sz w:val="28"/>
          <w:szCs w:val="28"/>
          <w:lang w:val="ru-RU"/>
        </w:rPr>
        <w:t xml:space="preserve"> </w:t>
      </w:r>
      <w:r w:rsidRPr="002E4583">
        <w:rPr>
          <w:rFonts w:ascii="Times New Roman" w:eastAsia="Calibri" w:hAnsi="Times New Roman" w:cs="Calibri"/>
          <w:sz w:val="28"/>
          <w:szCs w:val="28"/>
        </w:rPr>
        <w:t xml:space="preserve">+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2</w:t>
      </w:r>
      <w:r w:rsidRPr="002E4583">
        <w:rPr>
          <w:rFonts w:ascii="Times New Roman" w:eastAsia="Calibri" w:hAnsi="Times New Roman" w:cs="Calibri"/>
          <w:sz w:val="28"/>
          <w:szCs w:val="28"/>
        </w:rPr>
        <w:t>), сурядними рядами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xml:space="preserve"> і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повторами іменника у називному відмінку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xml:space="preserve">(!)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xml:space="preserve">(!) або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xml:space="preserve">,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номінативними ланцюжками (</w:t>
      </w:r>
      <w:r w:rsidRPr="002E4583">
        <w:rPr>
          <w:rFonts w:ascii="Times New Roman" w:eastAsia="Calibri" w:hAnsi="Times New Roman" w:cs="Calibri"/>
          <w:sz w:val="28"/>
          <w:szCs w:val="28"/>
          <w:lang w:val="en-US"/>
        </w:rPr>
        <w:t>C</w:t>
      </w:r>
      <w:r w:rsidRPr="002E4583">
        <w:rPr>
          <w:rFonts w:ascii="Times New Roman" w:eastAsia="Calibri" w:hAnsi="Times New Roman" w:cs="Calibri"/>
          <w:sz w:val="28"/>
          <w:szCs w:val="28"/>
        </w:rPr>
        <w:t xml:space="preserve"> +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xml:space="preserve">, </w:t>
      </w:r>
      <w:r w:rsidRPr="002E4583">
        <w:rPr>
          <w:rFonts w:ascii="Times New Roman" w:eastAsia="Calibri" w:hAnsi="Times New Roman" w:cs="Calibri"/>
          <w:sz w:val="28"/>
          <w:szCs w:val="28"/>
          <w:lang w:val="en-US"/>
        </w:rPr>
        <w:t>S</w:t>
      </w:r>
      <w:r w:rsidRPr="002E4583">
        <w:rPr>
          <w:rFonts w:ascii="Times New Roman" w:eastAsia="Calibri" w:hAnsi="Times New Roman" w:cs="Calibri"/>
          <w:sz w:val="20"/>
          <w:szCs w:val="20"/>
        </w:rPr>
        <w:t>1</w:t>
      </w:r>
      <w:r w:rsidRPr="002E4583">
        <w:rPr>
          <w:rFonts w:ascii="Times New Roman" w:eastAsia="Calibri" w:hAnsi="Times New Roman" w:cs="Calibri"/>
          <w:sz w:val="28"/>
          <w:szCs w:val="28"/>
        </w:rPr>
        <w:t>!), субстантивованим прикметником (</w:t>
      </w:r>
      <w:r w:rsidRPr="002E4583">
        <w:rPr>
          <w:rFonts w:ascii="Times New Roman" w:eastAsia="Calibri" w:hAnsi="Times New Roman" w:cs="Times New Roman"/>
          <w:sz w:val="28"/>
          <w:szCs w:val="28"/>
          <w:lang w:val="en-US"/>
        </w:rPr>
        <w:t>ADJS</w:t>
      </w:r>
      <w:r w:rsidRPr="002E4583">
        <w:rPr>
          <w:rFonts w:ascii="Times New Roman" w:eastAsia="Calibri" w:hAnsi="Times New Roman" w:cs="Times New Roman"/>
          <w:sz w:val="28"/>
          <w:szCs w:val="28"/>
        </w:rPr>
        <w:t xml:space="preserve">… або </w:t>
      </w:r>
      <w:r w:rsidRPr="002E4583">
        <w:rPr>
          <w:rFonts w:ascii="Times New Roman" w:eastAsia="Calibri" w:hAnsi="Times New Roman" w:cs="Times New Roman"/>
          <w:sz w:val="28"/>
          <w:szCs w:val="28"/>
          <w:lang w:val="en-US"/>
        </w:rPr>
        <w:t>ADJS</w:t>
      </w:r>
      <w:r w:rsidRPr="002E4583">
        <w:rPr>
          <w:rFonts w:ascii="Times New Roman" w:eastAsia="Calibri" w:hAnsi="Times New Roman" w:cs="Times New Roman"/>
          <w:sz w:val="28"/>
          <w:szCs w:val="28"/>
        </w:rPr>
        <w:t>!</w:t>
      </w:r>
      <w:r w:rsidRPr="002E4583">
        <w:rPr>
          <w:rFonts w:ascii="Times New Roman" w:eastAsia="Calibri" w:hAnsi="Times New Roman" w:cs="Calibri"/>
          <w:sz w:val="28"/>
          <w:szCs w:val="28"/>
        </w:rPr>
        <w:t>).</w:t>
      </w:r>
    </w:p>
    <w:p w:rsidR="00EB1F5A" w:rsidRPr="002E4583" w:rsidRDefault="00EB1F5A" w:rsidP="004F1A0F">
      <w:pPr>
        <w:widowControl w:val="0"/>
        <w:spacing w:line="360" w:lineRule="auto"/>
        <w:ind w:right="-1" w:firstLine="851"/>
        <w:jc w:val="both"/>
        <w:rPr>
          <w:rFonts w:ascii="Times New Roman" w:eastAsia="Times New Roman" w:hAnsi="Times New Roman" w:cs="Times New Roman"/>
          <w:sz w:val="28"/>
          <w:szCs w:val="20"/>
          <w:lang w:eastAsia="ru-RU"/>
        </w:rPr>
      </w:pPr>
      <w:r w:rsidRPr="002E4583">
        <w:rPr>
          <w:rFonts w:ascii="Times New Roman" w:eastAsia="Calibri" w:hAnsi="Times New Roman" w:cs="Calibri"/>
          <w:sz w:val="28"/>
          <w:szCs w:val="28"/>
        </w:rPr>
        <w:t xml:space="preserve">У ролі сегмента досліджуваних </w:t>
      </w:r>
      <w:r w:rsidRPr="00C73AB8">
        <w:rPr>
          <w:rFonts w:ascii="Times New Roman" w:eastAsia="Calibri" w:hAnsi="Times New Roman" w:cs="Calibri"/>
          <w:sz w:val="28"/>
          <w:szCs w:val="28"/>
        </w:rPr>
        <w:t xml:space="preserve">конструкцій можуть функціонувати </w:t>
      </w:r>
      <w:r w:rsidRPr="002E4583">
        <w:rPr>
          <w:rFonts w:ascii="Times New Roman" w:eastAsia="Calibri" w:hAnsi="Times New Roman" w:cs="Calibri"/>
          <w:sz w:val="28"/>
          <w:szCs w:val="28"/>
        </w:rPr>
        <w:t xml:space="preserve">іменники різних лексико-граматичних розрядів – загальні, власні, конкретні, абстрактні, речовинні, останні вживаються нечастотно. Сегменти можуть бути виражені формою прямих і непрямих відмінків. </w:t>
      </w:r>
      <w:r w:rsidRPr="002E4583">
        <w:rPr>
          <w:rFonts w:ascii="Times New Roman" w:eastAsia="Times New Roman" w:hAnsi="Times New Roman" w:cs="Times New Roman"/>
          <w:sz w:val="28"/>
          <w:szCs w:val="20"/>
          <w:lang w:eastAsia="ru-RU"/>
        </w:rPr>
        <w:t xml:space="preserve">У більшості випадків сегмент містить заміщувач у базовій частині. Повторення змісту відбувається шляхом займенникового чи незайменникового дублювання. У займенниковому способі заміщення кореляти представлені займенниками у будь-якому відмінку. Такими заміщувачами і в поетичному, й у газетно-публіцистичному мовленні є: особистісно-вказівний займенник </w:t>
      </w:r>
      <w:r w:rsidRPr="002E4583">
        <w:rPr>
          <w:rFonts w:ascii="Times New Roman" w:eastAsia="Times New Roman" w:hAnsi="Times New Roman" w:cs="Times New Roman"/>
          <w:b/>
          <w:i/>
          <w:sz w:val="28"/>
          <w:szCs w:val="20"/>
          <w:lang w:eastAsia="ru-RU"/>
        </w:rPr>
        <w:t>«він»</w:t>
      </w:r>
      <w:r w:rsidRPr="002E4583">
        <w:rPr>
          <w:rFonts w:ascii="Times New Roman" w:eastAsia="Times New Roman" w:hAnsi="Times New Roman" w:cs="Times New Roman"/>
          <w:sz w:val="28"/>
          <w:szCs w:val="20"/>
          <w:lang w:eastAsia="ru-RU"/>
        </w:rPr>
        <w:t xml:space="preserve">, який посідає одне з чільних місць, другий за частотністю вживання – займенник </w:t>
      </w:r>
      <w:r w:rsidRPr="002E4583">
        <w:rPr>
          <w:rFonts w:ascii="Times New Roman" w:eastAsia="Times New Roman" w:hAnsi="Times New Roman" w:cs="Times New Roman"/>
          <w:b/>
          <w:i/>
          <w:sz w:val="28"/>
          <w:szCs w:val="20"/>
          <w:lang w:eastAsia="ru-RU"/>
        </w:rPr>
        <w:t>«це», у</w:t>
      </w:r>
      <w:r w:rsidRPr="002E4583">
        <w:rPr>
          <w:rFonts w:ascii="Times New Roman" w:eastAsia="Times New Roman" w:hAnsi="Times New Roman" w:cs="Times New Roman"/>
          <w:sz w:val="28"/>
          <w:szCs w:val="20"/>
          <w:lang w:eastAsia="ru-RU"/>
        </w:rPr>
        <w:t xml:space="preserve"> ролі корелятів виступають конструкції займенник + прислівники </w:t>
      </w:r>
      <w:r w:rsidRPr="002E4583">
        <w:rPr>
          <w:rFonts w:ascii="Times New Roman" w:eastAsia="Times New Roman" w:hAnsi="Times New Roman" w:cs="Times New Roman"/>
          <w:b/>
          <w:i/>
          <w:sz w:val="28"/>
          <w:szCs w:val="20"/>
          <w:lang w:eastAsia="ru-RU"/>
        </w:rPr>
        <w:t>«</w:t>
      </w:r>
      <w:r w:rsidRPr="002E4583">
        <w:rPr>
          <w:rFonts w:ascii="Times New Roman" w:eastAsia="Calibri" w:hAnsi="Times New Roman" w:cs="Calibri"/>
          <w:b/>
          <w:i/>
          <w:sz w:val="28"/>
          <w:szCs w:val="28"/>
        </w:rPr>
        <w:t>десь, онде, там</w:t>
      </w:r>
      <w:r w:rsidRPr="002E4583">
        <w:rPr>
          <w:rFonts w:ascii="Times New Roman" w:eastAsia="Times New Roman" w:hAnsi="Times New Roman" w:cs="Times New Roman"/>
          <w:b/>
          <w:i/>
          <w:sz w:val="28"/>
          <w:szCs w:val="20"/>
          <w:lang w:eastAsia="ru-RU"/>
        </w:rPr>
        <w:t xml:space="preserve">» </w:t>
      </w:r>
      <w:r w:rsidRPr="002E4583">
        <w:rPr>
          <w:rFonts w:ascii="Times New Roman" w:eastAsia="Times New Roman" w:hAnsi="Times New Roman" w:cs="Times New Roman"/>
          <w:sz w:val="28"/>
          <w:szCs w:val="20"/>
          <w:lang w:eastAsia="ru-RU"/>
        </w:rPr>
        <w:t xml:space="preserve">(у конструкціях із називним уявлення) і </w:t>
      </w:r>
      <w:r w:rsidRPr="002E4583">
        <w:rPr>
          <w:rFonts w:ascii="Times New Roman" w:eastAsia="Calibri" w:hAnsi="Times New Roman" w:cs="Calibri"/>
          <w:sz w:val="28"/>
          <w:szCs w:val="28"/>
        </w:rPr>
        <w:t xml:space="preserve">займенник </w:t>
      </w:r>
      <w:r w:rsidRPr="002E4583">
        <w:rPr>
          <w:rFonts w:ascii="Times New Roman" w:eastAsia="Times New Roman" w:hAnsi="Times New Roman" w:cs="Times New Roman"/>
          <w:b/>
          <w:i/>
          <w:sz w:val="28"/>
          <w:szCs w:val="20"/>
          <w:lang w:eastAsia="ru-RU"/>
        </w:rPr>
        <w:t>«</w:t>
      </w:r>
      <w:r w:rsidRPr="002E4583">
        <w:rPr>
          <w:rFonts w:ascii="Times New Roman" w:eastAsia="Calibri" w:hAnsi="Times New Roman" w:cs="Calibri"/>
          <w:b/>
          <w:i/>
          <w:sz w:val="28"/>
          <w:szCs w:val="28"/>
        </w:rPr>
        <w:t xml:space="preserve">так (ті, той, такий, така)» </w:t>
      </w:r>
      <w:r w:rsidRPr="002E4583">
        <w:rPr>
          <w:rFonts w:ascii="Times New Roman" w:eastAsia="Calibri" w:hAnsi="Times New Roman" w:cs="Calibri"/>
          <w:sz w:val="28"/>
          <w:szCs w:val="28"/>
        </w:rPr>
        <w:t>+ іменник</w:t>
      </w:r>
      <w:r w:rsidRPr="002E4583">
        <w:rPr>
          <w:rFonts w:ascii="Times New Roman" w:eastAsia="Calibri" w:hAnsi="Times New Roman" w:cs="Calibri"/>
          <w:b/>
          <w:i/>
          <w:sz w:val="28"/>
          <w:szCs w:val="28"/>
        </w:rPr>
        <w:t xml:space="preserve"> </w:t>
      </w:r>
      <w:r w:rsidRPr="002E4583">
        <w:rPr>
          <w:rFonts w:ascii="Times New Roman" w:eastAsia="Calibri" w:hAnsi="Times New Roman" w:cs="Calibri"/>
          <w:sz w:val="28"/>
          <w:szCs w:val="28"/>
        </w:rPr>
        <w:t>(у структурах із називним теми)</w:t>
      </w:r>
      <w:r w:rsidRPr="002E4583">
        <w:rPr>
          <w:rFonts w:ascii="Times New Roman" w:eastAsia="Times New Roman" w:hAnsi="Times New Roman" w:cs="Times New Roman"/>
          <w:sz w:val="28"/>
          <w:szCs w:val="20"/>
          <w:lang w:eastAsia="ru-RU"/>
        </w:rPr>
        <w:t xml:space="preserve">. Незайменникові заміщувачі є маловживаними. Серед них виділяємо такі: заміщення синонімами, лексичний повтор, ланцюжок заміщувачів, загальне родове поняття, нульове заміщення. Для більшого вираження експресії використовують не окреме речення, а цілий текст. Сполучення числівника з іменником виділено лише у конструкції з називним </w:t>
      </w:r>
      <w:r w:rsidRPr="00C73AB8">
        <w:rPr>
          <w:rFonts w:ascii="Times New Roman" w:eastAsia="Times New Roman" w:hAnsi="Times New Roman" w:cs="Times New Roman"/>
          <w:sz w:val="28"/>
          <w:szCs w:val="20"/>
          <w:lang w:eastAsia="ru-RU"/>
        </w:rPr>
        <w:t xml:space="preserve">теми. </w:t>
      </w:r>
      <w:r w:rsidRPr="002E4583">
        <w:rPr>
          <w:rFonts w:ascii="Times New Roman" w:eastAsia="Times New Roman" w:hAnsi="Times New Roman" w:cs="Times New Roman"/>
          <w:sz w:val="28"/>
          <w:szCs w:val="20"/>
          <w:lang w:eastAsia="ru-RU"/>
        </w:rPr>
        <w:t xml:space="preserve">Отже, і </w:t>
      </w:r>
      <w:r>
        <w:rPr>
          <w:rFonts w:ascii="Times New Roman" w:eastAsia="Times New Roman" w:hAnsi="Times New Roman" w:cs="Times New Roman"/>
          <w:sz w:val="28"/>
          <w:szCs w:val="20"/>
          <w:lang w:eastAsia="ru-RU"/>
        </w:rPr>
        <w:t xml:space="preserve">для </w:t>
      </w:r>
      <w:r w:rsidRPr="002E4583">
        <w:rPr>
          <w:rFonts w:ascii="Times New Roman" w:eastAsia="Times New Roman" w:hAnsi="Times New Roman" w:cs="Times New Roman"/>
          <w:sz w:val="28"/>
          <w:szCs w:val="20"/>
          <w:lang w:eastAsia="ru-RU"/>
        </w:rPr>
        <w:lastRenderedPageBreak/>
        <w:t>поетичн</w:t>
      </w:r>
      <w:r>
        <w:rPr>
          <w:rFonts w:ascii="Times New Roman" w:eastAsia="Times New Roman" w:hAnsi="Times New Roman" w:cs="Times New Roman"/>
          <w:sz w:val="28"/>
          <w:szCs w:val="20"/>
          <w:lang w:eastAsia="ru-RU"/>
        </w:rPr>
        <w:t>ого</w:t>
      </w:r>
      <w:r w:rsidRPr="002E4583">
        <w:rPr>
          <w:rFonts w:ascii="Times New Roman" w:eastAsia="Times New Roman" w:hAnsi="Times New Roman" w:cs="Times New Roman"/>
          <w:sz w:val="28"/>
          <w:szCs w:val="20"/>
          <w:lang w:eastAsia="ru-RU"/>
        </w:rPr>
        <w:t xml:space="preserve">, й </w:t>
      </w:r>
      <w:r>
        <w:rPr>
          <w:rFonts w:ascii="Times New Roman" w:eastAsia="Times New Roman" w:hAnsi="Times New Roman" w:cs="Times New Roman"/>
          <w:sz w:val="28"/>
          <w:szCs w:val="20"/>
          <w:lang w:eastAsia="ru-RU"/>
        </w:rPr>
        <w:t xml:space="preserve">для </w:t>
      </w:r>
      <w:r w:rsidRPr="002E4583">
        <w:rPr>
          <w:rFonts w:ascii="Times New Roman" w:eastAsia="Times New Roman" w:hAnsi="Times New Roman" w:cs="Times New Roman"/>
          <w:sz w:val="28"/>
          <w:szCs w:val="20"/>
          <w:lang w:eastAsia="ru-RU"/>
        </w:rPr>
        <w:t>газетно-публіцистичн</w:t>
      </w:r>
      <w:r>
        <w:rPr>
          <w:rFonts w:ascii="Times New Roman" w:eastAsia="Times New Roman" w:hAnsi="Times New Roman" w:cs="Times New Roman"/>
          <w:sz w:val="28"/>
          <w:szCs w:val="20"/>
          <w:lang w:eastAsia="ru-RU"/>
        </w:rPr>
        <w:t>ого</w:t>
      </w:r>
      <w:r w:rsidRPr="002E4583">
        <w:rPr>
          <w:rFonts w:ascii="Times New Roman" w:eastAsia="Times New Roman" w:hAnsi="Times New Roman" w:cs="Times New Roman"/>
          <w:sz w:val="28"/>
          <w:szCs w:val="20"/>
          <w:lang w:eastAsia="ru-RU"/>
        </w:rPr>
        <w:t xml:space="preserve"> мовлення характер</w:t>
      </w:r>
      <w:r>
        <w:rPr>
          <w:rFonts w:ascii="Times New Roman" w:eastAsia="Times New Roman" w:hAnsi="Times New Roman" w:cs="Times New Roman"/>
          <w:sz w:val="28"/>
          <w:szCs w:val="20"/>
          <w:lang w:eastAsia="ru-RU"/>
        </w:rPr>
        <w:t>не</w:t>
      </w:r>
      <w:r w:rsidRPr="002E4583">
        <w:rPr>
          <w:rFonts w:ascii="Times New Roman" w:eastAsia="Times New Roman" w:hAnsi="Times New Roman" w:cs="Times New Roman"/>
          <w:sz w:val="28"/>
          <w:szCs w:val="20"/>
          <w:lang w:eastAsia="ru-RU"/>
        </w:rPr>
        <w:t xml:space="preserve"> використання однакових заміщувачів, але варто відзначити те, що в конструкціях із називним уявлення продуктивнішим є займенниковий спосіб заміщення сегмента, а у побудовах із публіцистичним номінативом – незайменниковий.</w:t>
      </w:r>
    </w:p>
    <w:p w:rsidR="00EB1F5A" w:rsidRPr="00C73AB8" w:rsidRDefault="00EB1F5A" w:rsidP="00DA4D7B">
      <w:pPr>
        <w:widowControl w:val="0"/>
        <w:spacing w:line="360" w:lineRule="auto"/>
        <w:ind w:right="-1" w:firstLine="709"/>
        <w:contextualSpacing/>
        <w:jc w:val="both"/>
        <w:rPr>
          <w:rFonts w:ascii="Times New Roman" w:hAnsi="Times New Roman" w:cs="Times New Roman"/>
          <w:sz w:val="28"/>
          <w:szCs w:val="28"/>
        </w:rPr>
      </w:pPr>
      <w:r w:rsidRPr="00C73AB8">
        <w:rPr>
          <w:rFonts w:ascii="Times New Roman" w:hAnsi="Times New Roman" w:cs="Times New Roman"/>
          <w:sz w:val="28"/>
          <w:szCs w:val="28"/>
        </w:rPr>
        <w:t xml:space="preserve"> </w:t>
      </w: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140AF8" w:rsidRDefault="00140AF8" w:rsidP="00DA4D7B">
      <w:pPr>
        <w:widowControl w:val="0"/>
        <w:spacing w:after="0" w:line="360" w:lineRule="auto"/>
        <w:ind w:right="-1"/>
        <w:jc w:val="center"/>
        <w:rPr>
          <w:rFonts w:ascii="Times New Roman" w:hAnsi="Times New Roman" w:cs="Times New Roman"/>
          <w:b/>
          <w:sz w:val="28"/>
          <w:szCs w:val="28"/>
        </w:rPr>
      </w:pPr>
    </w:p>
    <w:p w:rsidR="00EB1F5A" w:rsidRPr="00E75A23" w:rsidRDefault="00EB1F5A" w:rsidP="00DA4D7B">
      <w:pPr>
        <w:widowControl w:val="0"/>
        <w:spacing w:after="0" w:line="360" w:lineRule="auto"/>
        <w:ind w:right="-1"/>
        <w:jc w:val="center"/>
        <w:rPr>
          <w:rFonts w:ascii="Times New Roman" w:hAnsi="Times New Roman" w:cs="Times New Roman"/>
          <w:b/>
          <w:sz w:val="28"/>
          <w:szCs w:val="28"/>
          <w:lang w:val="ru-RU"/>
        </w:rPr>
      </w:pPr>
      <w:r w:rsidRPr="00C73AB8">
        <w:rPr>
          <w:rFonts w:ascii="Times New Roman" w:hAnsi="Times New Roman" w:cs="Times New Roman"/>
          <w:b/>
          <w:sz w:val="28"/>
          <w:szCs w:val="28"/>
        </w:rPr>
        <w:lastRenderedPageBreak/>
        <w:t xml:space="preserve">РОЗДІЛ </w:t>
      </w:r>
      <w:r w:rsidR="0006195C">
        <w:rPr>
          <w:rFonts w:ascii="Times New Roman" w:hAnsi="Times New Roman" w:cs="Times New Roman"/>
          <w:b/>
          <w:sz w:val="28"/>
          <w:szCs w:val="28"/>
          <w:lang w:val="en-US"/>
        </w:rPr>
        <w:t>III</w:t>
      </w:r>
    </w:p>
    <w:p w:rsidR="00EB1F5A" w:rsidRPr="00C73AB8" w:rsidRDefault="00EB1F5A" w:rsidP="00B85966">
      <w:pPr>
        <w:widowControl w:val="0"/>
        <w:spacing w:after="0" w:line="360" w:lineRule="auto"/>
        <w:ind w:right="-1"/>
        <w:jc w:val="center"/>
        <w:rPr>
          <w:rFonts w:ascii="Times New Roman" w:hAnsi="Times New Roman" w:cs="Times New Roman"/>
          <w:b/>
          <w:bCs/>
          <w:sz w:val="28"/>
          <w:szCs w:val="28"/>
          <w:shd w:val="clear" w:color="auto" w:fill="FFFFFF"/>
        </w:rPr>
      </w:pPr>
      <w:r w:rsidRPr="00C73AB8">
        <w:rPr>
          <w:rFonts w:ascii="Times New Roman" w:hAnsi="Times New Roman" w:cs="Times New Roman"/>
          <w:b/>
          <w:sz w:val="28"/>
          <w:szCs w:val="28"/>
        </w:rPr>
        <w:t>СЕМАНТИЧН</w:t>
      </w:r>
      <w:r w:rsidR="00C33E92">
        <w:rPr>
          <w:rFonts w:ascii="Times New Roman" w:hAnsi="Times New Roman" w:cs="Times New Roman"/>
          <w:b/>
          <w:sz w:val="28"/>
          <w:szCs w:val="28"/>
        </w:rPr>
        <w:t>ИЙ</w:t>
      </w:r>
      <w:r w:rsidRPr="00C73AB8">
        <w:rPr>
          <w:rFonts w:ascii="Times New Roman" w:hAnsi="Times New Roman" w:cs="Times New Roman"/>
          <w:b/>
          <w:sz w:val="28"/>
          <w:szCs w:val="28"/>
        </w:rPr>
        <w:t xml:space="preserve"> ТА ФУНКЦІЙНО-ЕКСПРЕСИВН</w:t>
      </w:r>
      <w:r w:rsidR="00C33E92">
        <w:rPr>
          <w:rFonts w:ascii="Times New Roman" w:hAnsi="Times New Roman" w:cs="Times New Roman"/>
          <w:b/>
          <w:sz w:val="28"/>
          <w:szCs w:val="28"/>
        </w:rPr>
        <w:t>ИЙ</w:t>
      </w:r>
      <w:r w:rsidRPr="00C73AB8">
        <w:rPr>
          <w:rFonts w:ascii="Times New Roman" w:hAnsi="Times New Roman" w:cs="Times New Roman"/>
          <w:b/>
          <w:sz w:val="28"/>
          <w:szCs w:val="28"/>
        </w:rPr>
        <w:t xml:space="preserve"> ПОТЕНЦІАЛ СЕГМЕНТОВАНИХ КОНСТРУКЦІЙ </w:t>
      </w:r>
      <w:r>
        <w:rPr>
          <w:rFonts w:ascii="Times New Roman" w:hAnsi="Times New Roman" w:cs="Times New Roman"/>
          <w:b/>
          <w:sz w:val="28"/>
          <w:szCs w:val="28"/>
        </w:rPr>
        <w:t>І</w:t>
      </w:r>
      <w:r w:rsidRPr="00C73AB8">
        <w:rPr>
          <w:rFonts w:ascii="Times New Roman" w:hAnsi="Times New Roman" w:cs="Times New Roman"/>
          <w:b/>
          <w:sz w:val="28"/>
          <w:szCs w:val="28"/>
        </w:rPr>
        <w:t>З НАЗИВНИМ УЯВЛЕННЯ Й НАЗИВНИМ ТЕМИ</w:t>
      </w:r>
    </w:p>
    <w:p w:rsidR="00EB1F5A" w:rsidRPr="00C73AB8" w:rsidRDefault="00EB1F5A" w:rsidP="00DA4D7B">
      <w:pPr>
        <w:widowControl w:val="0"/>
        <w:spacing w:after="0" w:line="360" w:lineRule="auto"/>
        <w:ind w:left="1276" w:right="-1" w:hanging="1276"/>
        <w:jc w:val="both"/>
        <w:rPr>
          <w:rFonts w:ascii="Times New Roman" w:hAnsi="Times New Roman" w:cs="Times New Roman"/>
          <w:b/>
          <w:sz w:val="28"/>
          <w:szCs w:val="28"/>
        </w:rPr>
      </w:pPr>
    </w:p>
    <w:p w:rsidR="00EB1F5A" w:rsidRDefault="00EB1F5A" w:rsidP="00C7757D">
      <w:pPr>
        <w:widowControl w:val="0"/>
        <w:spacing w:after="0" w:line="360" w:lineRule="auto"/>
        <w:ind w:right="-1" w:firstLine="851"/>
        <w:jc w:val="center"/>
        <w:rPr>
          <w:rFonts w:ascii="Times New Roman" w:hAnsi="Times New Roman" w:cs="Times New Roman"/>
          <w:b/>
          <w:sz w:val="28"/>
          <w:szCs w:val="28"/>
        </w:rPr>
      </w:pPr>
      <w:r w:rsidRPr="00C73AB8">
        <w:rPr>
          <w:rFonts w:ascii="Times New Roman" w:hAnsi="Times New Roman" w:cs="Times New Roman"/>
          <w:b/>
          <w:sz w:val="28"/>
          <w:szCs w:val="28"/>
        </w:rPr>
        <w:t>3.1</w:t>
      </w:r>
      <w:r w:rsidR="00106772">
        <w:rPr>
          <w:rFonts w:ascii="Times New Roman" w:hAnsi="Times New Roman" w:cs="Times New Roman"/>
          <w:b/>
          <w:sz w:val="28"/>
          <w:szCs w:val="28"/>
        </w:rPr>
        <w:t>.</w:t>
      </w:r>
      <w:r w:rsidRPr="00C73AB8">
        <w:rPr>
          <w:rFonts w:ascii="Times New Roman" w:hAnsi="Times New Roman" w:cs="Times New Roman"/>
          <w:b/>
          <w:sz w:val="28"/>
          <w:szCs w:val="28"/>
        </w:rPr>
        <w:t xml:space="preserve"> Лексико-семантичне наповнення </w:t>
      </w:r>
      <w:r w:rsidR="004F1A0F">
        <w:rPr>
          <w:rFonts w:ascii="Times New Roman" w:hAnsi="Times New Roman" w:cs="Times New Roman"/>
          <w:b/>
          <w:sz w:val="28"/>
          <w:szCs w:val="28"/>
        </w:rPr>
        <w:t>синтаксичної схеми сегментованих конструкцій</w:t>
      </w:r>
      <w:r w:rsidRPr="00C73AB8">
        <w:rPr>
          <w:rFonts w:ascii="Times New Roman" w:hAnsi="Times New Roman" w:cs="Times New Roman"/>
          <w:b/>
          <w:sz w:val="28"/>
          <w:szCs w:val="28"/>
        </w:rPr>
        <w:t xml:space="preserve"> із називним уявлення</w:t>
      </w:r>
      <w:r w:rsidRPr="00C73AB8">
        <w:rPr>
          <w:rFonts w:ascii="Times New Roman" w:hAnsi="Times New Roman" w:cs="Times New Roman"/>
          <w:sz w:val="28"/>
          <w:szCs w:val="28"/>
        </w:rPr>
        <w:t xml:space="preserve"> </w:t>
      </w:r>
      <w:r w:rsidRPr="00C73AB8">
        <w:rPr>
          <w:rFonts w:ascii="Times New Roman" w:hAnsi="Times New Roman" w:cs="Times New Roman"/>
          <w:b/>
          <w:sz w:val="28"/>
          <w:szCs w:val="28"/>
        </w:rPr>
        <w:t>та з інформаційним топіком</w:t>
      </w:r>
    </w:p>
    <w:p w:rsidR="00EB1F5A" w:rsidRPr="00C73AB8" w:rsidRDefault="00EB1F5A" w:rsidP="004F1A0F">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Функційні особливості конструкцій із інформаційним топіком і з називним уявлення обумовили вживання в них певних груп лексики. Під час лексичного аналізу враховувалися такі лексико-граматичні розряди іменників: власні й загальні, речовинні, конкретні й абстрактні. Ці лексико-граматичні розряди іменників представлені в досліджуваному матеріалі різними лексичними групами.</w:t>
      </w:r>
    </w:p>
    <w:p w:rsidR="00EB1F5A" w:rsidRPr="00C73AB8" w:rsidRDefault="00EB1F5A" w:rsidP="004F1A0F">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Для дослідження лексичної системи мови найбільш уживаним терміном є «лексико-семантична група». «Лексико-семантичні групи слів – це об’єднання двох, декількох або багатьох слів за їх лексичними значеннями» </w:t>
      </w:r>
      <w:r w:rsidRPr="005B5BFB">
        <w:rPr>
          <w:rFonts w:ascii="Times New Roman" w:eastAsia="Times New Roman" w:hAnsi="Times New Roman" w:cs="Times New Roman"/>
          <w:sz w:val="28"/>
          <w:szCs w:val="28"/>
          <w:lang w:eastAsia="ru-RU"/>
        </w:rPr>
        <w:t>[</w:t>
      </w:r>
      <w:r w:rsidR="00224776">
        <w:rPr>
          <w:rFonts w:ascii="Times New Roman" w:eastAsia="Times New Roman" w:hAnsi="Times New Roman" w:cs="Times New Roman"/>
          <w:sz w:val="28"/>
          <w:szCs w:val="28"/>
          <w:lang w:eastAsia="ru-RU"/>
        </w:rPr>
        <w:t>Тихонова</w:t>
      </w:r>
      <w:r w:rsidRPr="005B5BFB">
        <w:rPr>
          <w:rFonts w:ascii="Times New Roman" w:eastAsia="Times New Roman" w:hAnsi="Times New Roman" w:cs="Times New Roman"/>
          <w:sz w:val="28"/>
          <w:szCs w:val="28"/>
          <w:lang w:eastAsia="ru-RU"/>
        </w:rPr>
        <w:t>1</w:t>
      </w:r>
      <w:r w:rsidR="00224776">
        <w:rPr>
          <w:rFonts w:ascii="Times New Roman" w:eastAsia="Times New Roman" w:hAnsi="Times New Roman" w:cs="Times New Roman"/>
          <w:sz w:val="28"/>
          <w:szCs w:val="28"/>
          <w:lang w:eastAsia="ru-RU"/>
        </w:rPr>
        <w:t>97</w:t>
      </w:r>
      <w:r w:rsidRPr="005B5BFB">
        <w:rPr>
          <w:rFonts w:ascii="Times New Roman" w:eastAsia="Times New Roman" w:hAnsi="Times New Roman" w:cs="Times New Roman"/>
          <w:sz w:val="28"/>
          <w:szCs w:val="28"/>
          <w:lang w:eastAsia="ru-RU"/>
        </w:rPr>
        <w:t>3</w:t>
      </w:r>
      <w:r w:rsidR="00224776">
        <w:rPr>
          <w:rFonts w:ascii="Times New Roman" w:eastAsia="Times New Roman" w:hAnsi="Times New Roman" w:cs="Times New Roman"/>
          <w:sz w:val="28"/>
          <w:szCs w:val="28"/>
          <w:lang w:eastAsia="ru-RU"/>
        </w:rPr>
        <w:t xml:space="preserve">: </w:t>
      </w:r>
      <w:r w:rsidRPr="005B5BFB">
        <w:rPr>
          <w:rFonts w:ascii="Times New Roman" w:eastAsia="Times New Roman" w:hAnsi="Times New Roman" w:cs="Times New Roman"/>
          <w:sz w:val="28"/>
          <w:szCs w:val="28"/>
          <w:lang w:eastAsia="ru-RU"/>
        </w:rPr>
        <w:t>137].</w:t>
      </w:r>
    </w:p>
    <w:p w:rsidR="00EB1F5A" w:rsidRPr="00C73AB8" w:rsidRDefault="00EB1F5A" w:rsidP="00B85966">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Лексичний матеріал, наявний у досліджуваних джерелах, дуже різноманітний. Для того, щоб сформувати склад певних лексико-семантичних груп, необхідно звернутися до анал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зу словникового матер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алу. У робот</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матеріали словник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в використовувалися лише для встановлення лексичного значення досл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джуваних конструкцій, оск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льки визначення складу певних лексико-семантичних груп не стало складовим завданням роботи, то спробуємо розкрити своєрідність лексичного наповнення публ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цистичного номінативу й називного уявлення. Для цього на основі семантичної спільності іменник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в були виділені групи, як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умовно називаємо «семантичними групами».</w:t>
      </w:r>
    </w:p>
    <w:p w:rsidR="00EB1F5A" w:rsidRPr="00C73AB8" w:rsidRDefault="00EB1F5A" w:rsidP="00BC7C9D">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конструкціях із називним уявлення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називним теми вживаються як </w:t>
      </w:r>
      <w:r w:rsidRPr="00C73AB8">
        <w:rPr>
          <w:rFonts w:ascii="Times New Roman" w:eastAsia="Times New Roman" w:hAnsi="Times New Roman" w:cs="Times New Roman"/>
          <w:sz w:val="28"/>
          <w:szCs w:val="28"/>
          <w:lang w:eastAsia="ru-RU"/>
        </w:rPr>
        <w:lastRenderedPageBreak/>
        <w:t>загальні, так і власні іменники. Але в досліджуваних конструкціях переважають загальні іменники. У побудовах із назив</w:t>
      </w:r>
      <w:r w:rsidR="00BC7C9D">
        <w:rPr>
          <w:rFonts w:ascii="Times New Roman" w:eastAsia="Times New Roman" w:hAnsi="Times New Roman" w:cs="Times New Roman"/>
          <w:sz w:val="28"/>
          <w:szCs w:val="28"/>
          <w:lang w:eastAsia="ru-RU"/>
        </w:rPr>
        <w:t>ним уявлення вони становлять 68</w:t>
      </w:r>
      <w:r w:rsidR="00BC7C9D">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 а у побудовах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публіцистичним номінативом – всього 34</w:t>
      </w:r>
      <w:r w:rsidR="00BC7C9D">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 У низці загальних іменників уживаються іменники абстрактні, конкретні та речовинні. Для конструкцій із називним уявлення характерна абстрактна лексика – «слова, що називають абстрактні поняття, властивості, якості, дії й стани» </w:t>
      </w:r>
      <w:r w:rsidRPr="005B5BFB">
        <w:rPr>
          <w:rFonts w:ascii="Times New Roman" w:eastAsia="Times New Roman" w:hAnsi="Times New Roman" w:cs="Times New Roman"/>
          <w:sz w:val="28"/>
          <w:szCs w:val="28"/>
          <w:lang w:eastAsia="ru-RU"/>
        </w:rPr>
        <w:t>[</w:t>
      </w:r>
      <w:r w:rsidR="00BE3ACE">
        <w:rPr>
          <w:rFonts w:ascii="Times New Roman" w:eastAsia="Times New Roman" w:hAnsi="Times New Roman" w:cs="Times New Roman"/>
          <w:sz w:val="28"/>
          <w:szCs w:val="28"/>
          <w:lang w:eastAsia="ru-RU"/>
        </w:rPr>
        <w:t xml:space="preserve">Там само: </w:t>
      </w:r>
      <w:r w:rsidRPr="005B5BFB">
        <w:rPr>
          <w:rFonts w:ascii="Times New Roman" w:eastAsia="Times New Roman" w:hAnsi="Times New Roman" w:cs="Times New Roman"/>
          <w:sz w:val="28"/>
          <w:szCs w:val="28"/>
          <w:lang w:eastAsia="ru-RU"/>
        </w:rPr>
        <w:t>138].</w:t>
      </w:r>
      <w:r w:rsidR="00BC7C9D">
        <w:rPr>
          <w:rFonts w:ascii="Times New Roman" w:eastAsia="Times New Roman" w:hAnsi="Times New Roman" w:cs="Times New Roman"/>
          <w:sz w:val="28"/>
          <w:szCs w:val="28"/>
          <w:lang w:val="ru-RU" w:eastAsia="ru-RU"/>
        </w:rPr>
        <w:t xml:space="preserve"> </w:t>
      </w:r>
      <w:r w:rsidRPr="00C73AB8">
        <w:rPr>
          <w:rFonts w:ascii="Times New Roman" w:eastAsia="Times New Roman" w:hAnsi="Times New Roman" w:cs="Times New Roman"/>
          <w:sz w:val="28"/>
          <w:szCs w:val="28"/>
          <w:lang w:eastAsia="ru-RU"/>
        </w:rPr>
        <w:t xml:space="preserve">Загальним іменникам властиві дві функції – сигніфікативна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денотативна. «У тих випадках, коли сигніфікат (понятійна віднесеність) домінує над денотатом, словесний знак має чисто сигніфікативне значення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є</w:t>
      </w:r>
      <w:r w:rsidRPr="00C73AB8">
        <w:rPr>
          <w:rFonts w:ascii="Times New Roman" w:eastAsia="Times New Roman" w:hAnsi="Times New Roman" w:cs="Times New Roman"/>
          <w:sz w:val="28"/>
          <w:szCs w:val="28"/>
          <w:lang w:eastAsia="ru-RU"/>
        </w:rPr>
        <w:t xml:space="preserve"> назвою абстрактного поняття» </w:t>
      </w:r>
      <w:r w:rsidRPr="005B5BFB">
        <w:rPr>
          <w:rFonts w:ascii="Times New Roman" w:eastAsia="Times New Roman" w:hAnsi="Times New Roman" w:cs="Times New Roman"/>
          <w:sz w:val="28"/>
          <w:szCs w:val="28"/>
          <w:lang w:eastAsia="ru-RU"/>
        </w:rPr>
        <w:t>[</w:t>
      </w:r>
      <w:r w:rsidR="00BE3ACE">
        <w:rPr>
          <w:rFonts w:ascii="Times New Roman" w:eastAsia="Times New Roman" w:hAnsi="Times New Roman" w:cs="Times New Roman"/>
          <w:sz w:val="28"/>
          <w:szCs w:val="28"/>
          <w:lang w:eastAsia="ru-RU"/>
        </w:rPr>
        <w:t xml:space="preserve">Там само: </w:t>
      </w:r>
      <w:r w:rsidRPr="005B5BFB">
        <w:rPr>
          <w:rFonts w:ascii="Times New Roman" w:eastAsia="Times New Roman" w:hAnsi="Times New Roman" w:cs="Times New Roman"/>
          <w:sz w:val="28"/>
          <w:szCs w:val="28"/>
          <w:lang w:eastAsia="ru-RU"/>
        </w:rPr>
        <w:t>103].</w:t>
      </w:r>
      <w:r w:rsidRPr="00C73AB8">
        <w:rPr>
          <w:rFonts w:ascii="Times New Roman" w:eastAsia="Times New Roman" w:hAnsi="Times New Roman" w:cs="Times New Roman"/>
          <w:sz w:val="28"/>
          <w:szCs w:val="28"/>
          <w:lang w:eastAsia="ru-RU"/>
        </w:rPr>
        <w:t xml:space="preserve"> Абстрактні слова, таким чином, мають сигніфікативний тип значення.</w:t>
      </w:r>
    </w:p>
    <w:p w:rsidR="00EB1F5A" w:rsidRPr="00C73AB8" w:rsidRDefault="00EB1F5A" w:rsidP="00BC7C9D">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У конструкціях із називним уявлення в низці абстрактної лексики виділяють такі семантичні групи:</w:t>
      </w:r>
    </w:p>
    <w:p w:rsidR="00EB1F5A" w:rsidRPr="00C73AB8" w:rsidRDefault="00EB1F5A" w:rsidP="00BC7C9D">
      <w:pPr>
        <w:widowControl w:val="0"/>
        <w:spacing w:after="0" w:line="360" w:lineRule="auto"/>
        <w:ind w:right="-1"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C73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C73AB8">
        <w:rPr>
          <w:rFonts w:ascii="Times New Roman" w:eastAsia="Times New Roman" w:hAnsi="Times New Roman" w:cs="Times New Roman"/>
          <w:sz w:val="28"/>
          <w:szCs w:val="28"/>
          <w:lang w:eastAsia="ru-RU"/>
        </w:rPr>
        <w:t xml:space="preserve">айхарактернішими є слова, що позначають поняття внутрішнього світу людини (почуття, якості, стани). </w:t>
      </w:r>
      <w:r w:rsidRPr="00C73AB8">
        <w:rPr>
          <w:rFonts w:ascii="Times New Roman" w:eastAsia="Times New Roman" w:hAnsi="Times New Roman" w:cs="Times New Roman"/>
          <w:b/>
          <w:i/>
          <w:sz w:val="28"/>
          <w:szCs w:val="28"/>
          <w:lang w:eastAsia="ru-RU"/>
        </w:rPr>
        <w:t>Любов?</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Що є любов</w:t>
      </w:r>
      <w:r w:rsidRPr="00C73AB8">
        <w:rPr>
          <w:rFonts w:ascii="Times New Roman" w:eastAsia="Times New Roman" w:hAnsi="Times New Roman" w:cs="Times New Roman"/>
          <w:i/>
          <w:sz w:val="28"/>
          <w:szCs w:val="28"/>
          <w:lang w:eastAsia="ru-RU"/>
        </w:rPr>
        <w:t>? Коли до краю – / то тільки край, що гранями всіма, / обмацаними, грубими, колькими, / ввіходить в груди і пройти не може / у передсер</w:t>
      </w:r>
      <w:r w:rsidR="00BC7C9D">
        <w:rPr>
          <w:rFonts w:ascii="Times New Roman" w:eastAsia="Times New Roman" w:hAnsi="Times New Roman" w:cs="Times New Roman"/>
          <w:i/>
          <w:sz w:val="28"/>
          <w:szCs w:val="28"/>
          <w:lang w:eastAsia="ru-RU"/>
        </w:rPr>
        <w:t xml:space="preserve">дя </w:t>
      </w:r>
      <w:r w:rsidR="00BC7C9D"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Стус</w:t>
      </w:r>
      <w:r w:rsidR="00BE3ACE">
        <w:rPr>
          <w:rFonts w:ascii="Times New Roman" w:eastAsia="Times New Roman" w:hAnsi="Times New Roman" w:cs="Times New Roman"/>
          <w:sz w:val="28"/>
          <w:szCs w:val="28"/>
          <w:lang w:eastAsia="ru-RU"/>
        </w:rPr>
        <w:t xml:space="preserve"> 2007: </w:t>
      </w:r>
      <w:r w:rsidR="00BC7C9D" w:rsidRPr="00345370">
        <w:rPr>
          <w:rFonts w:ascii="Times New Roman" w:eastAsia="Times New Roman" w:hAnsi="Times New Roman" w:cs="Times New Roman"/>
          <w:sz w:val="28"/>
          <w:szCs w:val="28"/>
          <w:lang w:val="ru-RU" w:eastAsia="ru-RU"/>
        </w:rPr>
        <w:t>34</w:t>
      </w:r>
      <w:r w:rsidRPr="00345370">
        <w:rPr>
          <w:rFonts w:ascii="Times New Roman" w:eastAsia="Times New Roman" w:hAnsi="Times New Roman" w:cs="Times New Roman"/>
          <w:sz w:val="28"/>
          <w:szCs w:val="28"/>
          <w:lang w:eastAsia="ru-RU"/>
        </w:rPr>
        <w:t>)</w:t>
      </w:r>
      <w:r w:rsidR="001018B3">
        <w:rPr>
          <w:rFonts w:ascii="Times New Roman" w:eastAsia="Times New Roman" w:hAnsi="Times New Roman" w:cs="Times New Roman"/>
          <w:i/>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Благословенна щедрість!</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Все </w:t>
      </w:r>
      <w:r w:rsidRPr="00C73AB8">
        <w:rPr>
          <w:rFonts w:ascii="Times New Roman" w:eastAsia="Times New Roman" w:hAnsi="Times New Roman" w:cs="Times New Roman"/>
          <w:b/>
          <w:i/>
          <w:sz w:val="28"/>
          <w:szCs w:val="28"/>
          <w:lang w:eastAsia="ru-RU"/>
        </w:rPr>
        <w:t xml:space="preserve">від неї, / </w:t>
      </w:r>
      <w:r w:rsidRPr="00C73AB8">
        <w:rPr>
          <w:rFonts w:ascii="Times New Roman" w:eastAsia="Times New Roman" w:hAnsi="Times New Roman" w:cs="Times New Roman"/>
          <w:i/>
          <w:sz w:val="28"/>
          <w:szCs w:val="28"/>
          <w:lang w:eastAsia="ru-RU"/>
        </w:rPr>
        <w:t xml:space="preserve">Від щедрості думок, сердець і рук./ Краса сповита матір’ю-землею / Від щедрості страждань її і мук </w:t>
      </w:r>
      <w:r w:rsidRPr="00345370">
        <w:rPr>
          <w:rFonts w:ascii="Times New Roman" w:eastAsia="Times New Roman" w:hAnsi="Times New Roman" w:cs="Times New Roman"/>
          <w:sz w:val="28"/>
          <w:szCs w:val="28"/>
          <w:lang w:eastAsia="ru-RU"/>
        </w:rPr>
        <w:t>(Симоненко</w:t>
      </w:r>
      <w:r w:rsidR="00BE3ACE">
        <w:rPr>
          <w:rFonts w:ascii="Times New Roman" w:eastAsia="Times New Roman" w:hAnsi="Times New Roman" w:cs="Times New Roman"/>
          <w:sz w:val="28"/>
          <w:szCs w:val="28"/>
          <w:lang w:eastAsia="ru-RU"/>
        </w:rPr>
        <w:t xml:space="preserve"> 2004: </w:t>
      </w:r>
      <w:r w:rsidRPr="00345370">
        <w:rPr>
          <w:rFonts w:ascii="Times New Roman" w:eastAsia="Times New Roman" w:hAnsi="Times New Roman" w:cs="Times New Roman"/>
          <w:sz w:val="28"/>
          <w:szCs w:val="28"/>
          <w:lang w:eastAsia="ru-RU"/>
        </w:rPr>
        <w:t>104)</w:t>
      </w:r>
      <w:r w:rsidR="00345370">
        <w:rPr>
          <w:rFonts w:ascii="Times New Roman" w:eastAsia="Times New Roman" w:hAnsi="Times New Roman" w:cs="Times New Roman"/>
          <w:sz w:val="28"/>
          <w:szCs w:val="28"/>
          <w:lang w:eastAsia="ru-RU"/>
        </w:rPr>
        <w:t>.</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F40F82" w:rsidRPr="00F40F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C73AB8">
        <w:rPr>
          <w:rFonts w:ascii="Times New Roman" w:eastAsia="Times New Roman" w:hAnsi="Times New Roman" w:cs="Times New Roman"/>
          <w:sz w:val="28"/>
          <w:szCs w:val="28"/>
          <w:lang w:eastAsia="ru-RU"/>
        </w:rPr>
        <w:t xml:space="preserve">бстрактні поняття, не </w:t>
      </w:r>
      <w:r w:rsidR="004E6D84">
        <w:rPr>
          <w:rFonts w:ascii="Times New Roman" w:eastAsia="Times New Roman" w:hAnsi="Times New Roman" w:cs="Times New Roman"/>
          <w:sz w:val="28"/>
          <w:szCs w:val="28"/>
          <w:lang w:eastAsia="ru-RU"/>
        </w:rPr>
        <w:t>по</w:t>
      </w:r>
      <w:r w:rsidRPr="00C73AB8">
        <w:rPr>
          <w:rFonts w:ascii="Times New Roman" w:eastAsia="Times New Roman" w:hAnsi="Times New Roman" w:cs="Times New Roman"/>
          <w:sz w:val="28"/>
          <w:szCs w:val="28"/>
          <w:lang w:eastAsia="ru-RU"/>
        </w:rPr>
        <w:t xml:space="preserve">в’язані безпосередньо з людиною (філософські, логічні, моральні, етичні та інші поняття). </w:t>
      </w:r>
      <w:r w:rsidRPr="00C73AB8">
        <w:rPr>
          <w:rFonts w:ascii="Times New Roman" w:eastAsia="Times New Roman" w:hAnsi="Times New Roman" w:cs="Times New Roman"/>
          <w:b/>
          <w:i/>
          <w:sz w:val="28"/>
          <w:szCs w:val="28"/>
          <w:lang w:eastAsia="ru-RU"/>
        </w:rPr>
        <w:t>Ядуча правда!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Чорна, як рілля. / Та вже коли досяг його підніжжя, – / Терпи і вчись: нехай він правду ріже, / Щоб лж</w:t>
      </w:r>
      <w:r w:rsidR="00F40F82">
        <w:rPr>
          <w:rFonts w:ascii="Times New Roman" w:eastAsia="Times New Roman" w:hAnsi="Times New Roman" w:cs="Times New Roman"/>
          <w:i/>
          <w:sz w:val="28"/>
          <w:szCs w:val="28"/>
          <w:lang w:eastAsia="ru-RU"/>
        </w:rPr>
        <w:t xml:space="preserve">а із тебе сипалась, мов тля </w:t>
      </w:r>
      <w:r w:rsidR="00F40F82"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Олійник</w:t>
      </w:r>
      <w:r w:rsidR="00BE3ACE">
        <w:rPr>
          <w:rFonts w:ascii="Times New Roman" w:eastAsia="Times New Roman" w:hAnsi="Times New Roman" w:cs="Times New Roman"/>
          <w:sz w:val="28"/>
          <w:szCs w:val="28"/>
          <w:lang w:eastAsia="ru-RU"/>
        </w:rPr>
        <w:t xml:space="preserve"> 2005: </w:t>
      </w:r>
      <w:r w:rsidRPr="00345370">
        <w:rPr>
          <w:rFonts w:ascii="Times New Roman" w:eastAsia="Times New Roman" w:hAnsi="Times New Roman" w:cs="Times New Roman"/>
          <w:sz w:val="28"/>
          <w:szCs w:val="28"/>
          <w:lang w:eastAsia="ru-RU"/>
        </w:rPr>
        <w:t>188)</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Зловісна тиша!..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Холодно і млосно. / О, чим </w:t>
      </w:r>
      <w:r w:rsidRPr="00C73AB8">
        <w:rPr>
          <w:rFonts w:ascii="Times New Roman" w:eastAsia="Times New Roman" w:hAnsi="Times New Roman" w:cs="Times New Roman"/>
          <w:b/>
          <w:i/>
          <w:sz w:val="28"/>
          <w:szCs w:val="28"/>
          <w:lang w:eastAsia="ru-RU"/>
        </w:rPr>
        <w:t>її</w:t>
      </w:r>
      <w:r w:rsidRPr="00C73AB8">
        <w:rPr>
          <w:rFonts w:ascii="Times New Roman" w:eastAsia="Times New Roman" w:hAnsi="Times New Roman" w:cs="Times New Roman"/>
          <w:i/>
          <w:sz w:val="28"/>
          <w:szCs w:val="28"/>
          <w:lang w:eastAsia="ru-RU"/>
        </w:rPr>
        <w:t>, прокляту, розірвать, / Щоб зашуміло щастя стоголосне / І</w:t>
      </w:r>
      <w:r w:rsidR="00F40F82">
        <w:rPr>
          <w:rFonts w:ascii="Times New Roman" w:eastAsia="Times New Roman" w:hAnsi="Times New Roman" w:cs="Times New Roman"/>
          <w:i/>
          <w:sz w:val="28"/>
          <w:szCs w:val="28"/>
          <w:lang w:eastAsia="ru-RU"/>
        </w:rPr>
        <w:t xml:space="preserve"> не дало нам більше спать?! </w:t>
      </w:r>
      <w:r w:rsidR="00F40F82"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Симоненко</w:t>
      </w:r>
      <w:r w:rsidR="00BE3ACE">
        <w:rPr>
          <w:rFonts w:ascii="Times New Roman" w:eastAsia="Times New Roman" w:hAnsi="Times New Roman" w:cs="Times New Roman"/>
          <w:sz w:val="28"/>
          <w:szCs w:val="28"/>
          <w:lang w:eastAsia="ru-RU"/>
        </w:rPr>
        <w:t xml:space="preserve"> 2004: </w:t>
      </w:r>
      <w:r w:rsidRPr="00345370">
        <w:rPr>
          <w:rFonts w:ascii="Times New Roman" w:eastAsia="Times New Roman" w:hAnsi="Times New Roman" w:cs="Times New Roman"/>
          <w:sz w:val="28"/>
          <w:szCs w:val="28"/>
          <w:lang w:eastAsia="ru-RU"/>
        </w:rPr>
        <w:t>37).</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Конкретн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іменники володіють денотативно-сигн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ф</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кативним типом значення. Вони можуть називати одиничний предмет і цілу групу предметів. </w:t>
      </w:r>
      <w:r w:rsidRPr="00C73AB8">
        <w:rPr>
          <w:rFonts w:ascii="Times New Roman" w:eastAsia="Times New Roman" w:hAnsi="Times New Roman" w:cs="Times New Roman"/>
          <w:sz w:val="28"/>
          <w:szCs w:val="28"/>
          <w:lang w:eastAsia="ru-RU"/>
        </w:rPr>
        <w:lastRenderedPageBreak/>
        <w:t xml:space="preserve">У першому випадку слово виступає у приватній предметній віднесеності, а у другому – у загальній предметній віднесеності </w:t>
      </w:r>
      <w:r w:rsidRPr="005B5BFB">
        <w:rPr>
          <w:rFonts w:ascii="Times New Roman" w:eastAsia="Times New Roman" w:hAnsi="Times New Roman" w:cs="Times New Roman"/>
          <w:sz w:val="28"/>
          <w:szCs w:val="28"/>
          <w:lang w:eastAsia="ru-RU"/>
        </w:rPr>
        <w:t>[</w:t>
      </w:r>
      <w:r w:rsidR="006A250D">
        <w:rPr>
          <w:rFonts w:ascii="Times New Roman" w:eastAsia="Times New Roman" w:hAnsi="Times New Roman" w:cs="Times New Roman"/>
          <w:sz w:val="28"/>
          <w:szCs w:val="28"/>
          <w:lang w:eastAsia="ru-RU"/>
        </w:rPr>
        <w:t xml:space="preserve">Маслов 1975: </w:t>
      </w:r>
      <w:r w:rsidRPr="005B5BFB">
        <w:rPr>
          <w:rFonts w:ascii="Times New Roman" w:eastAsia="Times New Roman" w:hAnsi="Times New Roman" w:cs="Times New Roman"/>
          <w:sz w:val="28"/>
          <w:szCs w:val="28"/>
          <w:lang w:eastAsia="ru-RU"/>
        </w:rPr>
        <w:t>81</w:t>
      </w:r>
      <w:r w:rsidRPr="00C73AB8">
        <w:rPr>
          <w:rFonts w:ascii="Times New Roman" w:eastAsia="Times New Roman" w:hAnsi="Times New Roman" w:cs="Times New Roman"/>
          <w:sz w:val="28"/>
          <w:szCs w:val="28"/>
          <w:lang w:eastAsia="ru-RU"/>
        </w:rPr>
        <w:t>]. Специфіка конструкцій із публіцистичним топ</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ком і з називним уявлення така, що слова, на яких робиться акцент, називають явище без їх безпосереднього конкретно-чуттєвого сприйняття. </w:t>
      </w:r>
    </w:p>
    <w:p w:rsidR="00F40F82" w:rsidRPr="00F40F82" w:rsidRDefault="00F40F82"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F40F82">
        <w:rPr>
          <w:rFonts w:ascii="Times New Roman" w:eastAsia="Times New Roman" w:hAnsi="Times New Roman" w:cs="Times New Roman"/>
          <w:sz w:val="28"/>
          <w:szCs w:val="28"/>
          <w:lang w:eastAsia="ru-RU"/>
        </w:rPr>
        <w:t>Основними одиницями синтaксичного рiвня поетичного тексту з позицiй структурно-функцiонaльного тa структурно-семiотичного пiдходiв, визнaються знaки, в ролi яких можуть виступaти словa, словосполучення, речення aбо поетичний текст як знaковa системa, елементaми якої є цi одиницi, поєднaнi однa з одною нa основi взaємозaлежностi. Ефективнiсть aпaрaту когнiтивної лiнгвiстики пiд чaс дослiдження художнiх текстiв сприялa стaновленню нової перспективної гaлузi фiлологiчної нaуки – когнiтивної поетики.</w:t>
      </w:r>
    </w:p>
    <w:p w:rsidR="00EB1F5A" w:rsidRPr="00C73AB8" w:rsidRDefault="00855DB6"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855DB6">
        <w:rPr>
          <w:rFonts w:ascii="Times New Roman" w:eastAsia="Times New Roman" w:hAnsi="Times New Roman" w:cs="Times New Roman"/>
          <w:sz w:val="28"/>
          <w:szCs w:val="28"/>
          <w:lang w:eastAsia="ru-RU"/>
        </w:rPr>
        <w:t>Поетичне мовлення як особливий тип художнього мовлення хaрaктеризується обрaзнiстю, пiдвищеною емоцiйнiстю, aнтропоцентризмом, естетичною мотивовaнiстю, особливою роллю пiдтексту</w:t>
      </w:r>
      <w:r>
        <w:rPr>
          <w:rFonts w:ascii="Times New Roman" w:eastAsia="Times New Roman" w:hAnsi="Times New Roman" w:cs="Times New Roman"/>
          <w:sz w:val="28"/>
          <w:szCs w:val="28"/>
          <w:lang w:eastAsia="ru-RU"/>
        </w:rPr>
        <w:t>.</w:t>
      </w:r>
      <w:r w:rsidRPr="00855DB6">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sz w:val="28"/>
          <w:szCs w:val="28"/>
          <w:lang w:eastAsia="ru-RU"/>
        </w:rPr>
        <w:t>У конструкціях, що виражені словами з конкретним лексичним значенням, представлені назви будь-яких явищ, предметів різноманітних сфер, а тому їх складніше класифікувати за певними семантичними групами. Деякі лінгвісти вважають, що конкретна лексика взагалі не підлягає класифікації, що вона не має системи. Ми не ставили своїм завданням детальну класифікацію конкретних іменників, а визначимо лише найуживаніші групи.</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Серед конструкцій з називним уявлення виділяємо такі групи </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1. Найменування осіб (за професією, за ступенем спорідненості, загальна назва особи): </w:t>
      </w:r>
      <w:r w:rsidRPr="00C73AB8">
        <w:rPr>
          <w:rFonts w:ascii="Times New Roman" w:eastAsia="Times New Roman" w:hAnsi="Times New Roman" w:cs="Times New Roman"/>
          <w:b/>
          <w:i/>
          <w:sz w:val="28"/>
          <w:szCs w:val="28"/>
          <w:lang w:eastAsia="ru-RU"/>
        </w:rPr>
        <w:t>Сини! Сини! Барометри</w:t>
      </w:r>
      <w:r w:rsidRPr="00C73AB8">
        <w:rPr>
          <w:rFonts w:ascii="Times New Roman" w:eastAsia="Times New Roman" w:hAnsi="Times New Roman" w:cs="Times New Roman"/>
          <w:i/>
          <w:sz w:val="28"/>
          <w:szCs w:val="28"/>
          <w:lang w:eastAsia="ru-RU"/>
        </w:rPr>
        <w:t xml:space="preserve"> кирпаті / Людського спокою і завтрашнього дня! / Ми перед вами разом винуваті, / Що на планеті бійки і гризня </w:t>
      </w:r>
      <w:r w:rsidR="00F40F82"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Стус</w:t>
      </w:r>
      <w:r w:rsidR="006A250D">
        <w:rPr>
          <w:rFonts w:ascii="Times New Roman" w:eastAsia="Times New Roman" w:hAnsi="Times New Roman" w:cs="Times New Roman"/>
          <w:sz w:val="28"/>
          <w:szCs w:val="28"/>
          <w:lang w:eastAsia="ru-RU"/>
        </w:rPr>
        <w:t xml:space="preserve"> 2007: </w:t>
      </w:r>
      <w:r w:rsidRPr="00345370">
        <w:rPr>
          <w:rFonts w:ascii="Times New Roman" w:eastAsia="Times New Roman" w:hAnsi="Times New Roman" w:cs="Times New Roman"/>
          <w:sz w:val="28"/>
          <w:szCs w:val="28"/>
          <w:lang w:eastAsia="ru-RU"/>
        </w:rPr>
        <w:t>157).</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Зрозуміти специфіку найменування в конструкціях із називним уявлення допомагає порівняння цих конструкцій з іншими побудовами, </w:t>
      </w:r>
      <w:r w:rsidRPr="00C73AB8">
        <w:rPr>
          <w:rFonts w:ascii="Times New Roman" w:eastAsia="Times New Roman" w:hAnsi="Times New Roman" w:cs="Times New Roman"/>
          <w:sz w:val="28"/>
          <w:szCs w:val="28"/>
          <w:lang w:eastAsia="ru-RU"/>
        </w:rPr>
        <w:lastRenderedPageBreak/>
        <w:t>наприклад, зі структурами з так званим подвійним підметом, а також із звертанням.</w:t>
      </w:r>
    </w:p>
    <w:p w:rsidR="00EB1F5A" w:rsidRPr="00C73AB8" w:rsidRDefault="00EB1F5A" w:rsidP="00B85966">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Пор.</w:t>
      </w:r>
      <w:r w:rsidRPr="00C73AB8">
        <w:rPr>
          <w:rFonts w:ascii="Times New Roman" w:eastAsia="Times New Roman" w:hAnsi="Times New Roman" w:cs="Times New Roman"/>
          <w:b/>
          <w:i/>
          <w:sz w:val="28"/>
          <w:szCs w:val="28"/>
          <w:lang w:eastAsia="ru-RU"/>
        </w:rPr>
        <w:t xml:space="preserve"> Мамо, вона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приходить з роботи о сьомій годині.</w:t>
      </w:r>
    </w:p>
    <w:p w:rsidR="00EB1F5A" w:rsidRPr="00C73AB8" w:rsidRDefault="00EB1F5A" w:rsidP="00B85966">
      <w:pPr>
        <w:widowControl w:val="0"/>
        <w:spacing w:after="0" w:line="360" w:lineRule="auto"/>
        <w:ind w:right="-1" w:firstLine="1418"/>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b/>
          <w:i/>
          <w:sz w:val="28"/>
          <w:szCs w:val="28"/>
          <w:lang w:eastAsia="ru-RU"/>
        </w:rPr>
        <w:t>Мамо,</w:t>
      </w:r>
      <w:r w:rsidRPr="00C73AB8">
        <w:rPr>
          <w:rFonts w:ascii="Times New Roman" w:eastAsia="Times New Roman" w:hAnsi="Times New Roman" w:cs="Times New Roman"/>
          <w:i/>
          <w:sz w:val="28"/>
          <w:szCs w:val="28"/>
          <w:lang w:eastAsia="ru-RU"/>
        </w:rPr>
        <w:t xml:space="preserve"> коли ж ти вже відпочинеш?</w:t>
      </w:r>
    </w:p>
    <w:p w:rsidR="00EB1F5A" w:rsidRPr="00C73AB8" w:rsidRDefault="00EB1F5A" w:rsidP="00B85966">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В останній конструкц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ї іменник «</w:t>
      </w:r>
      <w:r w:rsidRPr="00C73AB8">
        <w:rPr>
          <w:rFonts w:ascii="Times New Roman" w:eastAsia="Times New Roman" w:hAnsi="Times New Roman" w:cs="Times New Roman"/>
          <w:b/>
          <w:i/>
          <w:sz w:val="28"/>
          <w:szCs w:val="28"/>
          <w:lang w:eastAsia="ru-RU"/>
        </w:rPr>
        <w:t>мамо</w:t>
      </w:r>
      <w:r w:rsidRPr="00C73AB8">
        <w:rPr>
          <w:rFonts w:ascii="Times New Roman" w:eastAsia="Times New Roman" w:hAnsi="Times New Roman" w:cs="Times New Roman"/>
          <w:sz w:val="28"/>
          <w:szCs w:val="28"/>
          <w:lang w:eastAsia="ru-RU"/>
        </w:rPr>
        <w:t>» називає конкретну особу, що знаходиться у родинних зв’язках з тим, хто про це говорить. У структурі з називним уявлення назива</w:t>
      </w:r>
      <w:r>
        <w:rPr>
          <w:rFonts w:ascii="Times New Roman" w:eastAsia="Times New Roman" w:hAnsi="Times New Roman" w:cs="Times New Roman"/>
          <w:sz w:val="28"/>
          <w:szCs w:val="28"/>
          <w:lang w:eastAsia="ru-RU"/>
        </w:rPr>
        <w:t>є</w:t>
      </w:r>
      <w:r w:rsidRPr="00C73AB8">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ся</w:t>
      </w:r>
      <w:r w:rsidRPr="00C73AB8">
        <w:rPr>
          <w:rFonts w:ascii="Times New Roman" w:eastAsia="Times New Roman" w:hAnsi="Times New Roman" w:cs="Times New Roman"/>
          <w:sz w:val="28"/>
          <w:szCs w:val="28"/>
          <w:lang w:eastAsia="ru-RU"/>
        </w:rPr>
        <w:t xml:space="preserve"> не конкретн</w:t>
      </w:r>
      <w:r>
        <w:rPr>
          <w:rFonts w:ascii="Times New Roman" w:eastAsia="Times New Roman" w:hAnsi="Times New Roman" w:cs="Times New Roman"/>
          <w:sz w:val="28"/>
          <w:szCs w:val="28"/>
          <w:lang w:eastAsia="ru-RU"/>
        </w:rPr>
        <w:t>а</w:t>
      </w:r>
      <w:r w:rsidRPr="00C73AB8">
        <w:rPr>
          <w:rFonts w:ascii="Times New Roman" w:eastAsia="Times New Roman" w:hAnsi="Times New Roman" w:cs="Times New Roman"/>
          <w:sz w:val="28"/>
          <w:szCs w:val="28"/>
          <w:lang w:eastAsia="ru-RU"/>
        </w:rPr>
        <w:t xml:space="preserve"> особа, а познача</w:t>
      </w:r>
      <w:r>
        <w:rPr>
          <w:rFonts w:ascii="Times New Roman" w:eastAsia="Times New Roman" w:hAnsi="Times New Roman" w:cs="Times New Roman"/>
          <w:sz w:val="28"/>
          <w:szCs w:val="28"/>
          <w:lang w:eastAsia="ru-RU"/>
        </w:rPr>
        <w:t>є</w:t>
      </w:r>
      <w:r w:rsidRPr="00C73AB8">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ся</w:t>
      </w:r>
      <w:r w:rsidRPr="00C73AB8">
        <w:rPr>
          <w:rFonts w:ascii="Times New Roman" w:eastAsia="Times New Roman" w:hAnsi="Times New Roman" w:cs="Times New Roman"/>
          <w:sz w:val="28"/>
          <w:szCs w:val="28"/>
          <w:lang w:eastAsia="ru-RU"/>
        </w:rPr>
        <w:t xml:space="preserve"> поняття.</w:t>
      </w:r>
    </w:p>
    <w:p w:rsidR="00EB1F5A" w:rsidRDefault="00EB1F5A" w:rsidP="00B85966">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2. Наступною семантичною групою є іменники непредметного характеру (назви подій, явищ природи тощо): </w:t>
      </w:r>
      <w:r w:rsidRPr="00C73AB8">
        <w:rPr>
          <w:rFonts w:ascii="Times New Roman" w:eastAsia="Times New Roman" w:hAnsi="Times New Roman" w:cs="Times New Roman"/>
          <w:b/>
          <w:i/>
          <w:sz w:val="28"/>
          <w:szCs w:val="28"/>
          <w:lang w:eastAsia="ru-RU"/>
        </w:rPr>
        <w:t xml:space="preserve">Останній день зими! Він </w:t>
      </w:r>
      <w:r w:rsidRPr="00C73AB8">
        <w:rPr>
          <w:rFonts w:ascii="Times New Roman" w:eastAsia="Times New Roman" w:hAnsi="Times New Roman" w:cs="Times New Roman"/>
          <w:i/>
          <w:sz w:val="28"/>
          <w:szCs w:val="28"/>
          <w:lang w:eastAsia="ru-RU"/>
        </w:rPr>
        <w:t>ще в грайливій силі / Скубне за бороди ряди зчорнілих стріх, / Ще ллється долами іскристий добрий сміх, / Та березне</w:t>
      </w:r>
      <w:r w:rsidR="00F40F82">
        <w:rPr>
          <w:rFonts w:ascii="Times New Roman" w:eastAsia="Times New Roman" w:hAnsi="Times New Roman" w:cs="Times New Roman"/>
          <w:i/>
          <w:sz w:val="28"/>
          <w:szCs w:val="28"/>
          <w:lang w:eastAsia="ru-RU"/>
        </w:rPr>
        <w:t xml:space="preserve">вий сніг уже тривожно-білий </w:t>
      </w:r>
      <w:r w:rsidR="00F40F82"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Стус</w:t>
      </w:r>
      <w:r w:rsidR="006A250D">
        <w:rPr>
          <w:rFonts w:ascii="Times New Roman" w:eastAsia="Times New Roman" w:hAnsi="Times New Roman" w:cs="Times New Roman"/>
          <w:sz w:val="28"/>
          <w:szCs w:val="28"/>
          <w:lang w:eastAsia="ru-RU"/>
        </w:rPr>
        <w:t xml:space="preserve"> 2007: </w:t>
      </w:r>
      <w:r w:rsidRPr="00345370">
        <w:rPr>
          <w:rFonts w:ascii="Times New Roman" w:eastAsia="Times New Roman" w:hAnsi="Times New Roman" w:cs="Times New Roman"/>
          <w:sz w:val="28"/>
          <w:szCs w:val="28"/>
          <w:lang w:eastAsia="ru-RU"/>
        </w:rPr>
        <w:t>199)</w:t>
      </w:r>
      <w:r w:rsidR="001018B3" w:rsidRPr="00345370">
        <w:rPr>
          <w:rFonts w:ascii="Times New Roman" w:eastAsia="Times New Roman" w:hAnsi="Times New Roman" w:cs="Times New Roman"/>
          <w:sz w:val="28"/>
          <w:szCs w:val="28"/>
          <w:lang w:eastAsia="ru-RU"/>
        </w:rPr>
        <w:t>,</w:t>
      </w:r>
      <w:r w:rsidR="00ED47F9">
        <w:t xml:space="preserve"> </w:t>
      </w:r>
      <w:r w:rsidRPr="005B5BFB">
        <w:rPr>
          <w:rFonts w:ascii="Times New Roman" w:eastAsia="Times New Roman" w:hAnsi="Times New Roman" w:cs="Times New Roman"/>
          <w:b/>
          <w:i/>
          <w:sz w:val="28"/>
          <w:szCs w:val="28"/>
          <w:lang w:eastAsia="ru-RU"/>
        </w:rPr>
        <w:t>Вітри, вітри…</w:t>
      </w:r>
      <w:r w:rsidRPr="005B5BFB">
        <w:rPr>
          <w:rFonts w:ascii="Times New Roman" w:eastAsia="Times New Roman" w:hAnsi="Times New Roman" w:cs="Times New Roman"/>
          <w:i/>
          <w:sz w:val="28"/>
          <w:szCs w:val="28"/>
          <w:lang w:eastAsia="ru-RU"/>
        </w:rPr>
        <w:t xml:space="preserve"> Роздмухали на цілий світ / </w:t>
      </w:r>
      <w:r w:rsidRPr="005B5BFB">
        <w:rPr>
          <w:rFonts w:ascii="Times New Roman" w:eastAsia="Times New Roman" w:hAnsi="Times New Roman" w:cs="Times New Roman"/>
          <w:b/>
          <w:i/>
          <w:sz w:val="28"/>
          <w:szCs w:val="28"/>
          <w:lang w:eastAsia="ru-RU"/>
        </w:rPr>
        <w:t xml:space="preserve">ви </w:t>
      </w:r>
      <w:r w:rsidRPr="005B5BFB">
        <w:rPr>
          <w:rFonts w:ascii="Times New Roman" w:eastAsia="Times New Roman" w:hAnsi="Times New Roman" w:cs="Times New Roman"/>
          <w:i/>
          <w:sz w:val="28"/>
          <w:szCs w:val="28"/>
          <w:lang w:eastAsia="ru-RU"/>
        </w:rPr>
        <w:t xml:space="preserve">палахтіння нашої задуми. На перехресті повівів / означилися наші лиця, і нашим карим поглядом зорять / нічні вітри, а світанкові – / святково крапеліють синьобризком </w:t>
      </w:r>
      <w:r w:rsidRPr="00345370">
        <w:rPr>
          <w:rFonts w:ascii="Times New Roman" w:eastAsia="Times New Roman" w:hAnsi="Times New Roman" w:cs="Times New Roman"/>
          <w:sz w:val="28"/>
          <w:szCs w:val="28"/>
          <w:lang w:eastAsia="ru-RU"/>
        </w:rPr>
        <w:t>(Кордун</w:t>
      </w:r>
      <w:r w:rsidR="006A250D">
        <w:rPr>
          <w:rFonts w:ascii="Times New Roman" w:eastAsia="Times New Roman" w:hAnsi="Times New Roman" w:cs="Times New Roman"/>
          <w:sz w:val="28"/>
          <w:szCs w:val="28"/>
          <w:lang w:eastAsia="ru-RU"/>
        </w:rPr>
        <w:t xml:space="preserve"> 1999: </w:t>
      </w:r>
      <w:r w:rsidRPr="00345370">
        <w:rPr>
          <w:rFonts w:ascii="Times New Roman" w:eastAsia="Times New Roman" w:hAnsi="Times New Roman" w:cs="Times New Roman"/>
          <w:sz w:val="28"/>
          <w:szCs w:val="28"/>
          <w:lang w:eastAsia="ru-RU"/>
        </w:rPr>
        <w:t>255).</w:t>
      </w:r>
    </w:p>
    <w:p w:rsidR="00EB1F5A" w:rsidRPr="00345370" w:rsidRDefault="00EB1F5A" w:rsidP="00F40F82">
      <w:pPr>
        <w:widowControl w:val="0"/>
        <w:spacing w:after="0" w:line="360" w:lineRule="auto"/>
        <w:ind w:right="-1" w:firstLine="851"/>
        <w:jc w:val="both"/>
        <w:rPr>
          <w:rFonts w:ascii="Times New Roman" w:eastAsia="Calibri" w:hAnsi="Times New Roman" w:cs="Calibri"/>
          <w:sz w:val="28"/>
          <w:szCs w:val="28"/>
          <w:shd w:val="clear" w:color="auto" w:fill="FFFFFF"/>
        </w:rPr>
      </w:pPr>
      <w:r w:rsidRPr="00C73AB8">
        <w:rPr>
          <w:rFonts w:ascii="Times New Roman" w:eastAsia="Times New Roman" w:hAnsi="Times New Roman" w:cs="Times New Roman"/>
          <w:sz w:val="28"/>
          <w:szCs w:val="28"/>
          <w:lang w:eastAsia="ru-RU"/>
        </w:rPr>
        <w:t xml:space="preserve">Для побудов з називним уявлення є характерним узагальнення: </w:t>
      </w:r>
      <w:r w:rsidRPr="00C73AB8">
        <w:rPr>
          <w:rFonts w:ascii="Times New Roman" w:eastAsia="Calibri" w:hAnsi="Times New Roman" w:cs="Calibri"/>
          <w:i/>
          <w:sz w:val="28"/>
          <w:szCs w:val="28"/>
          <w:shd w:val="clear" w:color="auto" w:fill="FFFFFF"/>
        </w:rPr>
        <w:t>Вже починає жовтня середина / Червленим злотом сплачувать ясу. /</w:t>
      </w:r>
      <w:r w:rsidR="00F40F82">
        <w:rPr>
          <w:rFonts w:ascii="Times New Roman" w:eastAsia="Calibri" w:hAnsi="Times New Roman" w:cs="Calibri"/>
          <w:i/>
          <w:sz w:val="28"/>
          <w:szCs w:val="28"/>
          <w:shd w:val="clear" w:color="auto" w:fill="FFFFFF"/>
          <w:lang w:val="ru-RU"/>
        </w:rPr>
        <w:t xml:space="preserve"> </w:t>
      </w:r>
      <w:r w:rsidRPr="00C73AB8">
        <w:rPr>
          <w:rFonts w:ascii="Times New Roman" w:eastAsia="Calibri" w:hAnsi="Times New Roman" w:cs="Calibri"/>
          <w:b/>
          <w:i/>
          <w:sz w:val="28"/>
          <w:szCs w:val="28"/>
          <w:shd w:val="clear" w:color="auto" w:fill="FFFFFF"/>
        </w:rPr>
        <w:t>Ох Осінь, Осінь!</w:t>
      </w:r>
      <w:r w:rsidRPr="00C73AB8">
        <w:rPr>
          <w:rFonts w:ascii="Times New Roman" w:eastAsia="Calibri" w:hAnsi="Times New Roman" w:cs="Calibri"/>
          <w:i/>
          <w:sz w:val="28"/>
          <w:szCs w:val="28"/>
          <w:shd w:val="clear" w:color="auto" w:fill="FFFFFF"/>
        </w:rPr>
        <w:t xml:space="preserve"> — За чиї провини</w:t>
      </w:r>
      <w:r w:rsidR="00F40F82">
        <w:rPr>
          <w:rFonts w:ascii="Times New Roman" w:eastAsia="Calibri" w:hAnsi="Times New Roman" w:cs="Calibri"/>
          <w:i/>
          <w:sz w:val="28"/>
          <w:szCs w:val="28"/>
          <w:shd w:val="clear" w:color="auto" w:fill="FFFFFF"/>
          <w:lang w:val="ru-RU"/>
        </w:rPr>
        <w:t xml:space="preserve"> </w:t>
      </w:r>
      <w:r w:rsidRPr="00C73AB8">
        <w:rPr>
          <w:rFonts w:ascii="Times New Roman" w:eastAsia="Calibri" w:hAnsi="Times New Roman" w:cs="Calibri"/>
          <w:b/>
          <w:i/>
          <w:sz w:val="28"/>
          <w:szCs w:val="28"/>
          <w:shd w:val="clear" w:color="auto" w:fill="FFFFFF"/>
        </w:rPr>
        <w:t>Сама</w:t>
      </w:r>
      <w:r w:rsidR="00F40F82">
        <w:rPr>
          <w:rFonts w:ascii="Times New Roman" w:eastAsia="Calibri" w:hAnsi="Times New Roman" w:cs="Calibri"/>
          <w:i/>
          <w:sz w:val="28"/>
          <w:szCs w:val="28"/>
          <w:shd w:val="clear" w:color="auto" w:fill="FFFFFF"/>
        </w:rPr>
        <w:t xml:space="preserve"> свою підпалюєш красу? </w:t>
      </w:r>
      <w:r w:rsidR="00F40F82" w:rsidRPr="00345370">
        <w:rPr>
          <w:rFonts w:ascii="Times New Roman" w:eastAsia="Calibri" w:hAnsi="Times New Roman" w:cs="Calibri"/>
          <w:sz w:val="28"/>
          <w:szCs w:val="28"/>
          <w:shd w:val="clear" w:color="auto" w:fill="FFFFFF"/>
        </w:rPr>
        <w:t>(</w:t>
      </w:r>
      <w:r w:rsidRPr="005F204D">
        <w:rPr>
          <w:rFonts w:ascii="Times New Roman" w:eastAsia="Calibri" w:hAnsi="Times New Roman" w:cs="Calibri"/>
          <w:sz w:val="28"/>
          <w:szCs w:val="28"/>
          <w:shd w:val="clear" w:color="auto" w:fill="FFFFFF"/>
        </w:rPr>
        <w:t>Волинська</w:t>
      </w:r>
      <w:r w:rsidR="006A250D" w:rsidRPr="005F204D">
        <w:rPr>
          <w:rFonts w:ascii="Times New Roman" w:eastAsia="Calibri" w:hAnsi="Times New Roman" w:cs="Calibri"/>
          <w:sz w:val="28"/>
          <w:szCs w:val="28"/>
          <w:shd w:val="clear" w:color="auto" w:fill="FFFFFF"/>
        </w:rPr>
        <w:t xml:space="preserve"> </w:t>
      </w:r>
      <w:r w:rsidR="005F204D">
        <w:rPr>
          <w:rFonts w:ascii="Times New Roman" w:eastAsia="Calibri" w:hAnsi="Times New Roman" w:cs="Calibri"/>
          <w:sz w:val="28"/>
          <w:szCs w:val="28"/>
          <w:shd w:val="clear" w:color="auto" w:fill="FFFFFF"/>
        </w:rPr>
        <w:t>1962</w:t>
      </w:r>
      <w:r w:rsidRPr="00345370">
        <w:rPr>
          <w:rFonts w:ascii="Times New Roman" w:eastAsia="Calibri" w:hAnsi="Times New Roman" w:cs="Calibri"/>
          <w:sz w:val="28"/>
          <w:szCs w:val="28"/>
          <w:shd w:val="clear" w:color="auto" w:fill="FFFFFF"/>
        </w:rPr>
        <w:t>).</w:t>
      </w:r>
    </w:p>
    <w:p w:rsidR="00EB1F5A" w:rsidRPr="00345370" w:rsidRDefault="00EB1F5A"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конструкціях із називним уявлення відзначають окремі вживання іменників із </w:t>
      </w:r>
      <w:r w:rsidR="00964BBC">
        <w:rPr>
          <w:rFonts w:ascii="Times New Roman" w:eastAsia="Times New Roman" w:hAnsi="Times New Roman" w:cs="Times New Roman"/>
          <w:sz w:val="28"/>
          <w:szCs w:val="28"/>
          <w:lang w:eastAsia="ru-RU"/>
        </w:rPr>
        <w:t xml:space="preserve">конкретним </w:t>
      </w:r>
      <w:r w:rsidRPr="00C73AB8">
        <w:rPr>
          <w:rFonts w:ascii="Times New Roman" w:eastAsia="Times New Roman" w:hAnsi="Times New Roman" w:cs="Times New Roman"/>
          <w:sz w:val="28"/>
          <w:szCs w:val="28"/>
          <w:lang w:eastAsia="ru-RU"/>
        </w:rPr>
        <w:t xml:space="preserve">значенням. Коли вони вживаються в експресивному контексті, то набувають експресивного значення: </w:t>
      </w:r>
      <w:r w:rsidRPr="00C73AB8">
        <w:rPr>
          <w:rFonts w:ascii="Times New Roman" w:eastAsia="Times New Roman" w:hAnsi="Times New Roman" w:cs="Times New Roman"/>
          <w:b/>
          <w:i/>
          <w:sz w:val="28"/>
          <w:szCs w:val="28"/>
          <w:lang w:eastAsia="ru-RU"/>
        </w:rPr>
        <w:t xml:space="preserve">Слова! Слова! Вони </w:t>
      </w:r>
      <w:r w:rsidRPr="00C73AB8">
        <w:rPr>
          <w:rFonts w:ascii="Times New Roman" w:eastAsia="Times New Roman" w:hAnsi="Times New Roman" w:cs="Times New Roman"/>
          <w:i/>
          <w:sz w:val="28"/>
          <w:szCs w:val="28"/>
          <w:lang w:eastAsia="ru-RU"/>
        </w:rPr>
        <w:t>як та полова, – / Летять</w:t>
      </w:r>
      <w:r w:rsidR="00F40F82">
        <w:rPr>
          <w:rFonts w:ascii="Times New Roman" w:eastAsia="Times New Roman" w:hAnsi="Times New Roman" w:cs="Times New Roman"/>
          <w:i/>
          <w:sz w:val="28"/>
          <w:szCs w:val="28"/>
          <w:lang w:eastAsia="ru-RU"/>
        </w:rPr>
        <w:t xml:space="preserve"> кудись без ладу, без пуття </w:t>
      </w:r>
      <w:r w:rsidR="00F40F82" w:rsidRP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Руденко</w:t>
      </w:r>
      <w:r w:rsidR="006A250D">
        <w:rPr>
          <w:rFonts w:ascii="Times New Roman" w:eastAsia="Times New Roman" w:hAnsi="Times New Roman" w:cs="Times New Roman"/>
          <w:sz w:val="28"/>
          <w:szCs w:val="28"/>
          <w:lang w:eastAsia="ru-RU"/>
        </w:rPr>
        <w:t xml:space="preserve"> </w:t>
      </w:r>
      <w:r w:rsidR="006A250D" w:rsidRPr="004A305A">
        <w:rPr>
          <w:rFonts w:ascii="Times New Roman" w:eastAsia="Times New Roman" w:hAnsi="Times New Roman" w:cs="Times New Roman"/>
          <w:sz w:val="28"/>
          <w:szCs w:val="28"/>
          <w:lang w:eastAsia="ru-RU"/>
        </w:rPr>
        <w:t>200</w:t>
      </w:r>
      <w:r w:rsidR="007E29D3" w:rsidRPr="004A305A">
        <w:rPr>
          <w:rFonts w:ascii="Times New Roman" w:eastAsia="Times New Roman" w:hAnsi="Times New Roman" w:cs="Times New Roman"/>
          <w:sz w:val="28"/>
          <w:szCs w:val="28"/>
          <w:lang w:eastAsia="ru-RU"/>
        </w:rPr>
        <w:t>4</w:t>
      </w:r>
      <w:r w:rsidR="006A250D" w:rsidRPr="004A305A">
        <w:rPr>
          <w:rFonts w:ascii="Times New Roman" w:eastAsia="Times New Roman" w:hAnsi="Times New Roman" w:cs="Times New Roman"/>
          <w:sz w:val="28"/>
          <w:szCs w:val="28"/>
          <w:lang w:eastAsia="ru-RU"/>
        </w:rPr>
        <w:t>:</w:t>
      </w:r>
      <w:r w:rsidR="006A250D">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729-730).</w:t>
      </w:r>
      <w:r w:rsidR="007E29D3" w:rsidRPr="007E29D3">
        <w:rPr>
          <w:rFonts w:ascii="Arial" w:hAnsi="Arial" w:cs="Arial"/>
          <w:color w:val="666666"/>
          <w:sz w:val="20"/>
          <w:szCs w:val="20"/>
          <w:shd w:val="clear" w:color="auto" w:fill="FFFFFF"/>
        </w:rPr>
        <w:t xml:space="preserve"> </w:t>
      </w:r>
    </w:p>
    <w:p w:rsidR="00EB1F5A" w:rsidRPr="00C73AB8" w:rsidRDefault="00EB1F5A" w:rsidP="00F40F82">
      <w:pPr>
        <w:widowControl w:val="0"/>
        <w:spacing w:after="0" w:line="36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73AB8">
        <w:rPr>
          <w:rFonts w:ascii="Times New Roman" w:eastAsia="Times New Roman" w:hAnsi="Times New Roman" w:cs="Times New Roman"/>
          <w:sz w:val="28"/>
          <w:szCs w:val="28"/>
          <w:lang w:eastAsia="ru-RU"/>
        </w:rPr>
        <w:t xml:space="preserve">. Для конструкцій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називним уявлення характерне також уживання власних назв. Власні імена – «це географічні назви, імена людей і клички тварин. Це – лексично обмежене </w:t>
      </w:r>
      <w:r>
        <w:rPr>
          <w:rFonts w:ascii="Times New Roman" w:eastAsia="Times New Roman" w:hAnsi="Times New Roman" w:cs="Times New Roman"/>
          <w:sz w:val="28"/>
          <w:szCs w:val="28"/>
          <w:lang w:eastAsia="ru-RU"/>
        </w:rPr>
        <w:t xml:space="preserve">й </w:t>
      </w:r>
      <w:r w:rsidRPr="00C73AB8">
        <w:rPr>
          <w:rFonts w:ascii="Times New Roman" w:eastAsia="Times New Roman" w:hAnsi="Times New Roman" w:cs="Times New Roman"/>
          <w:sz w:val="28"/>
          <w:szCs w:val="28"/>
          <w:lang w:eastAsia="ru-RU"/>
        </w:rPr>
        <w:t>пов</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льно поповнюване коло сл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в-назв, що привласнюються або вже привласнені одному предмету» [</w:t>
      </w:r>
      <w:r w:rsidR="006A250D">
        <w:rPr>
          <w:rFonts w:ascii="Times New Roman" w:eastAsia="Times New Roman" w:hAnsi="Times New Roman" w:cs="Times New Roman"/>
          <w:sz w:val="28"/>
          <w:szCs w:val="28"/>
          <w:lang w:eastAsia="ru-RU"/>
        </w:rPr>
        <w:t xml:space="preserve">Русская граматика: </w:t>
      </w:r>
      <w:r w:rsidRPr="00155027">
        <w:rPr>
          <w:rFonts w:ascii="Times New Roman" w:eastAsia="Times New Roman" w:hAnsi="Times New Roman" w:cs="Times New Roman"/>
          <w:sz w:val="28"/>
          <w:szCs w:val="28"/>
          <w:lang w:eastAsia="ru-RU"/>
        </w:rPr>
        <w:t>460].</w:t>
      </w:r>
      <w:r w:rsidRPr="00C73AB8">
        <w:rPr>
          <w:rFonts w:ascii="Times New Roman" w:eastAsia="Times New Roman" w:hAnsi="Times New Roman" w:cs="Times New Roman"/>
          <w:sz w:val="28"/>
          <w:szCs w:val="28"/>
          <w:lang w:eastAsia="ru-RU"/>
        </w:rPr>
        <w:t xml:space="preserve"> Від загальних іменників власні 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зняться тим, що їм властива тільки ном</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нативна функція. Тобто називають предмети, але не виражають узагальнене поняття про нього [</w:t>
      </w:r>
      <w:r w:rsidR="006A250D">
        <w:rPr>
          <w:rFonts w:ascii="Times New Roman" w:eastAsia="Times New Roman" w:hAnsi="Times New Roman" w:cs="Times New Roman"/>
          <w:sz w:val="28"/>
          <w:szCs w:val="28"/>
          <w:lang w:eastAsia="ru-RU"/>
        </w:rPr>
        <w:t xml:space="preserve">Чабаненко2002: </w:t>
      </w:r>
      <w:r w:rsidRPr="00C73AB8">
        <w:rPr>
          <w:rFonts w:ascii="Times New Roman" w:eastAsia="Times New Roman" w:hAnsi="Times New Roman" w:cs="Times New Roman"/>
          <w:sz w:val="28"/>
          <w:szCs w:val="28"/>
          <w:lang w:eastAsia="ru-RU"/>
        </w:rPr>
        <w:t>74].</w:t>
      </w:r>
    </w:p>
    <w:p w:rsidR="00EB1F5A" w:rsidRPr="00C73AB8" w:rsidRDefault="00EB1F5A" w:rsidP="00ED6EDB">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lastRenderedPageBreak/>
        <w:t xml:space="preserve">Власні іменники у конструкціях із називним уявлення є поширеними. У досліджуваному матеріалі представлені найменування осіб та географічні назви. Власні іменники в таких побудовах набувають особливого експресивного значення: </w:t>
      </w:r>
      <w:r w:rsidRPr="00C73AB8">
        <w:rPr>
          <w:rFonts w:ascii="Times New Roman" w:eastAsia="Times New Roman" w:hAnsi="Times New Roman" w:cs="Times New Roman"/>
          <w:b/>
          <w:i/>
          <w:sz w:val="28"/>
          <w:szCs w:val="28"/>
          <w:lang w:eastAsia="ru-RU"/>
        </w:rPr>
        <w:t>Леонід Михайлович Тендюк…</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Журналіст за фахом, поет і прозаїк за покликанням, він надовго пов’язав свою долю з морем </w:t>
      </w:r>
      <w:r w:rsidRPr="00345370">
        <w:rPr>
          <w:rFonts w:ascii="Times New Roman" w:eastAsia="Times New Roman" w:hAnsi="Times New Roman" w:cs="Times New Roman"/>
          <w:sz w:val="28"/>
          <w:szCs w:val="28"/>
          <w:lang w:eastAsia="ru-RU"/>
        </w:rPr>
        <w:t>(«Культура і життя», 08.03.06</w:t>
      </w:r>
      <w:r w:rsidR="006A250D">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4).</w:t>
      </w:r>
      <w:r w:rsidRPr="00C73AB8">
        <w:rPr>
          <w:rFonts w:ascii="Times New Roman" w:eastAsia="Times New Roman" w:hAnsi="Times New Roman" w:cs="Times New Roman"/>
          <w:i/>
          <w:sz w:val="28"/>
          <w:szCs w:val="28"/>
          <w:lang w:eastAsia="ru-RU"/>
        </w:rPr>
        <w:t xml:space="preserve"> У</w:t>
      </w:r>
      <w:r w:rsidRPr="00C73AB8">
        <w:rPr>
          <w:rFonts w:ascii="Times New Roman" w:eastAsia="Times New Roman" w:hAnsi="Times New Roman" w:cs="Times New Roman"/>
          <w:sz w:val="28"/>
          <w:szCs w:val="28"/>
          <w:lang w:eastAsia="ru-RU"/>
        </w:rPr>
        <w:t xml:space="preserve">живаються власні іменники в цих конструкціях під час спогадів, а також для вираження емоцій. Характерним для них є вживання в ролі експресивного зачину. Щоб виконати такі функції, використовують імена відомих осіб: суспільних діячів, письменників, учених, національних героїв: </w:t>
      </w:r>
      <w:r w:rsidRPr="00C73AB8">
        <w:rPr>
          <w:rFonts w:ascii="Times New Roman" w:eastAsia="Times New Roman" w:hAnsi="Times New Roman" w:cs="Times New Roman"/>
          <w:b/>
          <w:i/>
          <w:sz w:val="28"/>
          <w:szCs w:val="28"/>
          <w:lang w:eastAsia="ru-RU"/>
        </w:rPr>
        <w:t>Оксана Думанська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Лауреат</w:t>
      </w:r>
      <w:r w:rsidRPr="00C73AB8">
        <w:rPr>
          <w:rFonts w:ascii="Times New Roman" w:eastAsia="Times New Roman" w:hAnsi="Times New Roman" w:cs="Times New Roman"/>
          <w:i/>
          <w:sz w:val="28"/>
          <w:szCs w:val="28"/>
          <w:lang w:eastAsia="ru-RU"/>
        </w:rPr>
        <w:t xml:space="preserve"> Всеукраїнської премії імені Нитченка, автор перекладів книг французького письменника Люка Бессона, своєрідної книги-розвідки про видатну художницю Софію Караффу-Корбур, численних повістей, які знайшли свого читача… А ще – блискучий редактор і стиліст </w:t>
      </w:r>
      <w:r w:rsidRPr="00345370">
        <w:rPr>
          <w:rFonts w:ascii="Times New Roman" w:eastAsia="Times New Roman" w:hAnsi="Times New Roman" w:cs="Times New Roman"/>
          <w:sz w:val="28"/>
          <w:szCs w:val="28"/>
          <w:lang w:eastAsia="ru-RU"/>
        </w:rPr>
        <w:t>(«Літературна Україна», 08.06.06</w:t>
      </w:r>
      <w:r w:rsidR="006A250D">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6)</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Василь Симоненко, Григір Тютюнник, Володимир Івасюк, Іван Миколайчик,</w:t>
      </w:r>
      <w:r w:rsidR="00964BBC">
        <w:rPr>
          <w:rFonts w:ascii="Times New Roman" w:eastAsia="Times New Roman" w:hAnsi="Times New Roman" w:cs="Times New Roman"/>
          <w:b/>
          <w:i/>
          <w:sz w:val="28"/>
          <w:szCs w:val="28"/>
          <w:lang w:eastAsia="ru-RU"/>
        </w:rPr>
        <w:t xml:space="preserve"> </w:t>
      </w:r>
      <w:r w:rsidRPr="00C73AB8">
        <w:rPr>
          <w:rFonts w:ascii="Times New Roman" w:eastAsia="Times New Roman" w:hAnsi="Times New Roman" w:cs="Times New Roman"/>
          <w:b/>
          <w:i/>
          <w:sz w:val="28"/>
          <w:szCs w:val="28"/>
          <w:lang w:eastAsia="ru-RU"/>
        </w:rPr>
        <w:t xml:space="preserve"> Ліна Костенко, Володимир Висоцький…</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Долі великих митців н</w:t>
      </w:r>
      <w:r w:rsidRPr="00C73AB8">
        <w:rPr>
          <w:rFonts w:ascii="Times New Roman" w:eastAsia="Times New Roman" w:hAnsi="Times New Roman" w:cs="Times New Roman"/>
          <w:i/>
          <w:sz w:val="28"/>
          <w:szCs w:val="28"/>
          <w:lang w:eastAsia="ru-RU"/>
        </w:rPr>
        <w:t xml:space="preserve">агадують оббиті пелюстки, по яких потопталися ногами </w:t>
      </w:r>
      <w:r w:rsidRPr="00345370">
        <w:rPr>
          <w:rFonts w:ascii="Times New Roman" w:eastAsia="Times New Roman" w:hAnsi="Times New Roman" w:cs="Times New Roman"/>
          <w:sz w:val="28"/>
          <w:szCs w:val="28"/>
          <w:lang w:eastAsia="ru-RU"/>
        </w:rPr>
        <w:t>(«Літературна Україна», 20.04.06</w:t>
      </w:r>
      <w:r w:rsidR="006A250D">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6)</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Геніальний Остап Вишня… Його</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варто було б вивчати в парі з Тарасом Шевченком, тому що ефективні й безболісні ліки від міфологічної інтоксикації – це самокритичний сміх, іронія, яка перетікає в розсудливість </w:t>
      </w:r>
      <w:r w:rsidRPr="00345370">
        <w:rPr>
          <w:rFonts w:ascii="Times New Roman" w:eastAsia="Times New Roman" w:hAnsi="Times New Roman" w:cs="Times New Roman"/>
          <w:sz w:val="28"/>
          <w:szCs w:val="28"/>
          <w:lang w:eastAsia="ru-RU"/>
        </w:rPr>
        <w:t>(«Дзеркало тижня», 29.01.05, №</w:t>
      </w:r>
      <w:r w:rsidR="006A250D">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3</w:t>
      </w:r>
      <w:r w:rsidR="006A250D">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19).</w:t>
      </w:r>
    </w:p>
    <w:p w:rsidR="00BE7C4E" w:rsidRDefault="00EB1F5A" w:rsidP="00B85966">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Власні іменники, які виступають у функції називного уявлення, здатні викликати у свідомості читача певні образи, асоціації (навіть без наступної, базової частини конструкції). Вони також можуть починати будь-який твір. У власних іменниках, що позначають географічні назви, можуть уживатися назви міст, країн, областей тощо: </w:t>
      </w:r>
      <w:r w:rsidRPr="00C73AB8">
        <w:rPr>
          <w:rFonts w:ascii="Times New Roman" w:eastAsia="Times New Roman" w:hAnsi="Times New Roman" w:cs="Times New Roman"/>
          <w:b/>
          <w:i/>
          <w:sz w:val="28"/>
          <w:szCs w:val="28"/>
          <w:lang w:eastAsia="ru-RU"/>
        </w:rPr>
        <w:t>Оттава, Рейк’явік, Сьєра-Леоне</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Це</w:t>
      </w:r>
      <w:r w:rsidRPr="00C73AB8">
        <w:rPr>
          <w:rFonts w:ascii="Times New Roman" w:eastAsia="Times New Roman" w:hAnsi="Times New Roman" w:cs="Times New Roman"/>
          <w:i/>
          <w:sz w:val="28"/>
          <w:szCs w:val="28"/>
          <w:lang w:eastAsia="ru-RU"/>
        </w:rPr>
        <w:t xml:space="preserve"> вам не якийсь там Кривий Ріг чи Біляївка </w:t>
      </w:r>
      <w:r w:rsidRPr="00345370">
        <w:rPr>
          <w:rFonts w:ascii="Times New Roman" w:eastAsia="Times New Roman" w:hAnsi="Times New Roman" w:cs="Times New Roman"/>
          <w:sz w:val="28"/>
          <w:szCs w:val="28"/>
          <w:lang w:eastAsia="ru-RU"/>
        </w:rPr>
        <w:t>(</w:t>
      </w:r>
      <w:r w:rsidR="00ED6EDB" w:rsidRPr="00345370">
        <w:rPr>
          <w:rFonts w:ascii="Times New Roman" w:eastAsia="Times New Roman" w:hAnsi="Times New Roman" w:cs="Times New Roman"/>
          <w:sz w:val="28"/>
          <w:szCs w:val="28"/>
          <w:lang w:val="ru-RU" w:eastAsia="ru-RU"/>
        </w:rPr>
        <w:t>«</w:t>
      </w:r>
      <w:r w:rsidRPr="00345370">
        <w:rPr>
          <w:rFonts w:ascii="Times New Roman" w:eastAsia="Times New Roman" w:hAnsi="Times New Roman" w:cs="Times New Roman"/>
          <w:sz w:val="28"/>
          <w:szCs w:val="28"/>
          <w:lang w:eastAsia="ru-RU"/>
        </w:rPr>
        <w:t>Культура і життя</w:t>
      </w:r>
      <w:r w:rsidR="00ED6EDB" w:rsidRPr="00345370">
        <w:rPr>
          <w:rFonts w:ascii="Times New Roman" w:eastAsia="Times New Roman" w:hAnsi="Times New Roman" w:cs="Times New Roman"/>
          <w:sz w:val="28"/>
          <w:szCs w:val="28"/>
          <w:lang w:val="ru-RU" w:eastAsia="ru-RU"/>
        </w:rPr>
        <w:t>»,</w:t>
      </w:r>
      <w:r w:rsidRPr="00345370">
        <w:rPr>
          <w:rFonts w:ascii="Times New Roman" w:eastAsia="Times New Roman" w:hAnsi="Times New Roman" w:cs="Times New Roman"/>
          <w:sz w:val="28"/>
          <w:szCs w:val="28"/>
          <w:lang w:eastAsia="ru-RU"/>
        </w:rPr>
        <w:t xml:space="preserve"> 10.05.06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2)</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Коростень, Біла Церква, Чернігів…</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У цих місцях</w:t>
      </w:r>
      <w:r w:rsidRPr="00C73AB8">
        <w:rPr>
          <w:rFonts w:ascii="Times New Roman" w:eastAsia="Times New Roman" w:hAnsi="Times New Roman" w:cs="Times New Roman"/>
          <w:i/>
          <w:sz w:val="28"/>
          <w:szCs w:val="28"/>
          <w:lang w:eastAsia="ru-RU"/>
        </w:rPr>
        <w:t xml:space="preserve"> працював, переїжджаючи, і всюди відчував на собі недаремне око тайняків </w:t>
      </w:r>
      <w:r w:rsidRPr="00345370">
        <w:rPr>
          <w:rFonts w:ascii="Times New Roman" w:eastAsia="Times New Roman" w:hAnsi="Times New Roman" w:cs="Times New Roman"/>
          <w:sz w:val="28"/>
          <w:szCs w:val="28"/>
          <w:lang w:eastAsia="ru-RU"/>
        </w:rPr>
        <w:t>(</w:t>
      </w:r>
      <w:r w:rsidR="00ED6EDB" w:rsidRPr="00345370">
        <w:rPr>
          <w:rFonts w:ascii="Times New Roman" w:eastAsia="Times New Roman" w:hAnsi="Times New Roman" w:cs="Times New Roman"/>
          <w:sz w:val="28"/>
          <w:szCs w:val="28"/>
          <w:lang w:val="ru-RU" w:eastAsia="ru-RU"/>
        </w:rPr>
        <w:t>«</w:t>
      </w:r>
      <w:r w:rsidRPr="00345370">
        <w:rPr>
          <w:rFonts w:ascii="Times New Roman" w:eastAsia="Times New Roman" w:hAnsi="Times New Roman" w:cs="Times New Roman"/>
          <w:sz w:val="28"/>
          <w:szCs w:val="28"/>
          <w:lang w:eastAsia="ru-RU"/>
        </w:rPr>
        <w:t xml:space="preserve">Культура </w:t>
      </w:r>
      <w:r w:rsidRPr="00345370">
        <w:rPr>
          <w:rFonts w:ascii="Times New Roman" w:eastAsia="Times New Roman" w:hAnsi="Times New Roman" w:cs="Times New Roman"/>
          <w:sz w:val="28"/>
          <w:szCs w:val="28"/>
          <w:lang w:eastAsia="ru-RU"/>
        </w:rPr>
        <w:lastRenderedPageBreak/>
        <w:t>і життя</w:t>
      </w:r>
      <w:r w:rsidR="00ED6EDB" w:rsidRPr="00345370">
        <w:rPr>
          <w:rFonts w:ascii="Times New Roman" w:eastAsia="Times New Roman" w:hAnsi="Times New Roman" w:cs="Times New Roman"/>
          <w:sz w:val="28"/>
          <w:szCs w:val="28"/>
          <w:lang w:val="ru-RU" w:eastAsia="ru-RU"/>
        </w:rPr>
        <w:t>»,</w:t>
      </w:r>
      <w:r w:rsidRPr="00345370">
        <w:rPr>
          <w:rFonts w:ascii="Times New Roman" w:eastAsia="Times New Roman" w:hAnsi="Times New Roman" w:cs="Times New Roman"/>
          <w:sz w:val="28"/>
          <w:szCs w:val="28"/>
          <w:lang w:eastAsia="ru-RU"/>
        </w:rPr>
        <w:t xml:space="preserve"> 17.05.06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5)</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Умань!..</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Добра, ласкава </w:t>
      </w:r>
      <w:r w:rsidRPr="00C73AB8">
        <w:rPr>
          <w:rFonts w:ascii="Times New Roman" w:eastAsia="Times New Roman" w:hAnsi="Times New Roman" w:cs="Times New Roman"/>
          <w:b/>
          <w:i/>
          <w:sz w:val="28"/>
          <w:szCs w:val="28"/>
          <w:lang w:eastAsia="ru-RU"/>
        </w:rPr>
        <w:t xml:space="preserve">Умань. / </w:t>
      </w:r>
      <w:r w:rsidRPr="00C73AB8">
        <w:rPr>
          <w:rFonts w:ascii="Times New Roman" w:eastAsia="Times New Roman" w:hAnsi="Times New Roman" w:cs="Times New Roman"/>
          <w:i/>
          <w:sz w:val="28"/>
          <w:szCs w:val="28"/>
          <w:lang w:eastAsia="ru-RU"/>
        </w:rPr>
        <w:t xml:space="preserve">Хмари в небі – мов </w:t>
      </w:r>
    </w:p>
    <w:p w:rsidR="00EB1F5A" w:rsidRDefault="00EB1F5A" w:rsidP="00BE7C4E">
      <w:pPr>
        <w:widowControl w:val="0"/>
        <w:spacing w:after="0" w:line="360" w:lineRule="auto"/>
        <w:ind w:right="-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i/>
          <w:sz w:val="28"/>
          <w:szCs w:val="28"/>
          <w:lang w:eastAsia="ru-RU"/>
        </w:rPr>
        <w:t xml:space="preserve">сива шаль. / Я люблю у Софіївці думать, / Із минулого знявши вуаль </w:t>
      </w:r>
      <w:r w:rsidRPr="00345370">
        <w:rPr>
          <w:rFonts w:ascii="Times New Roman" w:eastAsia="Times New Roman" w:hAnsi="Times New Roman" w:cs="Times New Roman"/>
          <w:sz w:val="28"/>
          <w:szCs w:val="28"/>
          <w:lang w:eastAsia="ru-RU"/>
        </w:rPr>
        <w:t>(В.</w:t>
      </w:r>
      <w:r w:rsidR="00ED6EDB" w:rsidRPr="00345370">
        <w:rPr>
          <w:rFonts w:ascii="Times New Roman" w:eastAsia="Times New Roman" w:hAnsi="Times New Roman" w:cs="Times New Roman"/>
          <w:sz w:val="28"/>
          <w:szCs w:val="28"/>
          <w:lang w:val="ru-RU" w:eastAsia="ru-RU"/>
        </w:rPr>
        <w:t> </w:t>
      </w:r>
      <w:r w:rsidRPr="00345370">
        <w:rPr>
          <w:rFonts w:ascii="Times New Roman" w:eastAsia="Times New Roman" w:hAnsi="Times New Roman" w:cs="Times New Roman"/>
          <w:sz w:val="28"/>
          <w:szCs w:val="28"/>
          <w:lang w:eastAsia="ru-RU"/>
        </w:rPr>
        <w:t>Симоненко</w:t>
      </w:r>
      <w:r w:rsidR="00FD08CA">
        <w:rPr>
          <w:rFonts w:ascii="Times New Roman" w:eastAsia="Times New Roman" w:hAnsi="Times New Roman" w:cs="Times New Roman"/>
          <w:sz w:val="28"/>
          <w:szCs w:val="28"/>
          <w:lang w:eastAsia="ru-RU"/>
        </w:rPr>
        <w:t xml:space="preserve"> 2004: </w:t>
      </w:r>
      <w:r w:rsidRPr="00345370">
        <w:rPr>
          <w:rFonts w:ascii="Times New Roman" w:eastAsia="Times New Roman" w:hAnsi="Times New Roman" w:cs="Times New Roman"/>
          <w:sz w:val="28"/>
          <w:szCs w:val="28"/>
          <w:lang w:eastAsia="ru-RU"/>
        </w:rPr>
        <w:t>75).</w:t>
      </w:r>
    </w:p>
    <w:p w:rsidR="00EB1F5A" w:rsidRPr="006331BA" w:rsidRDefault="00EB1F5A" w:rsidP="00ED6EDB">
      <w:pPr>
        <w:widowControl w:val="0"/>
        <w:spacing w:after="0" w:line="360" w:lineRule="auto"/>
        <w:ind w:right="-1" w:firstLine="851"/>
        <w:jc w:val="both"/>
        <w:rPr>
          <w:rFonts w:ascii="Times New Roman" w:eastAsia="Times New Roman" w:hAnsi="Times New Roman" w:cs="Times New Roman"/>
          <w:sz w:val="28"/>
          <w:szCs w:val="28"/>
          <w:lang w:eastAsia="ru-RU"/>
        </w:rPr>
      </w:pPr>
      <w:r w:rsidRPr="006331BA">
        <w:rPr>
          <w:rFonts w:ascii="Times New Roman" w:eastAsia="Times New Roman" w:hAnsi="Times New Roman" w:cs="Times New Roman"/>
          <w:sz w:val="28"/>
          <w:szCs w:val="28"/>
          <w:lang w:eastAsia="ru-RU"/>
        </w:rPr>
        <w:t>Деякі дослідники вважають, що в конструкціях із називним уявлення можуть уживатися також і речовинні іменники. «Іменники речовинні називають речовини: харчові продукти, матеріали, види тканин, копалини, метали, хімічні елементи, ліки, сільськогосподарські культури та інші однорідні маси, що можна поділити» [</w:t>
      </w:r>
      <w:r w:rsidR="00FD08CA">
        <w:rPr>
          <w:rFonts w:ascii="Times New Roman" w:eastAsia="Times New Roman" w:hAnsi="Times New Roman" w:cs="Times New Roman"/>
          <w:sz w:val="28"/>
          <w:szCs w:val="28"/>
          <w:lang w:eastAsia="ru-RU"/>
        </w:rPr>
        <w:t xml:space="preserve">Русская граматика 2005: </w:t>
      </w:r>
      <w:r w:rsidRPr="006331BA">
        <w:rPr>
          <w:rFonts w:ascii="Times New Roman" w:eastAsia="Times New Roman" w:hAnsi="Times New Roman" w:cs="Times New Roman"/>
          <w:sz w:val="28"/>
          <w:szCs w:val="28"/>
          <w:lang w:eastAsia="ru-RU"/>
        </w:rPr>
        <w:t>462].</w:t>
      </w:r>
    </w:p>
    <w:p w:rsidR="00EB1F5A" w:rsidRPr="006331BA" w:rsidRDefault="00EB1F5A" w:rsidP="00ED6EDB">
      <w:pPr>
        <w:widowControl w:val="0"/>
        <w:spacing w:after="0" w:line="360" w:lineRule="auto"/>
        <w:ind w:right="-1" w:firstLine="851"/>
        <w:jc w:val="both"/>
        <w:rPr>
          <w:rFonts w:ascii="Times New Roman" w:eastAsia="Times New Roman" w:hAnsi="Times New Roman" w:cs="Times New Roman"/>
          <w:sz w:val="28"/>
          <w:szCs w:val="28"/>
          <w:lang w:eastAsia="ru-RU"/>
        </w:rPr>
      </w:pPr>
      <w:r w:rsidRPr="006331BA">
        <w:rPr>
          <w:rFonts w:ascii="Times New Roman" w:eastAsia="Times New Roman" w:hAnsi="Times New Roman" w:cs="Times New Roman"/>
          <w:sz w:val="28"/>
          <w:szCs w:val="28"/>
          <w:lang w:eastAsia="ru-RU"/>
        </w:rPr>
        <w:t>У нашому дослідженні в структурах із називним уявлення речовинні іменники, які називають поняття, важливі для людини в першу чергу, на жаль, не були виявлені</w:t>
      </w:r>
      <w:r w:rsidR="004E6D84">
        <w:rPr>
          <w:rFonts w:ascii="Times New Roman" w:eastAsia="Times New Roman" w:hAnsi="Times New Roman" w:cs="Times New Roman"/>
          <w:sz w:val="28"/>
          <w:szCs w:val="28"/>
          <w:lang w:eastAsia="ru-RU"/>
        </w:rPr>
        <w:t>, чого не можна сказати проструктури з називним теми, де речовинні іменники наявні</w:t>
      </w:r>
      <w:r w:rsidRPr="006331BA">
        <w:rPr>
          <w:rFonts w:ascii="Times New Roman" w:eastAsia="Times New Roman" w:hAnsi="Times New Roman" w:cs="Times New Roman"/>
          <w:sz w:val="28"/>
          <w:szCs w:val="28"/>
          <w:lang w:eastAsia="ru-RU"/>
        </w:rPr>
        <w:t xml:space="preserve">. Тому можна зробити висновок, що в </w:t>
      </w:r>
      <w:r w:rsidR="004E6D84">
        <w:rPr>
          <w:rFonts w:ascii="Times New Roman" w:eastAsia="Times New Roman" w:hAnsi="Times New Roman" w:cs="Times New Roman"/>
          <w:sz w:val="28"/>
          <w:szCs w:val="28"/>
          <w:lang w:eastAsia="ru-RU"/>
        </w:rPr>
        <w:t xml:space="preserve">дос ліджуваному матеріалі </w:t>
      </w:r>
      <w:r w:rsidRPr="006331BA">
        <w:rPr>
          <w:rFonts w:ascii="Times New Roman" w:eastAsia="Times New Roman" w:hAnsi="Times New Roman" w:cs="Times New Roman"/>
          <w:sz w:val="28"/>
          <w:szCs w:val="28"/>
          <w:lang w:eastAsia="ru-RU"/>
        </w:rPr>
        <w:t>речовинні іменники або не використовувалися взагалі, або вживалися у невеликій кількості.</w:t>
      </w:r>
    </w:p>
    <w:p w:rsidR="00EB1F5A" w:rsidRPr="00C73AB8" w:rsidRDefault="00EB1F5A" w:rsidP="00ED6EDB">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Отже, проаналізувавши конструкції із називним уявлення за лексичним наповненням, можна дійти висновку, що в них уживається абстрактна лексика, що використовується для позначення поняття внутрішнього світу людини, філософських роздумів, слова, що називають події, речовини або предмети, що вживаються в експресивному значенні. Серед власних іменників для конструкцій із називним уявлення характерні широко відомі імена, які здатні викликати певний образ, або імена, вже відомі з контексту. Також можна відзначити вживання в побудовах із називним уявлення високої лексики або переосмислення значень конкретних і речовинних лексем.</w:t>
      </w:r>
    </w:p>
    <w:p w:rsidR="00EB1F5A" w:rsidRPr="002E4583" w:rsidRDefault="00EB1F5A" w:rsidP="00ED6EDB">
      <w:pPr>
        <w:widowControl w:val="0"/>
        <w:spacing w:after="0" w:line="360" w:lineRule="auto"/>
        <w:ind w:right="-1" w:firstLine="851"/>
        <w:jc w:val="both"/>
        <w:rPr>
          <w:rFonts w:ascii="Times New Roman" w:eastAsia="Times New Roman" w:hAnsi="Times New Roman" w:cs="Times New Roman"/>
          <w:sz w:val="28"/>
          <w:szCs w:val="28"/>
          <w:lang w:eastAsia="ru-RU"/>
        </w:rPr>
      </w:pPr>
      <w:r w:rsidRPr="002E4583">
        <w:rPr>
          <w:rFonts w:ascii="Times New Roman" w:eastAsia="Times New Roman" w:hAnsi="Times New Roman" w:cs="Times New Roman"/>
          <w:sz w:val="28"/>
          <w:szCs w:val="28"/>
          <w:lang w:eastAsia="ru-RU"/>
        </w:rPr>
        <w:t xml:space="preserve">У структурaх із називним теми лексикa рiзномaнiтнiшa. Поряд із aбстрaктними iменникaми можуть уживaтися конкретнi: студентський обiд, кефiр, консерви тощо. Тaкi конструкцiї хaрaктернi для гaзетно-публiцистичного стилю. Слово, що ознaчaє предмет висловлювaння, виноситься в препозицiю для того, щоб привернути до нього увaгу: </w:t>
      </w:r>
      <w:r w:rsidRPr="002E4583">
        <w:rPr>
          <w:rFonts w:ascii="Times New Roman" w:eastAsia="Times New Roman" w:hAnsi="Times New Roman" w:cs="Times New Roman"/>
          <w:sz w:val="28"/>
          <w:szCs w:val="28"/>
          <w:lang w:eastAsia="ru-RU"/>
        </w:rPr>
        <w:lastRenderedPageBreak/>
        <w:t>iнформaцiя нaдaється «порцiями», розчленовaно. Це можнa робити в гaзетно</w:t>
      </w:r>
      <w:r>
        <w:rPr>
          <w:rFonts w:ascii="Times New Roman" w:eastAsia="Times New Roman" w:hAnsi="Times New Roman" w:cs="Times New Roman"/>
          <w:sz w:val="28"/>
          <w:szCs w:val="28"/>
          <w:lang w:eastAsia="ru-RU"/>
        </w:rPr>
        <w:t>-публіцистичному</w:t>
      </w:r>
      <w:r w:rsidRPr="002E4583">
        <w:rPr>
          <w:rFonts w:ascii="Times New Roman" w:eastAsia="Times New Roman" w:hAnsi="Times New Roman" w:cs="Times New Roman"/>
          <w:sz w:val="28"/>
          <w:szCs w:val="28"/>
          <w:lang w:eastAsia="ru-RU"/>
        </w:rPr>
        <w:t xml:space="preserve"> стилi, а саме в засобах масової інформації.</w:t>
      </w:r>
    </w:p>
    <w:p w:rsidR="00EB1F5A" w:rsidRPr="00C73AB8" w:rsidRDefault="00EB1F5A" w:rsidP="00F24D54">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Під час аналізу конструкцій із публіцистичним номінативом відзначено, що в цих побудовах  переважає конкретна лексика, яка є різноманітнішою, ніж у побудовах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називним уявлення.</w:t>
      </w:r>
    </w:p>
    <w:p w:rsidR="00EB1F5A" w:rsidRPr="00C73AB8" w:rsidRDefault="00EB1F5A" w:rsidP="00F24D54">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Н</w:t>
      </w:r>
      <w:r w:rsidRPr="00C73AB8">
        <w:rPr>
          <w:rFonts w:ascii="Times New Roman" w:eastAsia="Times New Roman" w:hAnsi="Times New Roman" w:cs="Times New Roman"/>
          <w:sz w:val="28"/>
          <w:szCs w:val="28"/>
          <w:lang w:eastAsia="ru-RU"/>
        </w:rPr>
        <w:t xml:space="preserve">азва установ, організацій, господарств. </w:t>
      </w:r>
      <w:r>
        <w:rPr>
          <w:rFonts w:ascii="Times New Roman" w:eastAsia="Times New Roman" w:hAnsi="Times New Roman" w:cs="Times New Roman"/>
          <w:sz w:val="28"/>
          <w:szCs w:val="28"/>
          <w:lang w:eastAsia="ru-RU"/>
        </w:rPr>
        <w:t xml:space="preserve">Це є найпродуктивніший вид лексики. </w:t>
      </w:r>
      <w:r w:rsidRPr="00C73AB8">
        <w:rPr>
          <w:rFonts w:ascii="Times New Roman" w:eastAsia="Times New Roman" w:hAnsi="Times New Roman" w:cs="Times New Roman"/>
          <w:b/>
          <w:i/>
          <w:sz w:val="28"/>
          <w:szCs w:val="28"/>
          <w:lang w:eastAsia="ru-RU"/>
        </w:rPr>
        <w:t>Українське радіо.</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Чи можна сьогодні уявити </w:t>
      </w:r>
      <w:r w:rsidRPr="00C73AB8">
        <w:rPr>
          <w:rFonts w:ascii="Times New Roman" w:eastAsia="Times New Roman" w:hAnsi="Times New Roman" w:cs="Times New Roman"/>
          <w:b/>
          <w:i/>
          <w:sz w:val="28"/>
          <w:szCs w:val="28"/>
          <w:lang w:eastAsia="ru-RU"/>
        </w:rPr>
        <w:t>без нього</w:t>
      </w:r>
      <w:r w:rsidRPr="00C73AB8">
        <w:rPr>
          <w:rFonts w:ascii="Times New Roman" w:eastAsia="Times New Roman" w:hAnsi="Times New Roman" w:cs="Times New Roman"/>
          <w:i/>
          <w:sz w:val="28"/>
          <w:szCs w:val="28"/>
          <w:lang w:eastAsia="ru-RU"/>
        </w:rPr>
        <w:t xml:space="preserve"> наше життя</w:t>
      </w:r>
      <w:r w:rsidRPr="00345370">
        <w:rPr>
          <w:rFonts w:ascii="Times New Roman" w:eastAsia="Times New Roman" w:hAnsi="Times New Roman" w:cs="Times New Roman"/>
          <w:i/>
          <w:sz w:val="28"/>
          <w:szCs w:val="28"/>
          <w:lang w:eastAsia="ru-RU"/>
        </w:rPr>
        <w:t>?</w:t>
      </w:r>
      <w:r w:rsidRPr="00345370">
        <w:rPr>
          <w:rFonts w:ascii="Times New Roman" w:eastAsia="Times New Roman" w:hAnsi="Times New Roman" w:cs="Times New Roman"/>
          <w:sz w:val="28"/>
          <w:szCs w:val="28"/>
          <w:lang w:eastAsia="ru-RU"/>
        </w:rPr>
        <w:t>(«Культура і життя», 17.05.06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4)</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Звітно-виборні збори в письменницькій організації</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Подія</w:t>
      </w:r>
      <w:r w:rsidRPr="00C73AB8">
        <w:rPr>
          <w:rFonts w:ascii="Times New Roman" w:eastAsia="Times New Roman" w:hAnsi="Times New Roman" w:cs="Times New Roman"/>
          <w:i/>
          <w:sz w:val="28"/>
          <w:szCs w:val="28"/>
          <w:lang w:eastAsia="ru-RU"/>
        </w:rPr>
        <w:t xml:space="preserve"> небуденна, інформація про них потребує і осмислення, і певного простору </w:t>
      </w:r>
      <w:r w:rsidRPr="00345370">
        <w:rPr>
          <w:rFonts w:ascii="Times New Roman" w:eastAsia="Times New Roman" w:hAnsi="Times New Roman" w:cs="Times New Roman"/>
          <w:sz w:val="28"/>
          <w:szCs w:val="28"/>
          <w:lang w:eastAsia="ru-RU"/>
        </w:rPr>
        <w:t>(«Літературна Україна», 06.04.06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2)</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Українське кіно…</w:t>
      </w:r>
      <w:r w:rsidRPr="00C73AB8">
        <w:rPr>
          <w:rFonts w:ascii="Times New Roman" w:eastAsia="Times New Roman" w:hAnsi="Times New Roman" w:cs="Times New Roman"/>
          <w:i/>
          <w:sz w:val="28"/>
          <w:szCs w:val="28"/>
          <w:lang w:eastAsia="ru-RU"/>
        </w:rPr>
        <w:t xml:space="preserve"> Ну та ви самі знаєте. Якщо поетичним </w:t>
      </w:r>
      <w:r w:rsidRPr="00C73AB8">
        <w:rPr>
          <w:rFonts w:ascii="Times New Roman" w:eastAsia="Times New Roman" w:hAnsi="Times New Roman" w:cs="Times New Roman"/>
          <w:b/>
          <w:i/>
          <w:sz w:val="28"/>
          <w:szCs w:val="28"/>
          <w:lang w:eastAsia="ru-RU"/>
        </w:rPr>
        <w:t>йому</w:t>
      </w:r>
      <w:r w:rsidRPr="00C73AB8">
        <w:rPr>
          <w:rFonts w:ascii="Times New Roman" w:eastAsia="Times New Roman" w:hAnsi="Times New Roman" w:cs="Times New Roman"/>
          <w:i/>
          <w:sz w:val="28"/>
          <w:szCs w:val="28"/>
          <w:lang w:eastAsia="ru-RU"/>
        </w:rPr>
        <w:t xml:space="preserve"> ще сяк-так дозволялося бути, то вже героїчним – однозначно </w:t>
      </w:r>
      <w:r w:rsidRPr="00345370">
        <w:rPr>
          <w:rFonts w:ascii="Times New Roman" w:eastAsia="Times New Roman" w:hAnsi="Times New Roman" w:cs="Times New Roman"/>
          <w:sz w:val="28"/>
          <w:szCs w:val="28"/>
          <w:lang w:eastAsia="ru-RU"/>
        </w:rPr>
        <w:t>(«Культура і життя», 30.10.05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5)</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Країна Мерелікундія…</w:t>
      </w:r>
      <w:r w:rsidRPr="00C73AB8">
        <w:rPr>
          <w:rFonts w:ascii="Times New Roman" w:eastAsia="Times New Roman" w:hAnsi="Times New Roman" w:cs="Times New Roman"/>
          <w:i/>
          <w:sz w:val="28"/>
          <w:szCs w:val="28"/>
          <w:lang w:eastAsia="ru-RU"/>
        </w:rPr>
        <w:t xml:space="preserve"> Потрапили ми </w:t>
      </w:r>
      <w:r w:rsidRPr="00C73AB8">
        <w:rPr>
          <w:rFonts w:ascii="Times New Roman" w:eastAsia="Times New Roman" w:hAnsi="Times New Roman" w:cs="Times New Roman"/>
          <w:b/>
          <w:i/>
          <w:sz w:val="28"/>
          <w:szCs w:val="28"/>
          <w:lang w:eastAsia="ru-RU"/>
        </w:rPr>
        <w:t>в неї</w:t>
      </w:r>
      <w:r w:rsidRPr="00C73AB8">
        <w:rPr>
          <w:rFonts w:ascii="Times New Roman" w:eastAsia="Times New Roman" w:hAnsi="Times New Roman" w:cs="Times New Roman"/>
          <w:i/>
          <w:sz w:val="28"/>
          <w:szCs w:val="28"/>
          <w:lang w:eastAsia="ru-RU"/>
        </w:rPr>
        <w:t xml:space="preserve"> чарівними каруселями, які закрутилися в руках акторів, перетворивши кольорові парасольки на казковий потяг </w:t>
      </w:r>
      <w:r w:rsidR="00345370">
        <w:rPr>
          <w:rFonts w:ascii="Times New Roman" w:eastAsia="Times New Roman" w:hAnsi="Times New Roman" w:cs="Times New Roman"/>
          <w:sz w:val="28"/>
          <w:szCs w:val="28"/>
          <w:lang w:eastAsia="ru-RU"/>
        </w:rPr>
        <w:t>(</w:t>
      </w:r>
      <w:r w:rsidRPr="00345370">
        <w:rPr>
          <w:rFonts w:ascii="Times New Roman" w:eastAsia="Times New Roman" w:hAnsi="Times New Roman" w:cs="Times New Roman"/>
          <w:sz w:val="28"/>
          <w:szCs w:val="28"/>
          <w:lang w:eastAsia="ru-RU"/>
        </w:rPr>
        <w:t>«Культура і життя», 12.05.04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w:t>
      </w:r>
      <w:r w:rsidR="001018B3" w:rsidRPr="00345370">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Pr="00211549">
        <w:rPr>
          <w:rFonts w:ascii="Times New Roman" w:eastAsia="Times New Roman" w:hAnsi="Times New Roman" w:cs="Times New Roman"/>
          <w:b/>
          <w:i/>
          <w:sz w:val="28"/>
          <w:szCs w:val="28"/>
          <w:lang w:eastAsia="ru-RU"/>
        </w:rPr>
        <w:t>ПАТ «Сєвєродонецьке об’єднання «Азот». Тут</w:t>
      </w:r>
      <w:r>
        <w:rPr>
          <w:rFonts w:ascii="Times New Roman" w:eastAsia="Times New Roman" w:hAnsi="Times New Roman" w:cs="Times New Roman"/>
          <w:i/>
          <w:sz w:val="28"/>
          <w:szCs w:val="28"/>
          <w:lang w:eastAsia="ru-RU"/>
        </w:rPr>
        <w:t xml:space="preserve"> виробляють і переробляють аміак, який зберігається на підприємствах в ізотермічних сховищах ємністю 12 тисяч тонн </w:t>
      </w:r>
      <w:r w:rsidRPr="00345370">
        <w:rPr>
          <w:rFonts w:ascii="Times New Roman" w:eastAsia="Times New Roman" w:hAnsi="Times New Roman" w:cs="Times New Roman"/>
          <w:sz w:val="28"/>
          <w:szCs w:val="28"/>
          <w:lang w:eastAsia="ru-RU"/>
        </w:rPr>
        <w:t>(«Урядовий кур’єр»,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241, 25.12.2014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9).</w:t>
      </w:r>
    </w:p>
    <w:p w:rsidR="00EB1F5A" w:rsidRPr="00C73AB8" w:rsidRDefault="00EB1F5A" w:rsidP="00F24D54">
      <w:pPr>
        <w:widowControl w:val="0"/>
        <w:spacing w:after="0" w:line="360" w:lineRule="auto"/>
        <w:ind w:right="-1" w:firstLine="851"/>
        <w:jc w:val="both"/>
        <w:rPr>
          <w:rFonts w:ascii="Times New Roman" w:eastAsia="Times New Roman" w:hAnsi="Times New Roman" w:cs="Times New Roman"/>
          <w:b/>
          <w:i/>
          <w:sz w:val="28"/>
          <w:szCs w:val="28"/>
          <w:lang w:eastAsia="ru-RU"/>
        </w:rPr>
      </w:pPr>
      <w:r w:rsidRPr="00C73AB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Друге місце посідає лексика, за допомогою якої позначені н</w:t>
      </w:r>
      <w:r w:rsidRPr="00C73AB8">
        <w:rPr>
          <w:rFonts w:ascii="Times New Roman" w:eastAsia="Times New Roman" w:hAnsi="Times New Roman" w:cs="Times New Roman"/>
          <w:sz w:val="28"/>
          <w:szCs w:val="28"/>
          <w:lang w:eastAsia="ru-RU"/>
        </w:rPr>
        <w:t xml:space="preserve">азви осіб. </w:t>
      </w:r>
      <w:r w:rsidRPr="00C73AB8">
        <w:rPr>
          <w:rFonts w:ascii="Times New Roman" w:eastAsia="Times New Roman" w:hAnsi="Times New Roman" w:cs="Times New Roman"/>
          <w:b/>
          <w:i/>
          <w:sz w:val="28"/>
          <w:szCs w:val="28"/>
          <w:lang w:eastAsia="ru-RU"/>
        </w:rPr>
        <w:t>Позитивний сучасний герой. Він</w:t>
      </w:r>
      <w:r w:rsidRPr="00C73AB8">
        <w:rPr>
          <w:rFonts w:ascii="Times New Roman" w:eastAsia="Times New Roman" w:hAnsi="Times New Roman" w:cs="Times New Roman"/>
          <w:i/>
          <w:sz w:val="28"/>
          <w:szCs w:val="28"/>
          <w:lang w:eastAsia="ru-RU"/>
        </w:rPr>
        <w:t xml:space="preserve"> – у самому центрі наших театральних мрій </w:t>
      </w:r>
      <w:r w:rsidRPr="00345370">
        <w:rPr>
          <w:rFonts w:ascii="Times New Roman" w:eastAsia="Times New Roman" w:hAnsi="Times New Roman" w:cs="Times New Roman"/>
          <w:sz w:val="28"/>
          <w:szCs w:val="28"/>
          <w:lang w:eastAsia="ru-RU"/>
        </w:rPr>
        <w:t>(«Літературна Україна», 05.06.03</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3)</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Художники-космісти. Це вони</w:t>
      </w:r>
      <w:r w:rsidRPr="00C73AB8">
        <w:rPr>
          <w:rFonts w:ascii="Times New Roman" w:eastAsia="Times New Roman" w:hAnsi="Times New Roman" w:cs="Times New Roman"/>
          <w:i/>
          <w:sz w:val="28"/>
          <w:szCs w:val="28"/>
          <w:lang w:eastAsia="ru-RU"/>
        </w:rPr>
        <w:t xml:space="preserve"> проникають своїми духовними очима вглиб зовнішньої форми речей і явищ, у саму суть природи й сенсу буття </w:t>
      </w:r>
      <w:r w:rsidRPr="00345370">
        <w:rPr>
          <w:rFonts w:ascii="Times New Roman" w:eastAsia="Times New Roman" w:hAnsi="Times New Roman" w:cs="Times New Roman"/>
          <w:sz w:val="28"/>
          <w:szCs w:val="28"/>
          <w:lang w:eastAsia="ru-RU"/>
        </w:rPr>
        <w:t>(«Культура і життя», 24.08.04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3)</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Олександр Довженко.</w:t>
      </w:r>
      <w:r w:rsidRPr="00C73AB8">
        <w:rPr>
          <w:rFonts w:ascii="Times New Roman" w:eastAsia="Times New Roman" w:hAnsi="Times New Roman" w:cs="Times New Roman"/>
          <w:i/>
          <w:sz w:val="28"/>
          <w:szCs w:val="28"/>
          <w:lang w:eastAsia="ru-RU"/>
        </w:rPr>
        <w:t xml:space="preserve"> Талановитий український </w:t>
      </w:r>
      <w:r w:rsidRPr="00C73AB8">
        <w:rPr>
          <w:rFonts w:ascii="Times New Roman" w:eastAsia="Times New Roman" w:hAnsi="Times New Roman" w:cs="Times New Roman"/>
          <w:b/>
          <w:i/>
          <w:sz w:val="28"/>
          <w:szCs w:val="28"/>
          <w:lang w:eastAsia="ru-RU"/>
        </w:rPr>
        <w:t>письменник i кiносценарист.</w:t>
      </w:r>
      <w:r w:rsidRPr="00C73AB8">
        <w:rPr>
          <w:rFonts w:ascii="Times New Roman" w:eastAsia="Times New Roman" w:hAnsi="Times New Roman" w:cs="Times New Roman"/>
          <w:i/>
          <w:sz w:val="28"/>
          <w:szCs w:val="28"/>
          <w:lang w:eastAsia="ru-RU"/>
        </w:rPr>
        <w:t xml:space="preserve"> Його творчий шлях не був устелений квiтами, але тим значнiшою вимальовується постать людини, яка йшла до звершення своїх задумiв, високо пiднявши голову, дорожила честю митця i була безкомпромiсною </w:t>
      </w:r>
      <w:r w:rsidRPr="00345370">
        <w:rPr>
          <w:rFonts w:ascii="Times New Roman" w:eastAsia="Times New Roman" w:hAnsi="Times New Roman" w:cs="Times New Roman"/>
          <w:sz w:val="28"/>
          <w:szCs w:val="28"/>
          <w:lang w:eastAsia="ru-RU"/>
        </w:rPr>
        <w:t>(«Шлях</w:t>
      </w:r>
      <w:r w:rsidR="00F24D54" w:rsidRPr="00345370">
        <w:rPr>
          <w:rFonts w:ascii="Times New Roman" w:eastAsia="Times New Roman" w:hAnsi="Times New Roman" w:cs="Times New Roman"/>
          <w:sz w:val="28"/>
          <w:szCs w:val="28"/>
          <w:lang w:eastAsia="ru-RU"/>
        </w:rPr>
        <w:t xml:space="preserve"> перемоги», №</w:t>
      </w:r>
      <w:r w:rsidR="00FD08CA">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35, 10.09.2014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8).</w:t>
      </w:r>
    </w:p>
    <w:p w:rsidR="00EB1F5A" w:rsidRPr="00C73AB8" w:rsidRDefault="00EB1F5A" w:rsidP="00F24D54">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Ці назви входять у контекст, позбавлений особливої експресії, і </w:t>
      </w:r>
      <w:r w:rsidRPr="00C73AB8">
        <w:rPr>
          <w:rFonts w:ascii="Times New Roman" w:eastAsia="Times New Roman" w:hAnsi="Times New Roman" w:cs="Times New Roman"/>
          <w:sz w:val="28"/>
          <w:szCs w:val="28"/>
          <w:lang w:eastAsia="ru-RU"/>
        </w:rPr>
        <w:lastRenderedPageBreak/>
        <w:t xml:space="preserve">виконують у конструкціях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інформаційним топіком зовсім іншу функцію, ніж назви осіб, які вживаються у побудовах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називним уявлення. Це функція видільна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функція зачину без експресивного відтінку – ці структури – нейтральні. </w:t>
      </w:r>
    </w:p>
    <w:p w:rsidR="00EB1F5A" w:rsidRPr="00C73AB8" w:rsidRDefault="00EB1F5A" w:rsidP="00F24D54">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Наступна група лексики – це н</w:t>
      </w:r>
      <w:r w:rsidRPr="00C73AB8">
        <w:rPr>
          <w:rFonts w:ascii="Times New Roman" w:eastAsia="Times New Roman" w:hAnsi="Times New Roman" w:cs="Times New Roman"/>
          <w:sz w:val="28"/>
          <w:szCs w:val="28"/>
          <w:lang w:eastAsia="ru-RU"/>
        </w:rPr>
        <w:t xml:space="preserve">азви предметних іменників. </w:t>
      </w:r>
      <w:r w:rsidRPr="00C73AB8">
        <w:rPr>
          <w:rFonts w:ascii="Times New Roman" w:eastAsia="Times New Roman" w:hAnsi="Times New Roman" w:cs="Times New Roman"/>
          <w:b/>
          <w:i/>
          <w:sz w:val="28"/>
          <w:szCs w:val="28"/>
          <w:lang w:eastAsia="ru-RU"/>
        </w:rPr>
        <w:t>Листи до коханої.</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 xml:space="preserve">Яка </w:t>
      </w:r>
      <w:r w:rsidRPr="00C73AB8">
        <w:rPr>
          <w:rFonts w:ascii="Times New Roman" w:eastAsia="Times New Roman" w:hAnsi="Times New Roman" w:cs="Times New Roman"/>
          <w:i/>
          <w:sz w:val="28"/>
          <w:szCs w:val="28"/>
          <w:lang w:eastAsia="ru-RU"/>
        </w:rPr>
        <w:t xml:space="preserve">ж бо нетлінна, неперебутна </w:t>
      </w:r>
      <w:r w:rsidRPr="00C73AB8">
        <w:rPr>
          <w:rFonts w:ascii="Times New Roman" w:eastAsia="Times New Roman" w:hAnsi="Times New Roman" w:cs="Times New Roman"/>
          <w:b/>
          <w:i/>
          <w:sz w:val="28"/>
          <w:szCs w:val="28"/>
          <w:lang w:eastAsia="ru-RU"/>
        </w:rPr>
        <w:t>сила з</w:t>
      </w:r>
      <w:r w:rsidRPr="00C73AB8">
        <w:rPr>
          <w:rFonts w:ascii="Times New Roman" w:eastAsia="Times New Roman" w:hAnsi="Times New Roman" w:cs="Times New Roman"/>
          <w:i/>
          <w:sz w:val="28"/>
          <w:szCs w:val="28"/>
          <w:lang w:eastAsia="ru-RU"/>
        </w:rPr>
        <w:t xml:space="preserve">ахована в них! Жодні вітри століть не здатні припорошити їхньої чистоти і свіжості </w:t>
      </w:r>
      <w:r w:rsidRPr="00345370">
        <w:rPr>
          <w:rFonts w:ascii="Times New Roman" w:eastAsia="Times New Roman" w:hAnsi="Times New Roman" w:cs="Times New Roman"/>
          <w:sz w:val="28"/>
          <w:szCs w:val="28"/>
          <w:lang w:eastAsia="ru-RU"/>
        </w:rPr>
        <w:t>(«Літературна Україна», 01.06.06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Ромашка посеред чорного поля.</w:t>
      </w:r>
      <w:r w:rsidRPr="00C73AB8">
        <w:rPr>
          <w:rFonts w:ascii="Times New Roman" w:eastAsia="Times New Roman" w:hAnsi="Times New Roman" w:cs="Times New Roman"/>
          <w:i/>
          <w:sz w:val="28"/>
          <w:szCs w:val="28"/>
          <w:lang w:eastAsia="ru-RU"/>
        </w:rPr>
        <w:t xml:space="preserve"> Проста й скромна </w:t>
      </w:r>
      <w:r w:rsidRPr="00C73AB8">
        <w:rPr>
          <w:rFonts w:ascii="Times New Roman" w:eastAsia="Times New Roman" w:hAnsi="Times New Roman" w:cs="Times New Roman"/>
          <w:b/>
          <w:i/>
          <w:sz w:val="28"/>
          <w:szCs w:val="28"/>
          <w:lang w:eastAsia="ru-RU"/>
        </w:rPr>
        <w:t>квiтка,</w:t>
      </w:r>
      <w:r w:rsidRPr="00C73AB8">
        <w:rPr>
          <w:rFonts w:ascii="Times New Roman" w:eastAsia="Times New Roman" w:hAnsi="Times New Roman" w:cs="Times New Roman"/>
          <w:i/>
          <w:sz w:val="28"/>
          <w:szCs w:val="28"/>
          <w:lang w:eastAsia="ru-RU"/>
        </w:rPr>
        <w:t xml:space="preserve"> серцю мила, з бiлими великими пелюстками та жовтою серединкою. </w:t>
      </w:r>
      <w:r w:rsidRPr="00345370">
        <w:rPr>
          <w:rFonts w:ascii="Times New Roman" w:eastAsia="Times New Roman" w:hAnsi="Times New Roman" w:cs="Times New Roman"/>
          <w:sz w:val="28"/>
          <w:szCs w:val="28"/>
          <w:lang w:eastAsia="ru-RU"/>
        </w:rPr>
        <w:t>(«Шлях</w:t>
      </w:r>
      <w:r w:rsidR="00F24D54" w:rsidRPr="00345370">
        <w:rPr>
          <w:rFonts w:ascii="Times New Roman" w:eastAsia="Times New Roman" w:hAnsi="Times New Roman" w:cs="Times New Roman"/>
          <w:sz w:val="28"/>
          <w:szCs w:val="28"/>
          <w:lang w:eastAsia="ru-RU"/>
        </w:rPr>
        <w:t xml:space="preserve"> перемоги», №</w:t>
      </w:r>
      <w:r w:rsidR="00FD08CA">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13, 01.04.2015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4).</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sz w:val="28"/>
          <w:szCs w:val="28"/>
          <w:lang w:eastAsia="ru-RU"/>
        </w:rPr>
        <w:t>Зазвичай, предметні іменники можуть уживатися з поширювачами, які їх уточнюють і конкретизують.</w:t>
      </w:r>
    </w:p>
    <w:p w:rsidR="00EB1F5A" w:rsidRPr="00345370" w:rsidRDefault="00EB1F5A" w:rsidP="00F24D54">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конструкціях із публіцистичним номінативом, на відміну від конструкцій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називним уявлення, можуть уживатися </w:t>
      </w:r>
      <w:r w:rsidR="00964BBC">
        <w:rPr>
          <w:rFonts w:ascii="Times New Roman" w:eastAsia="Times New Roman" w:hAnsi="Times New Roman" w:cs="Times New Roman"/>
          <w:sz w:val="28"/>
          <w:szCs w:val="28"/>
          <w:lang w:eastAsia="ru-RU"/>
        </w:rPr>
        <w:t xml:space="preserve">конкретні </w:t>
      </w:r>
      <w:r w:rsidRPr="00C73AB8">
        <w:rPr>
          <w:rFonts w:ascii="Times New Roman" w:eastAsia="Times New Roman" w:hAnsi="Times New Roman" w:cs="Times New Roman"/>
          <w:sz w:val="28"/>
          <w:szCs w:val="28"/>
          <w:lang w:eastAsia="ru-RU"/>
        </w:rPr>
        <w:t xml:space="preserve">іменники в прямому значенні. У таких випадках не відбувається переосмислення, переносу значень. Такі побудови різняться слабкою експресією. </w:t>
      </w:r>
      <w:r w:rsidRPr="00C73AB8">
        <w:rPr>
          <w:rFonts w:ascii="Times New Roman" w:eastAsia="Times New Roman" w:hAnsi="Times New Roman" w:cs="Times New Roman"/>
          <w:b/>
          <w:i/>
          <w:sz w:val="28"/>
          <w:szCs w:val="28"/>
          <w:lang w:eastAsia="ru-RU"/>
        </w:rPr>
        <w:t>Крим, Донбас</w:t>
      </w:r>
      <w:r w:rsidRPr="00C73AB8">
        <w:rPr>
          <w:rFonts w:ascii="Times New Roman" w:eastAsia="Times New Roman" w:hAnsi="Times New Roman" w:cs="Times New Roman"/>
          <w:b/>
          <w:sz w:val="28"/>
          <w:szCs w:val="28"/>
          <w:lang w:eastAsia="ru-RU"/>
        </w:rPr>
        <w:t xml:space="preserve">. </w:t>
      </w:r>
      <w:r w:rsidRPr="00C73AB8">
        <w:rPr>
          <w:rFonts w:ascii="Times New Roman" w:eastAsia="Times New Roman" w:hAnsi="Times New Roman" w:cs="Times New Roman"/>
          <w:b/>
          <w:i/>
          <w:sz w:val="28"/>
          <w:szCs w:val="28"/>
          <w:lang w:eastAsia="ru-RU"/>
        </w:rPr>
        <w:t>Хто</w:t>
      </w:r>
      <w:r w:rsidRPr="00C73AB8">
        <w:rPr>
          <w:rFonts w:ascii="Times New Roman" w:eastAsia="Times New Roman" w:hAnsi="Times New Roman" w:cs="Times New Roman"/>
          <w:i/>
          <w:sz w:val="28"/>
          <w:szCs w:val="28"/>
          <w:lang w:eastAsia="ru-RU"/>
        </w:rPr>
        <w:t xml:space="preserve"> наступний? </w:t>
      </w:r>
      <w:r w:rsidRPr="00345370">
        <w:rPr>
          <w:rFonts w:ascii="Times New Roman" w:eastAsia="Times New Roman" w:hAnsi="Times New Roman" w:cs="Times New Roman"/>
          <w:sz w:val="28"/>
          <w:szCs w:val="28"/>
          <w:lang w:eastAsia="ru-RU"/>
        </w:rPr>
        <w:t>(«Шлях перемоги», №</w:t>
      </w:r>
      <w:r w:rsidR="00C67B21">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40, 01.10.2014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Попи… Кадило. Це все</w:t>
      </w:r>
      <w:r w:rsidRPr="00C73AB8">
        <w:rPr>
          <w:rFonts w:ascii="Times New Roman" w:eastAsia="Times New Roman" w:hAnsi="Times New Roman" w:cs="Times New Roman"/>
          <w:i/>
          <w:sz w:val="28"/>
          <w:szCs w:val="28"/>
          <w:lang w:eastAsia="ru-RU"/>
        </w:rPr>
        <w:t xml:space="preserve"> так дисонує з Шевченком i його життям, — Тарас забирає очима небо: знову хочуть його закласти, запроторити, втиснути в якусь раму i спекулювати, «їздити» на ньому. Вiн був рiзний — i такий, i такий, усякий, власне, ЖИВИЙ i зайве його штучно й бездушно обожнювати чи возносити й тлумачити-виводити на кумира. «Свого» кумира — аби зробити «своїм»…Шевченко вже давно Є. ПОНАД УСІМ i ВСІМА </w:t>
      </w:r>
      <w:r w:rsidRPr="00345370">
        <w:rPr>
          <w:rFonts w:ascii="Times New Roman" w:eastAsia="Times New Roman" w:hAnsi="Times New Roman" w:cs="Times New Roman"/>
          <w:sz w:val="28"/>
          <w:szCs w:val="28"/>
          <w:lang w:eastAsia="ru-RU"/>
        </w:rPr>
        <w:t>(«Шлях перемоги»,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6, 04.02.2015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6)</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Карма, доля, Божий умисел</w:t>
      </w:r>
      <w:r w:rsidRPr="00C73AB8">
        <w:rPr>
          <w:rFonts w:ascii="Times New Roman" w:eastAsia="Times New Roman" w:hAnsi="Times New Roman" w:cs="Times New Roman"/>
          <w:i/>
          <w:sz w:val="28"/>
          <w:szCs w:val="28"/>
          <w:lang w:eastAsia="ru-RU"/>
        </w:rPr>
        <w:t xml:space="preserve">. Серед людей </w:t>
      </w:r>
      <w:r w:rsidRPr="00C73AB8">
        <w:rPr>
          <w:rFonts w:ascii="Times New Roman" w:eastAsia="Times New Roman" w:hAnsi="Times New Roman" w:cs="Times New Roman"/>
          <w:b/>
          <w:i/>
          <w:sz w:val="28"/>
          <w:szCs w:val="28"/>
          <w:lang w:eastAsia="ru-RU"/>
        </w:rPr>
        <w:t>це</w:t>
      </w:r>
      <w:r w:rsidRPr="00C73AB8">
        <w:rPr>
          <w:rFonts w:ascii="Times New Roman" w:eastAsia="Times New Roman" w:hAnsi="Times New Roman" w:cs="Times New Roman"/>
          <w:i/>
          <w:sz w:val="28"/>
          <w:szCs w:val="28"/>
          <w:lang w:eastAsia="ru-RU"/>
        </w:rPr>
        <w:t xml:space="preserve"> називають по-різному, але одне залишається незмінним – руйнування святинь ніколи не залишаєт</w:t>
      </w:r>
      <w:r w:rsidR="00F24D54">
        <w:rPr>
          <w:rFonts w:ascii="Times New Roman" w:eastAsia="Times New Roman" w:hAnsi="Times New Roman" w:cs="Times New Roman"/>
          <w:i/>
          <w:sz w:val="28"/>
          <w:szCs w:val="28"/>
          <w:lang w:eastAsia="ru-RU"/>
        </w:rPr>
        <w:t xml:space="preserve">ься безкарним. </w:t>
      </w:r>
      <w:r w:rsidR="00F24D54" w:rsidRPr="00345370">
        <w:rPr>
          <w:rFonts w:ascii="Times New Roman" w:eastAsia="Times New Roman" w:hAnsi="Times New Roman" w:cs="Times New Roman"/>
          <w:sz w:val="28"/>
          <w:szCs w:val="28"/>
          <w:lang w:eastAsia="ru-RU"/>
        </w:rPr>
        <w:t>(«Свобода», №</w:t>
      </w:r>
      <w:r w:rsidR="00C67B21">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255, 29.05-04.06.2014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11).</w:t>
      </w:r>
    </w:p>
    <w:p w:rsidR="00EB1F5A" w:rsidRPr="00345370" w:rsidRDefault="00EB1F5A" w:rsidP="00F24D54">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4. Крім того, у конструкціях із публіцистичним топіком виділяємо групи, що позначають різні події, заходи, поняття зі сфери матеріального </w:t>
      </w:r>
      <w:r w:rsidRPr="00C73AB8">
        <w:rPr>
          <w:rFonts w:ascii="Times New Roman" w:eastAsia="Times New Roman" w:hAnsi="Times New Roman" w:cs="Times New Roman"/>
          <w:sz w:val="28"/>
          <w:szCs w:val="28"/>
          <w:lang w:eastAsia="ru-RU"/>
        </w:rPr>
        <w:lastRenderedPageBreak/>
        <w:t xml:space="preserve">виробництва, побутової сфери тощо. </w:t>
      </w:r>
      <w:r w:rsidRPr="00C73AB8">
        <w:rPr>
          <w:rFonts w:ascii="Times New Roman" w:eastAsia="Times New Roman" w:hAnsi="Times New Roman" w:cs="Times New Roman"/>
          <w:b/>
          <w:i/>
          <w:sz w:val="28"/>
          <w:szCs w:val="28"/>
          <w:lang w:eastAsia="ru-RU"/>
        </w:rPr>
        <w:t>Опера… Оперний спів.</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Яке значення мають </w:t>
      </w:r>
      <w:r w:rsidRPr="00C73AB8">
        <w:rPr>
          <w:rFonts w:ascii="Times New Roman" w:eastAsia="Times New Roman" w:hAnsi="Times New Roman" w:cs="Times New Roman"/>
          <w:b/>
          <w:i/>
          <w:sz w:val="28"/>
          <w:szCs w:val="28"/>
          <w:lang w:eastAsia="ru-RU"/>
        </w:rPr>
        <w:t>вони</w:t>
      </w:r>
      <w:r w:rsidRPr="00C73AB8">
        <w:rPr>
          <w:rFonts w:ascii="Times New Roman" w:eastAsia="Times New Roman" w:hAnsi="Times New Roman" w:cs="Times New Roman"/>
          <w:i/>
          <w:sz w:val="28"/>
          <w:szCs w:val="28"/>
          <w:lang w:eastAsia="ru-RU"/>
        </w:rPr>
        <w:t xml:space="preserve"> у Вашому </w:t>
      </w:r>
      <w:r w:rsidRPr="00345370">
        <w:rPr>
          <w:rFonts w:ascii="Times New Roman" w:eastAsia="Times New Roman" w:hAnsi="Times New Roman" w:cs="Times New Roman"/>
          <w:i/>
          <w:sz w:val="28"/>
          <w:szCs w:val="28"/>
          <w:lang w:eastAsia="ru-RU"/>
        </w:rPr>
        <w:t>житті?</w:t>
      </w:r>
      <w:r w:rsidRPr="00345370">
        <w:rPr>
          <w:rFonts w:ascii="Times New Roman" w:eastAsia="Times New Roman" w:hAnsi="Times New Roman" w:cs="Times New Roman"/>
          <w:sz w:val="28"/>
          <w:szCs w:val="28"/>
          <w:lang w:eastAsia="ru-RU"/>
        </w:rPr>
        <w:t>(«Культура і життя», 12.04.06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 xml:space="preserve">Література. </w:t>
      </w:r>
      <w:r w:rsidRPr="00C73AB8">
        <w:rPr>
          <w:rFonts w:ascii="Times New Roman" w:eastAsia="Times New Roman" w:hAnsi="Times New Roman" w:cs="Times New Roman"/>
          <w:i/>
          <w:sz w:val="28"/>
          <w:szCs w:val="28"/>
          <w:lang w:eastAsia="ru-RU"/>
        </w:rPr>
        <w:t xml:space="preserve">Якою різною і непередбачливою може бути </w:t>
      </w:r>
      <w:r w:rsidRPr="00C73AB8">
        <w:rPr>
          <w:rFonts w:ascii="Times New Roman" w:eastAsia="Times New Roman" w:hAnsi="Times New Roman" w:cs="Times New Roman"/>
          <w:b/>
          <w:i/>
          <w:sz w:val="28"/>
          <w:szCs w:val="28"/>
          <w:lang w:eastAsia="ru-RU"/>
        </w:rPr>
        <w:t>ця жінка</w:t>
      </w:r>
      <w:r w:rsidRPr="00C73AB8">
        <w:rPr>
          <w:rFonts w:ascii="Times New Roman" w:eastAsia="Times New Roman" w:hAnsi="Times New Roman" w:cs="Times New Roman"/>
          <w:i/>
          <w:sz w:val="28"/>
          <w:szCs w:val="28"/>
          <w:lang w:eastAsia="ru-RU"/>
        </w:rPr>
        <w:t>! Сьогодні вона постане перед вами Поезією, завтра закотить вам Драму, потім обізветься Прозою і накинеться на вас Критикою</w:t>
      </w:r>
      <w:r w:rsidRPr="00345370">
        <w:rPr>
          <w:rFonts w:ascii="Times New Roman" w:eastAsia="Times New Roman" w:hAnsi="Times New Roman" w:cs="Times New Roman"/>
          <w:sz w:val="28"/>
          <w:szCs w:val="28"/>
          <w:lang w:eastAsia="ru-RU"/>
        </w:rPr>
        <w:t>…(«Літературна Україна», 20.04.06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11)</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 xml:space="preserve">Перший проект – «Шевченко 200». Це робота </w:t>
      </w:r>
      <w:r w:rsidRPr="00C73AB8">
        <w:rPr>
          <w:rFonts w:ascii="Times New Roman" w:eastAsia="Times New Roman" w:hAnsi="Times New Roman" w:cs="Times New Roman"/>
          <w:i/>
          <w:sz w:val="28"/>
          <w:szCs w:val="28"/>
          <w:lang w:eastAsia="ru-RU"/>
        </w:rPr>
        <w:t>режисера Олександра Денисенка «Таразі», фільм Михайла Іллєнка «Толока», «Кобзар» Тараса Ткаченка. У темі «Кіно для дітей та молоді» представлені анімації «Ескімоска», «Моя Країна Україна», «Дідочок задумав женитись», «Котигорошко», а також повнометражні ігрові проекти – «Іван Сила» Віктора Андрієнко та «Трубач» Ана</w:t>
      </w:r>
      <w:r w:rsidR="00F24D54">
        <w:rPr>
          <w:rFonts w:ascii="Times New Roman" w:eastAsia="Times New Roman" w:hAnsi="Times New Roman" w:cs="Times New Roman"/>
          <w:i/>
          <w:sz w:val="28"/>
          <w:szCs w:val="28"/>
          <w:lang w:eastAsia="ru-RU"/>
        </w:rPr>
        <w:t xml:space="preserve">толія Матешка. </w:t>
      </w:r>
      <w:r w:rsidR="00F24D54" w:rsidRPr="00345370">
        <w:rPr>
          <w:rFonts w:ascii="Times New Roman" w:eastAsia="Times New Roman" w:hAnsi="Times New Roman" w:cs="Times New Roman"/>
          <w:sz w:val="28"/>
          <w:szCs w:val="28"/>
          <w:lang w:eastAsia="ru-RU"/>
        </w:rPr>
        <w:t>(«Свобода», №</w:t>
      </w:r>
      <w:r w:rsidR="00FD08CA">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240, 13-19.02.2014</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10)</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Люстрацiя.</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Люстрацiя,</w:t>
      </w:r>
      <w:r w:rsidRPr="00C73AB8">
        <w:rPr>
          <w:rFonts w:ascii="Times New Roman" w:eastAsia="Times New Roman" w:hAnsi="Times New Roman" w:cs="Times New Roman"/>
          <w:i/>
          <w:sz w:val="28"/>
          <w:szCs w:val="28"/>
          <w:lang w:eastAsia="ru-RU"/>
        </w:rPr>
        <w:t xml:space="preserve"> що господньо висiла тодi в повiтрi, чомусь i чогось у ньому так i зависла </w:t>
      </w:r>
      <w:r w:rsidRPr="00345370">
        <w:rPr>
          <w:rFonts w:ascii="Times New Roman" w:eastAsia="Times New Roman" w:hAnsi="Times New Roman" w:cs="Times New Roman"/>
          <w:sz w:val="28"/>
          <w:szCs w:val="28"/>
          <w:lang w:eastAsia="ru-RU"/>
        </w:rPr>
        <w:t>(«Шлях</w:t>
      </w:r>
      <w:r w:rsidR="00F24D54" w:rsidRPr="00345370">
        <w:rPr>
          <w:rFonts w:ascii="Times New Roman" w:eastAsia="Times New Roman" w:hAnsi="Times New Roman" w:cs="Times New Roman"/>
          <w:sz w:val="28"/>
          <w:szCs w:val="28"/>
          <w:lang w:eastAsia="ru-RU"/>
        </w:rPr>
        <w:t xml:space="preserve"> перемоги», №</w:t>
      </w:r>
      <w:r w:rsidR="00C67B21">
        <w:rPr>
          <w:rFonts w:ascii="Times New Roman" w:eastAsia="Times New Roman" w:hAnsi="Times New Roman" w:cs="Times New Roman"/>
          <w:sz w:val="28"/>
          <w:szCs w:val="28"/>
          <w:lang w:eastAsia="ru-RU"/>
        </w:rPr>
        <w:t> </w:t>
      </w:r>
      <w:r w:rsidR="00F24D54" w:rsidRPr="00345370">
        <w:rPr>
          <w:rFonts w:ascii="Times New Roman" w:eastAsia="Times New Roman" w:hAnsi="Times New Roman" w:cs="Times New Roman"/>
          <w:sz w:val="28"/>
          <w:szCs w:val="28"/>
          <w:lang w:eastAsia="ru-RU"/>
        </w:rPr>
        <w:t>20, 20.05.2015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5).</w:t>
      </w:r>
    </w:p>
    <w:p w:rsidR="00EB1F5A" w:rsidRPr="00C73AB8" w:rsidRDefault="00EB1F5A" w:rsidP="0068427B">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Широке використання у конструкціях із публіцистичним топіком різноманітної лексики пояснюється їхньою функціональною своєрідністю. Їхнє призначення – виділити тему висловлення, привернути увагу читача. Вони менше обмежені лексикою, тому темою висловлення може бути, між іншим, будь-який іменник.</w:t>
      </w:r>
    </w:p>
    <w:p w:rsidR="00EB1F5A" w:rsidRPr="00345370" w:rsidRDefault="00EB1F5A" w:rsidP="0068427B">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5. У конструкціях з інформаційним топіком уживання іменників, що позначають власні назви, обмежене. Це також найменування осіб і географічні назви. </w:t>
      </w:r>
      <w:r w:rsidRPr="00C73AB8">
        <w:rPr>
          <w:rFonts w:ascii="Times New Roman" w:eastAsia="Times New Roman" w:hAnsi="Times New Roman" w:cs="Times New Roman"/>
          <w:b/>
          <w:i/>
          <w:sz w:val="28"/>
          <w:szCs w:val="28"/>
          <w:lang w:eastAsia="ru-RU"/>
        </w:rPr>
        <w:t>А шістдесятники Артур Войтецький і Микола Мащенко.</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Потужна постать Довженка всіх їх затулила, потужна кінематографія Росії відкинула велику тінь, у якій заховані й українці, і багато інших колишніх радянських кінематографій</w:t>
      </w:r>
      <w:r w:rsidRPr="00345370">
        <w:rPr>
          <w:rFonts w:ascii="Times New Roman" w:eastAsia="Times New Roman" w:hAnsi="Times New Roman" w:cs="Times New Roman"/>
          <w:sz w:val="28"/>
          <w:szCs w:val="28"/>
          <w:lang w:eastAsia="ru-RU"/>
        </w:rPr>
        <w:t>…(«Дзеркало тижня», 12.02.05,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19)</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Лiтератор i видавець Іван Малкович — i то на iстину! — видав, за змiстом, природнiй правдивий оригiнал (Київ: А-ба-ба-га-ла-ма-га, 1998</w:t>
      </w:r>
      <w:r w:rsidR="001018B3">
        <w:rPr>
          <w:rFonts w:ascii="Times New Roman" w:eastAsia="Times New Roman" w:hAnsi="Times New Roman" w:cs="Times New Roman"/>
          <w:i/>
          <w:sz w:val="28"/>
          <w:szCs w:val="28"/>
          <w:lang w:eastAsia="ru-RU"/>
        </w:rPr>
        <w:t>,</w:t>
      </w:r>
      <w:r w:rsidRPr="00C73AB8">
        <w:rPr>
          <w:rFonts w:ascii="Times New Roman" w:eastAsia="Times New Roman" w:hAnsi="Times New Roman" w:cs="Times New Roman"/>
          <w:i/>
          <w:sz w:val="28"/>
          <w:szCs w:val="28"/>
          <w:lang w:eastAsia="ru-RU"/>
        </w:rPr>
        <w:t xml:space="preserve"> редакцiю перекладу здiйснено за другим, переробленим авторським виданням 1942 року з урахуванням першого авторського видання 1835 року). </w:t>
      </w:r>
      <w:r w:rsidRPr="00C73AB8">
        <w:rPr>
          <w:rFonts w:ascii="Times New Roman" w:eastAsia="Times New Roman" w:hAnsi="Times New Roman" w:cs="Times New Roman"/>
          <w:i/>
          <w:sz w:val="28"/>
          <w:szCs w:val="28"/>
          <w:lang w:eastAsia="ru-RU"/>
        </w:rPr>
        <w:lastRenderedPageBreak/>
        <w:t xml:space="preserve">Де «Тарас Бульба» — то первородний «Тарас Бульба». </w:t>
      </w:r>
      <w:r w:rsidRPr="00C73AB8">
        <w:rPr>
          <w:rFonts w:ascii="Times New Roman" w:eastAsia="Times New Roman" w:hAnsi="Times New Roman" w:cs="Times New Roman"/>
          <w:b/>
          <w:i/>
          <w:sz w:val="28"/>
          <w:szCs w:val="28"/>
          <w:lang w:eastAsia="ru-RU"/>
        </w:rPr>
        <w:t>Тарас Бульба. Запорозький отаман. Козацький. полковник</w:t>
      </w:r>
      <w:r w:rsidRPr="00C73AB8">
        <w:rPr>
          <w:rFonts w:ascii="Times New Roman" w:eastAsia="Times New Roman" w:hAnsi="Times New Roman" w:cs="Times New Roman"/>
          <w:i/>
          <w:sz w:val="28"/>
          <w:szCs w:val="28"/>
          <w:lang w:eastAsia="ru-RU"/>
        </w:rPr>
        <w:t xml:space="preserve">: «…панували праведнi й неправеднi уявлення про землю, що стали якимись суперечливими й неприкаяними, до яких належала тодi Україна» </w:t>
      </w:r>
      <w:r w:rsidRPr="00345370">
        <w:rPr>
          <w:rFonts w:ascii="Times New Roman" w:eastAsia="Times New Roman" w:hAnsi="Times New Roman" w:cs="Times New Roman"/>
          <w:sz w:val="28"/>
          <w:szCs w:val="28"/>
          <w:lang w:eastAsia="ru-RU"/>
        </w:rPr>
        <w:t>(«Шлях перемоги»,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 xml:space="preserve">6, </w:t>
      </w:r>
      <w:r w:rsidR="0068427B" w:rsidRPr="00345370">
        <w:rPr>
          <w:rFonts w:ascii="Times New Roman" w:eastAsia="Times New Roman" w:hAnsi="Times New Roman" w:cs="Times New Roman"/>
          <w:sz w:val="28"/>
          <w:szCs w:val="28"/>
          <w:lang w:eastAsia="ru-RU"/>
        </w:rPr>
        <w:t>04.02.2015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6).</w:t>
      </w:r>
    </w:p>
    <w:p w:rsidR="00EB1F5A" w:rsidRPr="00C73AB8" w:rsidRDefault="00EB1F5A" w:rsidP="001F5AF3">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У конструкціях із публіцистичним номінативом варто відзначити уживання імен відомих осіб. Але це не такі всесвітньо відомі імена, як у конструкціях із називним уявлення, де вони, навіть окремо взяті, здатні викликати у свідомості уявлення, образ. Тому в базовій частині таких побудов із публіцистичним номінативом подається не нова інформація про відому особу (як у конструкціях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називним уявлення), а вказуються відомості про цю особу. </w:t>
      </w:r>
      <w:r w:rsidRPr="00C73AB8">
        <w:rPr>
          <w:rFonts w:ascii="Times New Roman" w:eastAsia="Calibri" w:hAnsi="Times New Roman" w:cs="Calibri"/>
          <w:b/>
          <w:i/>
          <w:sz w:val="28"/>
          <w:szCs w:val="28"/>
        </w:rPr>
        <w:t>Олександр Ткаченко, Елеонора Пащенко, Борис Таборов, Оксана Забужко – всіх їх</w:t>
      </w:r>
      <w:r w:rsidRPr="00C73AB8">
        <w:rPr>
          <w:rFonts w:ascii="Times New Roman" w:eastAsia="Calibri" w:hAnsi="Times New Roman" w:cs="Calibri"/>
          <w:i/>
          <w:sz w:val="28"/>
          <w:szCs w:val="28"/>
        </w:rPr>
        <w:t xml:space="preserve"> об’єднує те, що вони навчалися в одній школі, хоча і в різні роки </w:t>
      </w:r>
      <w:r w:rsidRPr="00345370">
        <w:rPr>
          <w:rFonts w:ascii="Times New Roman" w:eastAsia="Calibri" w:hAnsi="Times New Roman" w:cs="Calibri"/>
          <w:sz w:val="28"/>
          <w:szCs w:val="28"/>
        </w:rPr>
        <w:t>(«Культура і життя», №</w:t>
      </w:r>
      <w:r w:rsidR="00FD08CA">
        <w:rPr>
          <w:rFonts w:ascii="Times New Roman" w:eastAsia="Calibri" w:hAnsi="Times New Roman" w:cs="Calibri"/>
          <w:sz w:val="28"/>
          <w:szCs w:val="28"/>
        </w:rPr>
        <w:t> </w:t>
      </w:r>
      <w:r w:rsidRPr="00345370">
        <w:rPr>
          <w:rFonts w:ascii="Times New Roman" w:eastAsia="Calibri" w:hAnsi="Times New Roman" w:cs="Calibri"/>
          <w:sz w:val="28"/>
          <w:szCs w:val="28"/>
        </w:rPr>
        <w:t>18-22, 2010</w:t>
      </w:r>
      <w:r w:rsidR="00FD08CA">
        <w:rPr>
          <w:rFonts w:ascii="Times New Roman" w:eastAsia="Calibri" w:hAnsi="Times New Roman" w:cs="Calibri"/>
          <w:sz w:val="28"/>
          <w:szCs w:val="28"/>
        </w:rPr>
        <w:t xml:space="preserve">: </w:t>
      </w:r>
      <w:r w:rsidRPr="00345370">
        <w:rPr>
          <w:rFonts w:ascii="Times New Roman" w:eastAsia="Calibri" w:hAnsi="Times New Roman" w:cs="Calibri"/>
          <w:sz w:val="28"/>
          <w:szCs w:val="28"/>
        </w:rPr>
        <w:t>12)</w:t>
      </w:r>
      <w:r w:rsidR="001018B3" w:rsidRPr="00345370">
        <w:rPr>
          <w:rFonts w:ascii="Times New Roman" w:eastAsia="Calibri" w:hAnsi="Times New Roman" w:cs="Calibri"/>
          <w:sz w:val="28"/>
          <w:szCs w:val="28"/>
        </w:rPr>
        <w:t>,</w:t>
      </w:r>
      <w:r w:rsidRPr="00345370">
        <w:rPr>
          <w:rFonts w:ascii="Times New Roman" w:eastAsia="Calibri" w:hAnsi="Times New Roman" w:cs="Calibri"/>
          <w:sz w:val="28"/>
          <w:szCs w:val="28"/>
        </w:rPr>
        <w:t xml:space="preserve"> </w:t>
      </w:r>
      <w:r w:rsidRPr="00C73AB8">
        <w:rPr>
          <w:rFonts w:ascii="Times New Roman" w:eastAsia="Times New Roman" w:hAnsi="Times New Roman" w:cs="Times New Roman"/>
          <w:b/>
          <w:i/>
          <w:sz w:val="28"/>
          <w:szCs w:val="28"/>
          <w:lang w:eastAsia="ru-RU"/>
        </w:rPr>
        <w:t>Аверинцев і Україна</w:t>
      </w:r>
      <w:r w:rsidRPr="00C73AB8">
        <w:rPr>
          <w:rFonts w:ascii="Times New Roman" w:eastAsia="Times New Roman" w:hAnsi="Times New Roman" w:cs="Times New Roman"/>
          <w:i/>
          <w:sz w:val="28"/>
          <w:szCs w:val="28"/>
          <w:lang w:eastAsia="ru-RU"/>
        </w:rPr>
        <w:t xml:space="preserve">… Гадаю, </w:t>
      </w:r>
      <w:r w:rsidRPr="00C73AB8">
        <w:rPr>
          <w:rFonts w:ascii="Times New Roman" w:eastAsia="Times New Roman" w:hAnsi="Times New Roman" w:cs="Times New Roman"/>
          <w:b/>
          <w:i/>
          <w:sz w:val="28"/>
          <w:szCs w:val="28"/>
          <w:lang w:eastAsia="ru-RU"/>
        </w:rPr>
        <w:t>ця тема</w:t>
      </w:r>
      <w:r w:rsidRPr="00C73AB8">
        <w:rPr>
          <w:rFonts w:ascii="Times New Roman" w:eastAsia="Times New Roman" w:hAnsi="Times New Roman" w:cs="Times New Roman"/>
          <w:i/>
          <w:sz w:val="28"/>
          <w:szCs w:val="28"/>
          <w:lang w:eastAsia="ru-RU"/>
        </w:rPr>
        <w:t xml:space="preserve"> ще знайде свого гідного дослідника і тлумача </w:t>
      </w:r>
      <w:r w:rsidRPr="00345370">
        <w:rPr>
          <w:rFonts w:ascii="Times New Roman" w:eastAsia="Times New Roman" w:hAnsi="Times New Roman" w:cs="Times New Roman"/>
          <w:sz w:val="28"/>
          <w:szCs w:val="28"/>
          <w:lang w:eastAsia="ru-RU"/>
        </w:rPr>
        <w:t>(«Дзеркало тижня», 18.02.06,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22).</w:t>
      </w:r>
    </w:p>
    <w:p w:rsidR="00EB1F5A" w:rsidRPr="00C73AB8" w:rsidRDefault="00EB1F5A" w:rsidP="00EC798A">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У конструкціях із публіцистичним номінативом іменники, що означають власні назви, виконують іншу функцію. Це функція видільна, функція, за допомогою якої треба привернути увагу</w:t>
      </w:r>
      <w:r>
        <w:rPr>
          <w:rFonts w:ascii="Times New Roman" w:eastAsia="Times New Roman" w:hAnsi="Times New Roman" w:cs="Times New Roman"/>
          <w:sz w:val="28"/>
          <w:szCs w:val="28"/>
          <w:lang w:eastAsia="ru-RU"/>
        </w:rPr>
        <w:t xml:space="preserve"> читача</w:t>
      </w:r>
      <w:r w:rsidRPr="00C73AB8">
        <w:rPr>
          <w:rFonts w:ascii="Times New Roman" w:eastAsia="Times New Roman" w:hAnsi="Times New Roman" w:cs="Times New Roman"/>
          <w:sz w:val="28"/>
          <w:szCs w:val="28"/>
          <w:lang w:eastAsia="ru-RU"/>
        </w:rPr>
        <w:t xml:space="preserve">. Такі конструкції позбавлені психологічного підтексту і є менш експресивними. Аналогічну функцію виконують власні іменники, що позначають географічні назви. </w:t>
      </w:r>
      <w:r w:rsidRPr="00C73AB8">
        <w:rPr>
          <w:rFonts w:ascii="Times New Roman" w:eastAsia="Times New Roman" w:hAnsi="Times New Roman" w:cs="Times New Roman"/>
          <w:b/>
          <w:i/>
          <w:sz w:val="28"/>
          <w:szCs w:val="28"/>
          <w:lang w:eastAsia="ru-RU"/>
        </w:rPr>
        <w:t xml:space="preserve">Центр Закарпаття. Ужгород. Це місто </w:t>
      </w:r>
      <w:r w:rsidRPr="00C73AB8">
        <w:rPr>
          <w:rFonts w:ascii="Times New Roman" w:eastAsia="Times New Roman" w:hAnsi="Times New Roman" w:cs="Times New Roman"/>
          <w:i/>
          <w:sz w:val="28"/>
          <w:szCs w:val="28"/>
          <w:lang w:eastAsia="ru-RU"/>
        </w:rPr>
        <w:t xml:space="preserve">важко чимось здивувати </w:t>
      </w:r>
      <w:r w:rsidRPr="00345370">
        <w:rPr>
          <w:rFonts w:ascii="Times New Roman" w:eastAsia="Times New Roman" w:hAnsi="Times New Roman" w:cs="Times New Roman"/>
          <w:sz w:val="28"/>
          <w:szCs w:val="28"/>
          <w:lang w:eastAsia="ru-RU"/>
        </w:rPr>
        <w:t>(«Культура і життя», 03.11.04,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40</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2)</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Хортиця. Це слово</w:t>
      </w:r>
      <w:r w:rsidRPr="00C73AB8">
        <w:rPr>
          <w:rFonts w:ascii="Times New Roman" w:eastAsia="Times New Roman" w:hAnsi="Times New Roman" w:cs="Times New Roman"/>
          <w:i/>
          <w:sz w:val="28"/>
          <w:szCs w:val="28"/>
          <w:lang w:eastAsia="ru-RU"/>
        </w:rPr>
        <w:t xml:space="preserve"> асоціюється в кожного українця (де б він не був) з правічністю наших тренів і тисячолітніми пам’ятками культури </w:t>
      </w:r>
      <w:r w:rsidRPr="00345370">
        <w:rPr>
          <w:rFonts w:ascii="Times New Roman" w:eastAsia="Times New Roman" w:hAnsi="Times New Roman" w:cs="Times New Roman"/>
          <w:sz w:val="28"/>
          <w:szCs w:val="28"/>
          <w:lang w:eastAsia="ru-RU"/>
        </w:rPr>
        <w:t>(«Культура і життя», 15.12.04, №</w:t>
      </w:r>
      <w:r w:rsidR="00FD08CA">
        <w:rPr>
          <w:rFonts w:ascii="Times New Roman" w:eastAsia="Times New Roman" w:hAnsi="Times New Roman" w:cs="Times New Roman"/>
          <w:sz w:val="28"/>
          <w:szCs w:val="28"/>
          <w:lang w:eastAsia="ru-RU"/>
        </w:rPr>
        <w:t> </w:t>
      </w:r>
      <w:r w:rsidRPr="00345370">
        <w:rPr>
          <w:rFonts w:ascii="Times New Roman" w:eastAsia="Times New Roman" w:hAnsi="Times New Roman" w:cs="Times New Roman"/>
          <w:sz w:val="28"/>
          <w:szCs w:val="28"/>
          <w:lang w:eastAsia="ru-RU"/>
        </w:rPr>
        <w:t>45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1)</w:t>
      </w:r>
      <w:r w:rsidR="001018B3" w:rsidRPr="00345370">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Меджибіж…</w:t>
      </w:r>
      <w:r w:rsidRPr="00C73AB8">
        <w:rPr>
          <w:rFonts w:ascii="Times New Roman" w:eastAsia="Times New Roman" w:hAnsi="Times New Roman" w:cs="Times New Roman"/>
          <w:i/>
          <w:sz w:val="28"/>
          <w:szCs w:val="28"/>
          <w:lang w:eastAsia="ru-RU"/>
        </w:rPr>
        <w:t xml:space="preserve"> З давніх-давен лежить </w:t>
      </w:r>
      <w:r w:rsidRPr="00C73AB8">
        <w:rPr>
          <w:rFonts w:ascii="Times New Roman" w:eastAsia="Times New Roman" w:hAnsi="Times New Roman" w:cs="Times New Roman"/>
          <w:b/>
          <w:i/>
          <w:sz w:val="28"/>
          <w:szCs w:val="28"/>
          <w:lang w:eastAsia="ru-RU"/>
        </w:rPr>
        <w:t>це древнє містечко</w:t>
      </w:r>
      <w:r w:rsidRPr="00C73AB8">
        <w:rPr>
          <w:rFonts w:ascii="Times New Roman" w:eastAsia="Times New Roman" w:hAnsi="Times New Roman" w:cs="Times New Roman"/>
          <w:i/>
          <w:sz w:val="28"/>
          <w:szCs w:val="28"/>
          <w:lang w:eastAsia="ru-RU"/>
        </w:rPr>
        <w:t xml:space="preserve"> між двома річками – Південним Бугом і Бужком </w:t>
      </w:r>
      <w:r w:rsidRPr="00345370">
        <w:rPr>
          <w:rFonts w:ascii="Times New Roman" w:eastAsia="Times New Roman" w:hAnsi="Times New Roman" w:cs="Times New Roman"/>
          <w:sz w:val="28"/>
          <w:szCs w:val="28"/>
          <w:lang w:eastAsia="ru-RU"/>
        </w:rPr>
        <w:t>(«Культура і життя», 20.04.05</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7).</w:t>
      </w:r>
    </w:p>
    <w:p w:rsidR="00EB1F5A" w:rsidRPr="00C73AB8" w:rsidRDefault="00EB1F5A" w:rsidP="002921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Розмежуванню сегментованих компонентів, а саме, побудов із публіцистичним топіком і з називним уявлення при подібному лексичному </w:t>
      </w:r>
      <w:r w:rsidRPr="00C73AB8">
        <w:rPr>
          <w:rFonts w:ascii="Times New Roman" w:eastAsia="Times New Roman" w:hAnsi="Times New Roman" w:cs="Times New Roman"/>
          <w:sz w:val="28"/>
          <w:szCs w:val="28"/>
          <w:lang w:eastAsia="ru-RU"/>
        </w:rPr>
        <w:lastRenderedPageBreak/>
        <w:t xml:space="preserve">наповненні (власні іменники) допомагає контекст: експресивний у конструкціях із називним уявлення, що характерно для поетичного мовлення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нейтральний – у побудовах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публіцистичним номінативом – це газетно-публіцистичн</w:t>
      </w:r>
      <w:r>
        <w:rPr>
          <w:rFonts w:ascii="Times New Roman" w:eastAsia="Times New Roman" w:hAnsi="Times New Roman" w:cs="Times New Roman"/>
          <w:sz w:val="28"/>
          <w:szCs w:val="28"/>
          <w:lang w:eastAsia="ru-RU"/>
        </w:rPr>
        <w:t>е</w:t>
      </w:r>
      <w:r w:rsidRPr="00C73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мовлення</w:t>
      </w:r>
      <w:r w:rsidRPr="00C73AB8">
        <w:rPr>
          <w:rFonts w:ascii="Times New Roman" w:eastAsia="Times New Roman" w:hAnsi="Times New Roman" w:cs="Times New Roman"/>
          <w:sz w:val="28"/>
          <w:szCs w:val="28"/>
          <w:lang w:eastAsia="ru-RU"/>
        </w:rPr>
        <w:t xml:space="preserve">. </w:t>
      </w:r>
    </w:p>
    <w:p w:rsidR="00EB1F5A" w:rsidRPr="00C73AB8" w:rsidRDefault="00EB1F5A" w:rsidP="002921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6. Побудови з абстрактними іменниками.</w:t>
      </w:r>
    </w:p>
    <w:p w:rsidR="00EB1F5A" w:rsidRPr="00C73AB8" w:rsidRDefault="00EB1F5A" w:rsidP="00DA4D7B">
      <w:pPr>
        <w:widowControl w:val="0"/>
        <w:spacing w:after="0" w:line="360" w:lineRule="auto"/>
        <w:ind w:right="-1" w:firstLine="900"/>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конструкціях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нформаційним топіком побудов з абстрактними іменниками значно менше.</w:t>
      </w:r>
    </w:p>
    <w:p w:rsidR="00EB1F5A" w:rsidRPr="00345370" w:rsidRDefault="00EB1F5A" w:rsidP="002921A5">
      <w:pPr>
        <w:widowControl w:val="0"/>
        <w:spacing w:after="0" w:line="360" w:lineRule="auto"/>
        <w:ind w:right="-1" w:firstLine="851"/>
        <w:jc w:val="both"/>
        <w:rPr>
          <w:rFonts w:ascii="Times New Roman" w:eastAsia="Times New Roman" w:hAnsi="Times New Roman" w:cs="Times New Roman"/>
          <w:b/>
          <w:sz w:val="28"/>
          <w:szCs w:val="28"/>
          <w:lang w:eastAsia="ru-RU"/>
        </w:rPr>
      </w:pPr>
      <w:r w:rsidRPr="00C73AB8">
        <w:rPr>
          <w:rFonts w:ascii="Times New Roman" w:eastAsia="Times New Roman" w:hAnsi="Times New Roman" w:cs="Times New Roman"/>
          <w:sz w:val="28"/>
          <w:szCs w:val="28"/>
          <w:lang w:eastAsia="ru-RU"/>
        </w:rPr>
        <w:t>6.1</w:t>
      </w:r>
      <w:r w:rsidR="00106772">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Це назви понять, що характеризують стан людини або саму людину взагалі. </w:t>
      </w:r>
      <w:r w:rsidRPr="00C73AB8">
        <w:rPr>
          <w:rFonts w:ascii="Times New Roman" w:eastAsia="Times New Roman" w:hAnsi="Times New Roman" w:cs="Times New Roman"/>
          <w:b/>
          <w:i/>
          <w:sz w:val="28"/>
          <w:szCs w:val="28"/>
          <w:lang w:eastAsia="ru-RU"/>
        </w:rPr>
        <w:t>Любов.</w:t>
      </w:r>
      <w:r w:rsidRPr="00C73AB8">
        <w:rPr>
          <w:rFonts w:ascii="Times New Roman" w:eastAsia="Times New Roman" w:hAnsi="Times New Roman" w:cs="Times New Roman"/>
          <w:i/>
          <w:sz w:val="28"/>
          <w:szCs w:val="28"/>
          <w:lang w:eastAsia="ru-RU"/>
        </w:rPr>
        <w:t xml:space="preserve"> Яка це була </w:t>
      </w:r>
      <w:r w:rsidRPr="00C73AB8">
        <w:rPr>
          <w:rFonts w:ascii="Times New Roman" w:eastAsia="Times New Roman" w:hAnsi="Times New Roman" w:cs="Times New Roman"/>
          <w:b/>
          <w:i/>
          <w:sz w:val="28"/>
          <w:szCs w:val="28"/>
          <w:lang w:eastAsia="ru-RU"/>
        </w:rPr>
        <w:t>любов</w:t>
      </w:r>
      <w:r w:rsidRPr="00C73AB8">
        <w:rPr>
          <w:rFonts w:ascii="Times New Roman" w:eastAsia="Times New Roman" w:hAnsi="Times New Roman" w:cs="Times New Roman"/>
          <w:i/>
          <w:sz w:val="28"/>
          <w:szCs w:val="28"/>
          <w:lang w:eastAsia="ru-RU"/>
        </w:rPr>
        <w:t xml:space="preserve">? Розрахована для показу. Яке кохання? Кохання починається з очей. Серцю не накажеш </w:t>
      </w:r>
      <w:r w:rsidRPr="00345370">
        <w:rPr>
          <w:rFonts w:ascii="Times New Roman" w:eastAsia="Times New Roman" w:hAnsi="Times New Roman" w:cs="Times New Roman"/>
          <w:sz w:val="28"/>
          <w:szCs w:val="28"/>
          <w:lang w:eastAsia="ru-RU"/>
        </w:rPr>
        <w:t>(«Літературна Україна», 08.06.06</w:t>
      </w:r>
      <w:r w:rsidR="00FD08CA">
        <w:rPr>
          <w:rFonts w:ascii="Times New Roman" w:eastAsia="Times New Roman" w:hAnsi="Times New Roman" w:cs="Times New Roman"/>
          <w:sz w:val="28"/>
          <w:szCs w:val="28"/>
          <w:lang w:eastAsia="ru-RU"/>
        </w:rPr>
        <w:t xml:space="preserve">: </w:t>
      </w:r>
      <w:r w:rsidRPr="00345370">
        <w:rPr>
          <w:rFonts w:ascii="Times New Roman" w:eastAsia="Times New Roman" w:hAnsi="Times New Roman" w:cs="Times New Roman"/>
          <w:sz w:val="28"/>
          <w:szCs w:val="28"/>
          <w:lang w:eastAsia="ru-RU"/>
        </w:rPr>
        <w:t>5)</w:t>
      </w:r>
      <w:r w:rsidR="00F83358">
        <w:rPr>
          <w:rFonts w:ascii="Times New Roman" w:eastAsia="Times New Roman" w:hAnsi="Times New Roman" w:cs="Times New Roman"/>
          <w:sz w:val="28"/>
          <w:szCs w:val="28"/>
          <w:lang w:eastAsia="ru-RU"/>
        </w:rPr>
        <w:t>,</w:t>
      </w:r>
      <w:r w:rsidR="00F83358" w:rsidRPr="00F83358">
        <w:rPr>
          <w:rFonts w:ascii="Times New Roman" w:eastAsia="Times New Roman" w:hAnsi="Times New Roman" w:cs="Times New Roman"/>
          <w:b/>
          <w:i/>
          <w:sz w:val="28"/>
          <w:szCs w:val="28"/>
          <w:lang w:eastAsia="ru-RU"/>
        </w:rPr>
        <w:t xml:space="preserve"> </w:t>
      </w:r>
      <w:r w:rsidR="00F83358" w:rsidRPr="00C73AB8">
        <w:rPr>
          <w:rFonts w:ascii="Times New Roman" w:eastAsia="Times New Roman" w:hAnsi="Times New Roman" w:cs="Times New Roman"/>
          <w:b/>
          <w:i/>
          <w:sz w:val="28"/>
          <w:szCs w:val="28"/>
          <w:lang w:eastAsia="ru-RU"/>
        </w:rPr>
        <w:t xml:space="preserve">А хвилини щастя… вони </w:t>
      </w:r>
      <w:r w:rsidR="00F83358" w:rsidRPr="00C73AB8">
        <w:rPr>
          <w:rFonts w:ascii="Times New Roman" w:eastAsia="Times New Roman" w:hAnsi="Times New Roman" w:cs="Times New Roman"/>
          <w:i/>
          <w:sz w:val="28"/>
          <w:szCs w:val="28"/>
          <w:lang w:eastAsia="ru-RU"/>
        </w:rPr>
        <w:t xml:space="preserve">– вічні. Як шелест фіранки у ранковому досвітку, і помах руки – уже і дотик якої забувся, а залишився лишень неусвідомлений щем її присутності </w:t>
      </w:r>
      <w:r w:rsidR="00F83358" w:rsidRPr="00345370">
        <w:rPr>
          <w:rFonts w:ascii="Times New Roman" w:eastAsia="Times New Roman" w:hAnsi="Times New Roman" w:cs="Times New Roman"/>
          <w:sz w:val="28"/>
          <w:szCs w:val="28"/>
          <w:lang w:eastAsia="ru-RU"/>
        </w:rPr>
        <w:t>(«Літературна Україна», 20.04.06</w:t>
      </w:r>
      <w:r w:rsidR="00FD08CA">
        <w:rPr>
          <w:rFonts w:ascii="Times New Roman" w:eastAsia="Times New Roman" w:hAnsi="Times New Roman" w:cs="Times New Roman"/>
          <w:sz w:val="28"/>
          <w:szCs w:val="28"/>
          <w:lang w:eastAsia="ru-RU"/>
        </w:rPr>
        <w:t xml:space="preserve">: </w:t>
      </w:r>
      <w:r w:rsidR="00F83358" w:rsidRPr="00345370">
        <w:rPr>
          <w:rFonts w:ascii="Times New Roman" w:eastAsia="Times New Roman" w:hAnsi="Times New Roman" w:cs="Times New Roman"/>
          <w:sz w:val="28"/>
          <w:szCs w:val="28"/>
          <w:lang w:eastAsia="ru-RU"/>
        </w:rPr>
        <w:t>5)</w:t>
      </w:r>
      <w:r w:rsidR="00F83358">
        <w:rPr>
          <w:rFonts w:ascii="Times New Roman" w:eastAsia="Times New Roman" w:hAnsi="Times New Roman" w:cs="Times New Roman"/>
          <w:sz w:val="28"/>
          <w:szCs w:val="28"/>
          <w:lang w:eastAsia="ru-RU"/>
        </w:rPr>
        <w:t>.</w:t>
      </w:r>
    </w:p>
    <w:p w:rsidR="00EB1F5A" w:rsidRPr="00C73AB8" w:rsidRDefault="00EB1F5A" w:rsidP="002921A5">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6.2</w:t>
      </w:r>
      <w:r w:rsidR="00106772">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Позначення абстрактних понять з галузі етичної, соціально-економічної, з галузі мистецтва. </w:t>
      </w:r>
      <w:r w:rsidRPr="00C73AB8">
        <w:rPr>
          <w:rFonts w:ascii="Times New Roman" w:eastAsia="Times New Roman" w:hAnsi="Times New Roman" w:cs="Times New Roman"/>
          <w:b/>
          <w:i/>
          <w:sz w:val="28"/>
          <w:szCs w:val="28"/>
          <w:lang w:eastAsia="ru-RU"/>
        </w:rPr>
        <w:t>І ритміка, рими, мудрість народжених ними рядків. То не вправи</w:t>
      </w:r>
      <w:r w:rsidRPr="00C73AB8">
        <w:rPr>
          <w:rFonts w:ascii="Times New Roman" w:eastAsia="Times New Roman" w:hAnsi="Times New Roman" w:cs="Times New Roman"/>
          <w:i/>
          <w:sz w:val="28"/>
          <w:szCs w:val="28"/>
          <w:lang w:eastAsia="ru-RU"/>
        </w:rPr>
        <w:t xml:space="preserve"> на тему «людина виступає», а зізнання у тому, в чому людина не може не зізнатися, бо інакше душа її трісне </w:t>
      </w:r>
      <w:r w:rsidRPr="00F83358">
        <w:rPr>
          <w:rFonts w:ascii="Times New Roman" w:eastAsia="Times New Roman" w:hAnsi="Times New Roman" w:cs="Times New Roman"/>
          <w:sz w:val="28"/>
          <w:szCs w:val="28"/>
          <w:lang w:eastAsia="ru-RU"/>
        </w:rPr>
        <w:t>(«Культура і життя»,</w:t>
      </w:r>
      <w:r w:rsidR="00F043D8" w:rsidRPr="00F83358">
        <w:rPr>
          <w:rFonts w:ascii="Times New Roman" w:eastAsia="Times New Roman" w:hAnsi="Times New Roman" w:cs="Times New Roman"/>
          <w:sz w:val="28"/>
          <w:szCs w:val="28"/>
          <w:lang w:eastAsia="ru-RU"/>
        </w:rPr>
        <w:t xml:space="preserve"> 17.05.06, №</w:t>
      </w:r>
      <w:r w:rsidR="00FD08CA">
        <w:rPr>
          <w:rFonts w:ascii="Times New Roman" w:eastAsia="Times New Roman" w:hAnsi="Times New Roman" w:cs="Times New Roman"/>
          <w:sz w:val="28"/>
          <w:szCs w:val="28"/>
          <w:lang w:eastAsia="ru-RU"/>
        </w:rPr>
        <w:t> </w:t>
      </w:r>
      <w:r w:rsidR="002921A5" w:rsidRPr="00F83358">
        <w:rPr>
          <w:rFonts w:ascii="Times New Roman" w:eastAsia="Times New Roman" w:hAnsi="Times New Roman" w:cs="Times New Roman"/>
          <w:sz w:val="28"/>
          <w:szCs w:val="28"/>
          <w:lang w:eastAsia="ru-RU"/>
        </w:rPr>
        <w:t>7</w:t>
      </w:r>
      <w:r w:rsidR="00FD08CA">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9)</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Формула добросусідства</w:t>
      </w:r>
      <w:r w:rsidRPr="00C73AB8">
        <w:rPr>
          <w:rFonts w:ascii="Times New Roman" w:eastAsia="Times New Roman" w:hAnsi="Times New Roman" w:cs="Times New Roman"/>
          <w:i/>
          <w:sz w:val="28"/>
          <w:szCs w:val="28"/>
          <w:lang w:eastAsia="ru-RU"/>
        </w:rPr>
        <w:t xml:space="preserve">. Саме </w:t>
      </w:r>
      <w:r w:rsidRPr="00C73AB8">
        <w:rPr>
          <w:rFonts w:ascii="Times New Roman" w:eastAsia="Times New Roman" w:hAnsi="Times New Roman" w:cs="Times New Roman"/>
          <w:b/>
          <w:i/>
          <w:sz w:val="28"/>
          <w:szCs w:val="28"/>
          <w:lang w:eastAsia="ru-RU"/>
        </w:rPr>
        <w:t>той</w:t>
      </w:r>
      <w:r w:rsidRPr="00C73AB8">
        <w:rPr>
          <w:rFonts w:ascii="Times New Roman" w:eastAsia="Times New Roman" w:hAnsi="Times New Roman" w:cs="Times New Roman"/>
          <w:i/>
          <w:sz w:val="28"/>
          <w:szCs w:val="28"/>
          <w:lang w:eastAsia="ru-RU"/>
        </w:rPr>
        <w:t xml:space="preserve"> політичний </w:t>
      </w:r>
      <w:r w:rsidRPr="00C73AB8">
        <w:rPr>
          <w:rFonts w:ascii="Times New Roman" w:eastAsia="Times New Roman" w:hAnsi="Times New Roman" w:cs="Times New Roman"/>
          <w:b/>
          <w:i/>
          <w:sz w:val="28"/>
          <w:szCs w:val="28"/>
          <w:lang w:eastAsia="ru-RU"/>
        </w:rPr>
        <w:t>евфемізм,</w:t>
      </w:r>
      <w:r w:rsidRPr="00C73AB8">
        <w:rPr>
          <w:rFonts w:ascii="Times New Roman" w:eastAsia="Times New Roman" w:hAnsi="Times New Roman" w:cs="Times New Roman"/>
          <w:i/>
          <w:sz w:val="28"/>
          <w:szCs w:val="28"/>
          <w:lang w:eastAsia="ru-RU"/>
        </w:rPr>
        <w:t xml:space="preserve"> яким Париж позначає перенесення переговорів про можливе членство в невизначене майбутнє </w:t>
      </w:r>
      <w:r w:rsidRPr="00F83358">
        <w:rPr>
          <w:rFonts w:ascii="Times New Roman" w:eastAsia="Times New Roman" w:hAnsi="Times New Roman" w:cs="Times New Roman"/>
          <w:sz w:val="28"/>
          <w:szCs w:val="28"/>
          <w:lang w:eastAsia="ru-RU"/>
        </w:rPr>
        <w:t>(«Дзеркало тижня», 12.02.05, №</w:t>
      </w:r>
      <w:r w:rsidR="00FD08CA">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5</w:t>
      </w:r>
      <w:r w:rsidR="00FD08CA">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6).</w:t>
      </w:r>
    </w:p>
    <w:p w:rsidR="00EB1F5A" w:rsidRPr="00C73AB8" w:rsidRDefault="00EB1F5A" w:rsidP="002921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складі конструкцій із називним теми можуть уживатися речовинні іменники. Але це лексика іншого роду. </w:t>
      </w:r>
      <w:r w:rsidRPr="006331BA">
        <w:rPr>
          <w:rFonts w:ascii="Times New Roman" w:eastAsia="Times New Roman" w:hAnsi="Times New Roman" w:cs="Times New Roman"/>
          <w:sz w:val="28"/>
          <w:szCs w:val="28"/>
          <w:lang w:eastAsia="ru-RU"/>
        </w:rPr>
        <w:t xml:space="preserve">У конструкціях </w:t>
      </w:r>
      <w:r>
        <w:rPr>
          <w:rFonts w:ascii="Times New Roman" w:eastAsia="Times New Roman" w:hAnsi="Times New Roman" w:cs="Times New Roman"/>
          <w:sz w:val="28"/>
          <w:szCs w:val="28"/>
          <w:lang w:eastAsia="ru-RU"/>
        </w:rPr>
        <w:t>і</w:t>
      </w:r>
      <w:r w:rsidRPr="006331BA">
        <w:rPr>
          <w:rFonts w:ascii="Times New Roman" w:eastAsia="Times New Roman" w:hAnsi="Times New Roman" w:cs="Times New Roman"/>
          <w:sz w:val="28"/>
          <w:szCs w:val="28"/>
          <w:lang w:eastAsia="ru-RU"/>
        </w:rPr>
        <w:t>з інформаційним топіком речовинні іменники називають дуже конкретні поняття. Але, як було зазначено вище, в нашому дослідженні таких прикладів у конструкціях із називним уявлення не виявлено. У структурах із називним теми речовинні іменники вживаються в прямому значенні (як позначення конкретних явищ) і не набувають додаткових експресивних відтінків. Такі</w:t>
      </w:r>
      <w:r w:rsidRPr="00C73AB8">
        <w:rPr>
          <w:rFonts w:ascii="Times New Roman" w:eastAsia="Times New Roman" w:hAnsi="Times New Roman" w:cs="Times New Roman"/>
          <w:sz w:val="28"/>
          <w:szCs w:val="28"/>
          <w:lang w:eastAsia="ru-RU"/>
        </w:rPr>
        <w:t xml:space="preserve"> побудови позбавлені особливого психологічного підтексту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w:t>
      </w:r>
      <w:r w:rsidR="00F92E1B">
        <w:rPr>
          <w:rFonts w:ascii="Times New Roman" w:eastAsia="Times New Roman" w:hAnsi="Times New Roman" w:cs="Times New Roman"/>
          <w:sz w:val="28"/>
          <w:szCs w:val="28"/>
          <w:lang w:eastAsia="ru-RU"/>
        </w:rPr>
        <w:t>у</w:t>
      </w:r>
      <w:r w:rsidRPr="00C73AB8">
        <w:rPr>
          <w:rFonts w:ascii="Times New Roman" w:eastAsia="Times New Roman" w:hAnsi="Times New Roman" w:cs="Times New Roman"/>
          <w:sz w:val="28"/>
          <w:szCs w:val="28"/>
          <w:lang w:eastAsia="ru-RU"/>
        </w:rPr>
        <w:t xml:space="preserve">живаються, як правило, </w:t>
      </w:r>
      <w:r w:rsidR="00F92E1B">
        <w:rPr>
          <w:rFonts w:ascii="Times New Roman" w:eastAsia="Times New Roman" w:hAnsi="Times New Roman" w:cs="Times New Roman"/>
          <w:sz w:val="28"/>
          <w:szCs w:val="28"/>
          <w:lang w:eastAsia="ru-RU"/>
        </w:rPr>
        <w:t>в</w:t>
      </w:r>
      <w:r w:rsidRPr="00C73AB8">
        <w:rPr>
          <w:rFonts w:ascii="Times New Roman" w:eastAsia="Times New Roman" w:hAnsi="Times New Roman" w:cs="Times New Roman"/>
          <w:sz w:val="28"/>
          <w:szCs w:val="28"/>
          <w:lang w:eastAsia="ru-RU"/>
        </w:rPr>
        <w:t xml:space="preserve"> газетних </w:t>
      </w:r>
      <w:r w:rsidRPr="00C73AB8">
        <w:rPr>
          <w:rFonts w:ascii="Times New Roman" w:eastAsia="Times New Roman" w:hAnsi="Times New Roman" w:cs="Times New Roman"/>
          <w:sz w:val="28"/>
          <w:szCs w:val="28"/>
          <w:lang w:eastAsia="ru-RU"/>
        </w:rPr>
        <w:lastRenderedPageBreak/>
        <w:t xml:space="preserve">жанрах, де виконують рекламну функцію. </w:t>
      </w:r>
      <w:r w:rsidRPr="00C73AB8">
        <w:rPr>
          <w:rFonts w:ascii="Times New Roman" w:eastAsia="Times New Roman" w:hAnsi="Times New Roman" w:cs="Times New Roman"/>
          <w:b/>
          <w:i/>
          <w:sz w:val="28"/>
          <w:szCs w:val="28"/>
          <w:lang w:eastAsia="ru-RU"/>
        </w:rPr>
        <w:t>Консерви. Без них</w:t>
      </w:r>
      <w:r w:rsidRPr="00C73AB8">
        <w:rPr>
          <w:rFonts w:ascii="Times New Roman" w:eastAsia="Times New Roman" w:hAnsi="Times New Roman" w:cs="Times New Roman"/>
          <w:i/>
          <w:sz w:val="28"/>
          <w:szCs w:val="28"/>
          <w:lang w:eastAsia="ru-RU"/>
        </w:rPr>
        <w:t xml:space="preserve"> не обійтися жодній людині, яка любить туристичні походи або заміські прогулянки </w:t>
      </w:r>
      <w:r w:rsidRPr="00F83358">
        <w:rPr>
          <w:rFonts w:ascii="Times New Roman" w:eastAsia="Times New Roman" w:hAnsi="Times New Roman" w:cs="Times New Roman"/>
          <w:sz w:val="28"/>
          <w:szCs w:val="28"/>
          <w:lang w:eastAsia="ru-RU"/>
        </w:rPr>
        <w:t>(«Дзеркало тижня», 12.02.05, №</w:t>
      </w:r>
      <w:r w:rsidR="00FD08CA">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5</w:t>
      </w:r>
      <w:r w:rsidR="00FD08CA">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9)</w:t>
      </w:r>
      <w:r w:rsidR="001018B3" w:rsidRPr="00F83358">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Pr="002B3965">
        <w:rPr>
          <w:rFonts w:ascii="Times New Roman" w:eastAsia="Times New Roman" w:hAnsi="Times New Roman" w:cs="Times New Roman"/>
          <w:b/>
          <w:i/>
          <w:sz w:val="28"/>
          <w:szCs w:val="28"/>
          <w:lang w:eastAsia="ru-RU"/>
        </w:rPr>
        <w:t>Спочатку про оселедець</w:t>
      </w:r>
      <w:r>
        <w:rPr>
          <w:rFonts w:ascii="Times New Roman" w:eastAsia="Times New Roman" w:hAnsi="Times New Roman" w:cs="Times New Roman"/>
          <w:i/>
          <w:sz w:val="28"/>
          <w:szCs w:val="28"/>
          <w:lang w:eastAsia="ru-RU"/>
        </w:rPr>
        <w:t xml:space="preserve">. Навіть якщо </w:t>
      </w:r>
      <w:r w:rsidRPr="002B3965">
        <w:rPr>
          <w:rFonts w:ascii="Times New Roman" w:eastAsia="Times New Roman" w:hAnsi="Times New Roman" w:cs="Times New Roman"/>
          <w:b/>
          <w:i/>
          <w:sz w:val="28"/>
          <w:szCs w:val="28"/>
          <w:lang w:eastAsia="ru-RU"/>
        </w:rPr>
        <w:t>він</w:t>
      </w:r>
      <w:r>
        <w:rPr>
          <w:rFonts w:ascii="Times New Roman" w:eastAsia="Times New Roman" w:hAnsi="Times New Roman" w:cs="Times New Roman"/>
          <w:i/>
          <w:sz w:val="28"/>
          <w:szCs w:val="28"/>
          <w:lang w:eastAsia="ru-RU"/>
        </w:rPr>
        <w:t xml:space="preserve"> дуже жирний та солоний, не варто лякатись </w:t>
      </w:r>
      <w:r w:rsidRPr="00F83358">
        <w:rPr>
          <w:rFonts w:ascii="Times New Roman" w:eastAsia="Times New Roman" w:hAnsi="Times New Roman" w:cs="Times New Roman"/>
          <w:sz w:val="28"/>
          <w:szCs w:val="28"/>
          <w:lang w:eastAsia="ru-RU"/>
        </w:rPr>
        <w:t xml:space="preserve">(«Урядовий кур’єр», </w:t>
      </w:r>
      <w:r w:rsidR="002921A5" w:rsidRPr="00F83358">
        <w:rPr>
          <w:rFonts w:ascii="Times New Roman" w:eastAsia="Times New Roman" w:hAnsi="Times New Roman" w:cs="Times New Roman"/>
          <w:sz w:val="28"/>
          <w:szCs w:val="28"/>
          <w:lang w:eastAsia="ru-RU"/>
        </w:rPr>
        <w:t>№</w:t>
      </w:r>
      <w:r w:rsidR="00FD08CA">
        <w:rPr>
          <w:rFonts w:ascii="Times New Roman" w:eastAsia="Times New Roman" w:hAnsi="Times New Roman" w:cs="Times New Roman"/>
          <w:sz w:val="28"/>
          <w:szCs w:val="28"/>
          <w:lang w:eastAsia="ru-RU"/>
        </w:rPr>
        <w:t> </w:t>
      </w:r>
      <w:r w:rsidR="002921A5" w:rsidRPr="00F83358">
        <w:rPr>
          <w:rFonts w:ascii="Times New Roman" w:eastAsia="Times New Roman" w:hAnsi="Times New Roman" w:cs="Times New Roman"/>
          <w:sz w:val="28"/>
          <w:szCs w:val="28"/>
          <w:lang w:eastAsia="ru-RU"/>
        </w:rPr>
        <w:t>245, 31.12.2014</w:t>
      </w:r>
      <w:r w:rsidR="00FD08CA">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6).</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sz w:val="28"/>
          <w:szCs w:val="28"/>
          <w:lang w:eastAsia="ru-RU"/>
        </w:rPr>
        <w:t>Речовинні іменники не є частотними для конструкцій із публіцистичним номінативом, а в побудовах із називним уявлення в дослідженні поетичних текстів їх не було ви</w:t>
      </w:r>
      <w:r w:rsidR="00F92E1B">
        <w:rPr>
          <w:rFonts w:ascii="Times New Roman" w:eastAsia="Times New Roman" w:hAnsi="Times New Roman" w:cs="Times New Roman"/>
          <w:sz w:val="28"/>
          <w:szCs w:val="28"/>
          <w:lang w:eastAsia="ru-RU"/>
        </w:rPr>
        <w:t>явлен</w:t>
      </w:r>
      <w:r w:rsidRPr="00C73AB8">
        <w:rPr>
          <w:rFonts w:ascii="Times New Roman" w:eastAsia="Times New Roman" w:hAnsi="Times New Roman" w:cs="Times New Roman"/>
          <w:sz w:val="28"/>
          <w:szCs w:val="28"/>
          <w:lang w:eastAsia="ru-RU"/>
        </w:rPr>
        <w:t>о взагалі. Це дає змогу зробити висновок, що поетичному мовленню досліджуваного періоду не властиве використання речовинних іменників</w:t>
      </w:r>
      <w:r>
        <w:rPr>
          <w:rFonts w:ascii="Times New Roman" w:eastAsia="Times New Roman" w:hAnsi="Times New Roman" w:cs="Times New Roman"/>
          <w:sz w:val="28"/>
          <w:szCs w:val="28"/>
          <w:lang w:eastAsia="ru-RU"/>
        </w:rPr>
        <w:t>, а газетно-публіцистичне мовлення має таку можливість – використовувати речовинні іменники</w:t>
      </w:r>
      <w:r w:rsidRPr="00C73AB8">
        <w:rPr>
          <w:rFonts w:ascii="Times New Roman" w:eastAsia="Times New Roman" w:hAnsi="Times New Roman" w:cs="Times New Roman"/>
          <w:sz w:val="28"/>
          <w:szCs w:val="28"/>
          <w:lang w:eastAsia="ru-RU"/>
        </w:rPr>
        <w:t>.</w:t>
      </w:r>
    </w:p>
    <w:p w:rsidR="00EB1F5A" w:rsidRPr="00C73AB8" w:rsidRDefault="00EB1F5A" w:rsidP="002921A5">
      <w:pPr>
        <w:widowControl w:val="0"/>
        <w:spacing w:after="0" w:line="360" w:lineRule="auto"/>
        <w:ind w:right="-1" w:firstLine="851"/>
        <w:jc w:val="both"/>
        <w:rPr>
          <w:rFonts w:ascii="Times New Roman" w:hAnsi="Times New Roman"/>
          <w:sz w:val="28"/>
          <w:szCs w:val="28"/>
          <w:lang w:eastAsia="ru-RU"/>
        </w:rPr>
      </w:pPr>
      <w:r w:rsidRPr="00C73AB8">
        <w:rPr>
          <w:rFonts w:ascii="Times New Roman" w:eastAsia="Times New Roman" w:hAnsi="Times New Roman" w:cs="Times New Roman"/>
          <w:sz w:val="28"/>
          <w:szCs w:val="28"/>
          <w:lang w:eastAsia="ru-RU"/>
        </w:rPr>
        <w:t>Отже, функці</w:t>
      </w:r>
      <w:r w:rsidR="00121E08">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на своєрідність конструкцій із публіцистичним топіком і з називним уявлення визначила їхню лексичну різноманітність. У побудовах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публіцистичним номінативом уживається конкретна лексика, яка використовується для назв установ і організацій, подій, заходів. Абстрактна лексика вживається менше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переважно в нейтральних контекстах. Для інформаційного топіка характерні слова, багаті асоціаціями, здатні впливати на читача. Серед побудов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з публіцистичним номінативом – вживання іменників, що позначають власні назви, обмежене, – ці іменники в таких структурах виконують видільну функцію. </w:t>
      </w:r>
      <w:r w:rsidR="00F92E1B">
        <w:rPr>
          <w:rFonts w:ascii="Times New Roman" w:eastAsia="Times New Roman" w:hAnsi="Times New Roman" w:cs="Times New Roman"/>
          <w:sz w:val="28"/>
          <w:szCs w:val="28"/>
          <w:lang w:eastAsia="ru-RU"/>
        </w:rPr>
        <w:t>В</w:t>
      </w:r>
      <w:r w:rsidRPr="00C73AB8">
        <w:rPr>
          <w:rFonts w:ascii="Times New Roman" w:eastAsia="Times New Roman" w:hAnsi="Times New Roman" w:cs="Times New Roman"/>
          <w:sz w:val="28"/>
          <w:szCs w:val="28"/>
          <w:lang w:eastAsia="ru-RU"/>
        </w:rPr>
        <w:t xml:space="preserve"> конструкціях</w:t>
      </w:r>
      <w:r>
        <w:rPr>
          <w:rFonts w:ascii="Times New Roman" w:eastAsia="Times New Roman" w:hAnsi="Times New Roman" w:cs="Times New Roman"/>
          <w:sz w:val="28"/>
          <w:szCs w:val="28"/>
          <w:lang w:eastAsia="ru-RU"/>
        </w:rPr>
        <w:t xml:space="preserve"> і</w:t>
      </w:r>
      <w:r w:rsidRPr="00C73AB8">
        <w:rPr>
          <w:rFonts w:ascii="Times New Roman" w:eastAsia="Times New Roman" w:hAnsi="Times New Roman" w:cs="Times New Roman"/>
          <w:sz w:val="28"/>
          <w:szCs w:val="28"/>
          <w:lang w:eastAsia="ru-RU"/>
        </w:rPr>
        <w:t xml:space="preserve">з публіцистичним номінативом у тих самих семантичних групах, що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в конструкціях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називним уявлення, вживаються більш конкретні найменування</w:t>
      </w:r>
      <w:r w:rsidR="001018B3">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структури з називним уявлення закріплюються в експресивних контекстах.</w:t>
      </w:r>
      <w:r w:rsidRPr="00C73AB8">
        <w:rPr>
          <w:rFonts w:ascii="Times New Roman" w:hAnsi="Times New Roman"/>
          <w:sz w:val="28"/>
          <w:szCs w:val="28"/>
          <w:lang w:eastAsia="ru-RU"/>
        </w:rPr>
        <w:t xml:space="preserve"> </w:t>
      </w:r>
      <w:r>
        <w:rPr>
          <w:rFonts w:ascii="Times New Roman" w:hAnsi="Times New Roman"/>
          <w:sz w:val="28"/>
          <w:szCs w:val="28"/>
          <w:lang w:eastAsia="ru-RU"/>
        </w:rPr>
        <w:t>У такий спосіб</w:t>
      </w:r>
      <w:r w:rsidRPr="00C73AB8">
        <w:rPr>
          <w:rFonts w:ascii="Times New Roman" w:hAnsi="Times New Roman"/>
          <w:sz w:val="28"/>
          <w:szCs w:val="28"/>
          <w:lang w:eastAsia="ru-RU"/>
        </w:rPr>
        <w:t xml:space="preserve"> цi конструкцiї можнa розрiзняти зa лексичним нaповненням. У структурaх </w:t>
      </w:r>
      <w:r>
        <w:rPr>
          <w:rFonts w:ascii="Times New Roman" w:hAnsi="Times New Roman"/>
          <w:sz w:val="28"/>
          <w:szCs w:val="28"/>
          <w:lang w:eastAsia="ru-RU"/>
        </w:rPr>
        <w:t>і</w:t>
      </w:r>
      <w:r w:rsidRPr="00C73AB8">
        <w:rPr>
          <w:rFonts w:ascii="Times New Roman" w:hAnsi="Times New Roman"/>
          <w:sz w:val="28"/>
          <w:szCs w:val="28"/>
          <w:lang w:eastAsia="ru-RU"/>
        </w:rPr>
        <w:t>з нaзивним уявлення можнa видiлити три групи слiв: 1) aбстрaктнi iменники (</w:t>
      </w:r>
      <w:r w:rsidRPr="00C73AB8">
        <w:rPr>
          <w:rFonts w:ascii="Times New Roman" w:hAnsi="Times New Roman"/>
          <w:i/>
          <w:sz w:val="28"/>
          <w:szCs w:val="28"/>
          <w:lang w:eastAsia="ru-RU"/>
        </w:rPr>
        <w:t xml:space="preserve">щaстя, веснa, земля, прaвдa </w:t>
      </w:r>
      <w:r w:rsidRPr="00C73AB8">
        <w:rPr>
          <w:rFonts w:ascii="Times New Roman" w:hAnsi="Times New Roman"/>
          <w:sz w:val="28"/>
          <w:szCs w:val="28"/>
          <w:lang w:eastAsia="ru-RU"/>
        </w:rPr>
        <w:t>тощо), прилaштовaнi, щоб передaти хвилювaння, хaрaктер роздуму. 2) iменники, що нaзивaють влaснi нaзви (топонiми aбо iменa вiдомих осiб (</w:t>
      </w:r>
      <w:r w:rsidRPr="00C73AB8">
        <w:rPr>
          <w:rFonts w:ascii="Times New Roman" w:hAnsi="Times New Roman"/>
          <w:i/>
          <w:sz w:val="28"/>
          <w:szCs w:val="28"/>
          <w:lang w:eastAsia="ru-RU"/>
        </w:rPr>
        <w:t>Шевченко, Шухевич</w:t>
      </w:r>
      <w:r w:rsidRPr="00C73AB8">
        <w:rPr>
          <w:rFonts w:ascii="Times New Roman" w:hAnsi="Times New Roman"/>
          <w:sz w:val="28"/>
          <w:szCs w:val="28"/>
          <w:lang w:eastAsia="ru-RU"/>
        </w:rPr>
        <w:t xml:space="preserve"> тощо) – вони не тiльки нaзивaють предмет (особу), a й викликaють у свiдомостi визнaчений обрaз</w:t>
      </w:r>
      <w:r w:rsidR="001018B3">
        <w:rPr>
          <w:rFonts w:ascii="Times New Roman" w:hAnsi="Times New Roman"/>
          <w:sz w:val="28"/>
          <w:szCs w:val="28"/>
          <w:lang w:eastAsia="ru-RU"/>
        </w:rPr>
        <w:t>,</w:t>
      </w:r>
      <w:r w:rsidRPr="00C73AB8">
        <w:rPr>
          <w:rFonts w:ascii="Times New Roman" w:hAnsi="Times New Roman"/>
          <w:sz w:val="28"/>
          <w:szCs w:val="28"/>
          <w:lang w:eastAsia="ru-RU"/>
        </w:rPr>
        <w:t xml:space="preserve"> 3) конкретнi iменники, у семaнтицi яких у функцiї нaзивного уявлення </w:t>
      </w:r>
      <w:r w:rsidRPr="00C73AB8">
        <w:rPr>
          <w:rFonts w:ascii="Times New Roman" w:hAnsi="Times New Roman"/>
          <w:sz w:val="28"/>
          <w:szCs w:val="28"/>
          <w:lang w:eastAsia="ru-RU"/>
        </w:rPr>
        <w:lastRenderedPageBreak/>
        <w:t>вiдбувaються змiни: видiленим словом нaзивa</w:t>
      </w:r>
      <w:r>
        <w:rPr>
          <w:rFonts w:ascii="Times New Roman" w:hAnsi="Times New Roman"/>
          <w:sz w:val="28"/>
          <w:szCs w:val="28"/>
          <w:lang w:eastAsia="ru-RU"/>
        </w:rPr>
        <w:t>ю</w:t>
      </w:r>
      <w:r w:rsidRPr="00C73AB8">
        <w:rPr>
          <w:rFonts w:ascii="Times New Roman" w:hAnsi="Times New Roman"/>
          <w:sz w:val="28"/>
          <w:szCs w:val="28"/>
          <w:lang w:eastAsia="ru-RU"/>
        </w:rPr>
        <w:t>ть зaгaльне поняття, a не конкретн</w:t>
      </w:r>
      <w:r>
        <w:rPr>
          <w:rFonts w:ascii="Times New Roman" w:hAnsi="Times New Roman"/>
          <w:sz w:val="28"/>
          <w:szCs w:val="28"/>
          <w:lang w:eastAsia="ru-RU"/>
        </w:rPr>
        <w:t>у</w:t>
      </w:r>
      <w:r w:rsidRPr="00C73AB8">
        <w:rPr>
          <w:rFonts w:ascii="Times New Roman" w:hAnsi="Times New Roman"/>
          <w:sz w:val="28"/>
          <w:szCs w:val="28"/>
          <w:lang w:eastAsia="ru-RU"/>
        </w:rPr>
        <w:t xml:space="preserve"> особ</w:t>
      </w:r>
      <w:r>
        <w:rPr>
          <w:rFonts w:ascii="Times New Roman" w:hAnsi="Times New Roman"/>
          <w:sz w:val="28"/>
          <w:szCs w:val="28"/>
          <w:lang w:eastAsia="ru-RU"/>
        </w:rPr>
        <w:t>у</w:t>
      </w:r>
      <w:r w:rsidRPr="00C73AB8">
        <w:rPr>
          <w:rFonts w:ascii="Times New Roman" w:hAnsi="Times New Roman"/>
          <w:sz w:val="28"/>
          <w:szCs w:val="28"/>
          <w:lang w:eastAsia="ru-RU"/>
        </w:rPr>
        <w:t xml:space="preserve">. </w:t>
      </w:r>
      <w:r w:rsidRPr="00C73AB8">
        <w:rPr>
          <w:rFonts w:ascii="Times New Roman" w:hAnsi="Times New Roman"/>
          <w:b/>
          <w:i/>
          <w:sz w:val="28"/>
          <w:szCs w:val="28"/>
          <w:lang w:eastAsia="ru-RU"/>
        </w:rPr>
        <w:t xml:space="preserve">Тaто... </w:t>
      </w:r>
      <w:r w:rsidRPr="00C73AB8">
        <w:rPr>
          <w:rFonts w:ascii="Times New Roman" w:hAnsi="Times New Roman"/>
          <w:i/>
          <w:sz w:val="28"/>
          <w:szCs w:val="28"/>
          <w:lang w:eastAsia="ru-RU"/>
        </w:rPr>
        <w:t>A яким був мiй? Говорять, що добрий, веселий</w:t>
      </w:r>
      <w:r w:rsidR="002921A5">
        <w:rPr>
          <w:rFonts w:ascii="Times New Roman" w:hAnsi="Times New Roman"/>
          <w:i/>
          <w:sz w:val="28"/>
          <w:szCs w:val="28"/>
          <w:lang w:eastAsia="ru-RU"/>
        </w:rPr>
        <w:t>…</w:t>
      </w:r>
      <w:r w:rsidRPr="0051287C">
        <w:rPr>
          <w:rFonts w:ascii="Times New Roman" w:hAnsi="Times New Roman"/>
          <w:sz w:val="28"/>
          <w:szCs w:val="28"/>
          <w:lang w:eastAsia="ru-RU"/>
        </w:rPr>
        <w:t>[</w:t>
      </w:r>
      <w:r w:rsidR="00FD08CA">
        <w:rPr>
          <w:rFonts w:ascii="Times New Roman" w:hAnsi="Times New Roman"/>
          <w:sz w:val="28"/>
          <w:szCs w:val="28"/>
          <w:lang w:eastAsia="ru-RU"/>
        </w:rPr>
        <w:t xml:space="preserve">Майорова </w:t>
      </w:r>
      <w:r w:rsidRPr="0051287C">
        <w:rPr>
          <w:rFonts w:ascii="Times New Roman" w:hAnsi="Times New Roman"/>
          <w:sz w:val="28"/>
          <w:szCs w:val="28"/>
          <w:lang w:eastAsia="ru-RU"/>
        </w:rPr>
        <w:t>1</w:t>
      </w:r>
      <w:r w:rsidR="00FD08CA">
        <w:rPr>
          <w:rFonts w:ascii="Times New Roman" w:hAnsi="Times New Roman"/>
          <w:sz w:val="28"/>
          <w:szCs w:val="28"/>
          <w:lang w:eastAsia="ru-RU"/>
        </w:rPr>
        <w:t>98</w:t>
      </w:r>
      <w:r w:rsidRPr="0051287C">
        <w:rPr>
          <w:rFonts w:ascii="Times New Roman" w:hAnsi="Times New Roman"/>
          <w:sz w:val="28"/>
          <w:szCs w:val="28"/>
          <w:lang w:eastAsia="ru-RU"/>
        </w:rPr>
        <w:t>4].</w:t>
      </w:r>
      <w:r w:rsidRPr="00C73AB8">
        <w:rPr>
          <w:rFonts w:ascii="Times New Roman" w:hAnsi="Times New Roman"/>
          <w:sz w:val="28"/>
          <w:szCs w:val="28"/>
          <w:lang w:eastAsia="ru-RU"/>
        </w:rPr>
        <w:t xml:space="preserve"> Iменники у тaкiй позицiї дaють поняття про об’єкт i спонукaють до роздумiв</w:t>
      </w:r>
      <w:r>
        <w:rPr>
          <w:rFonts w:ascii="Times New Roman" w:hAnsi="Times New Roman"/>
          <w:sz w:val="28"/>
          <w:szCs w:val="28"/>
          <w:lang w:eastAsia="ru-RU"/>
        </w:rPr>
        <w:t>. У конструкціях із називним теми до виділених груп додаємо ще іменники, що позначають сферу матеріального виробництва та речовинні іменники.</w:t>
      </w:r>
      <w:r w:rsidRPr="00C73AB8">
        <w:rPr>
          <w:rFonts w:ascii="Times New Roman" w:hAnsi="Times New Roman"/>
          <w:sz w:val="28"/>
          <w:szCs w:val="28"/>
          <w:lang w:eastAsia="ru-RU"/>
        </w:rPr>
        <w:t xml:space="preserve"> </w:t>
      </w:r>
    </w:p>
    <w:p w:rsidR="00EB1F5A" w:rsidRDefault="00EB1F5A" w:rsidP="00C807E8">
      <w:pPr>
        <w:widowControl w:val="0"/>
        <w:spacing w:after="0" w:line="360" w:lineRule="auto"/>
        <w:ind w:right="-1" w:firstLine="851"/>
        <w:jc w:val="both"/>
        <w:rPr>
          <w:rFonts w:ascii="Times New Roman" w:eastAsia="Times New Roman" w:hAnsi="Times New Roman" w:cs="Times New Roman"/>
          <w:b/>
          <w:i/>
          <w:sz w:val="28"/>
          <w:szCs w:val="28"/>
          <w:lang w:eastAsia="ru-RU"/>
        </w:rPr>
      </w:pPr>
      <w:r w:rsidRPr="00C73AB8">
        <w:rPr>
          <w:rFonts w:ascii="Times New Roman" w:eastAsia="Times New Roman" w:hAnsi="Times New Roman" w:cs="Times New Roman"/>
          <w:sz w:val="28"/>
          <w:szCs w:val="28"/>
          <w:lang w:eastAsia="ru-RU"/>
        </w:rPr>
        <w:t>Порівняльну лексико-семантичн</w:t>
      </w:r>
      <w:r>
        <w:rPr>
          <w:rFonts w:ascii="Times New Roman" w:eastAsia="Times New Roman" w:hAnsi="Times New Roman" w:cs="Times New Roman"/>
          <w:sz w:val="28"/>
          <w:szCs w:val="28"/>
          <w:lang w:eastAsia="ru-RU"/>
        </w:rPr>
        <w:t>у</w:t>
      </w:r>
      <w:r w:rsidRPr="00C73AB8">
        <w:rPr>
          <w:rFonts w:ascii="Times New Roman" w:eastAsia="Times New Roman" w:hAnsi="Times New Roman" w:cs="Times New Roman"/>
          <w:sz w:val="28"/>
          <w:szCs w:val="28"/>
          <w:lang w:eastAsia="ru-RU"/>
        </w:rPr>
        <w:t xml:space="preserve"> характеристику конструкцій із інформаційним топіком і називним уявлення подано в </w:t>
      </w:r>
      <w:r w:rsidRPr="00B85966">
        <w:rPr>
          <w:rFonts w:ascii="Times New Roman" w:eastAsia="Times New Roman" w:hAnsi="Times New Roman" w:cs="Times New Roman"/>
          <w:sz w:val="28"/>
          <w:szCs w:val="28"/>
          <w:lang w:eastAsia="ru-RU"/>
        </w:rPr>
        <w:t>таблиці 1</w:t>
      </w:r>
      <w:r w:rsidRPr="00B85966">
        <w:rPr>
          <w:rFonts w:ascii="Times New Roman" w:eastAsia="Times New Roman" w:hAnsi="Times New Roman" w:cs="Times New Roman"/>
          <w:i/>
          <w:sz w:val="28"/>
          <w:szCs w:val="28"/>
          <w:lang w:eastAsia="ru-RU"/>
        </w:rPr>
        <w:t>.</w:t>
      </w:r>
    </w:p>
    <w:p w:rsidR="00B85966" w:rsidRPr="00C73AB8" w:rsidRDefault="00B85966" w:rsidP="00C807E8">
      <w:pPr>
        <w:widowControl w:val="0"/>
        <w:spacing w:after="0" w:line="360" w:lineRule="auto"/>
        <w:ind w:right="-1" w:firstLine="851"/>
        <w:jc w:val="both"/>
        <w:rPr>
          <w:rFonts w:ascii="Times New Roman" w:eastAsia="Times New Roman" w:hAnsi="Times New Roman" w:cs="Times New Roman"/>
          <w:b/>
          <w:sz w:val="28"/>
          <w:szCs w:val="28"/>
          <w:lang w:eastAsia="ru-RU"/>
        </w:rPr>
      </w:pPr>
    </w:p>
    <w:p w:rsidR="00EB1F5A" w:rsidRDefault="00EB1F5A" w:rsidP="00B85966">
      <w:pPr>
        <w:widowControl w:val="0"/>
        <w:spacing w:after="0" w:line="360" w:lineRule="auto"/>
        <w:ind w:right="-1" w:firstLine="851"/>
        <w:jc w:val="both"/>
        <w:rPr>
          <w:rFonts w:ascii="Times New Roman" w:eastAsia="Times New Roman" w:hAnsi="Times New Roman" w:cs="Times New Roman"/>
          <w:sz w:val="28"/>
          <w:szCs w:val="28"/>
          <w:lang w:eastAsia="ru-RU"/>
        </w:rPr>
      </w:pPr>
      <w:r w:rsidRPr="00B85966">
        <w:rPr>
          <w:rFonts w:ascii="Times New Roman" w:eastAsia="Times New Roman" w:hAnsi="Times New Roman" w:cs="Times New Roman"/>
          <w:sz w:val="28"/>
          <w:szCs w:val="28"/>
          <w:lang w:eastAsia="ru-RU"/>
        </w:rPr>
        <w:t>Таблиця 1 – Лексико-семантична характеристика конструкцій із інформаційни</w:t>
      </w:r>
      <w:r w:rsidR="00B85966">
        <w:rPr>
          <w:rFonts w:ascii="Times New Roman" w:eastAsia="Times New Roman" w:hAnsi="Times New Roman" w:cs="Times New Roman"/>
          <w:sz w:val="28"/>
          <w:szCs w:val="28"/>
          <w:lang w:eastAsia="ru-RU"/>
        </w:rPr>
        <w:t>м топіком і з називним уявлення</w:t>
      </w:r>
      <w:r w:rsidR="006336A8">
        <w:rPr>
          <w:rFonts w:ascii="Times New Roman" w:eastAsia="Times New Roman" w:hAnsi="Times New Roman" w:cs="Times New Roman"/>
          <w:sz w:val="28"/>
          <w:szCs w:val="28"/>
          <w:lang w:eastAsia="ru-RU"/>
        </w:rPr>
        <w:t>.</w:t>
      </w:r>
    </w:p>
    <w:p w:rsidR="00760130" w:rsidRDefault="00760130" w:rsidP="00B85966">
      <w:pPr>
        <w:widowControl w:val="0"/>
        <w:spacing w:after="0" w:line="360" w:lineRule="auto"/>
        <w:ind w:right="-1" w:firstLine="851"/>
        <w:jc w:val="both"/>
        <w:rPr>
          <w:rFonts w:ascii="Times New Roman" w:eastAsia="Times New Roman" w:hAnsi="Times New Roman" w:cs="Times New Roman"/>
          <w:sz w:val="28"/>
          <w:szCs w:val="28"/>
          <w:lang w:eastAsia="ru-RU"/>
        </w:rPr>
      </w:pPr>
    </w:p>
    <w:tbl>
      <w:tblPr>
        <w:tblStyle w:val="af"/>
        <w:tblW w:w="0" w:type="auto"/>
        <w:tblLook w:val="04A0" w:firstRow="1" w:lastRow="0" w:firstColumn="1" w:lastColumn="0" w:noHBand="0" w:noVBand="1"/>
      </w:tblPr>
      <w:tblGrid>
        <w:gridCol w:w="938"/>
        <w:gridCol w:w="3734"/>
        <w:gridCol w:w="970"/>
        <w:gridCol w:w="3704"/>
      </w:tblGrid>
      <w:tr w:rsidR="00F043D8" w:rsidTr="001B4037">
        <w:tc>
          <w:tcPr>
            <w:tcW w:w="938" w:type="dxa"/>
          </w:tcPr>
          <w:p w:rsidR="00F043D8" w:rsidRDefault="00F043D8"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 з/п</w:t>
            </w:r>
          </w:p>
        </w:tc>
        <w:tc>
          <w:tcPr>
            <w:tcW w:w="3734"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Називний уявлення</w:t>
            </w:r>
          </w:p>
        </w:tc>
        <w:tc>
          <w:tcPr>
            <w:tcW w:w="970" w:type="dxa"/>
          </w:tcPr>
          <w:p w:rsidR="00F043D8" w:rsidRDefault="00F043D8"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 з/п</w:t>
            </w:r>
          </w:p>
        </w:tc>
        <w:tc>
          <w:tcPr>
            <w:tcW w:w="3704"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Інформаційний топік</w:t>
            </w:r>
          </w:p>
        </w:tc>
      </w:tr>
      <w:tr w:rsidR="00B85966" w:rsidTr="001B4037">
        <w:tc>
          <w:tcPr>
            <w:tcW w:w="9346" w:type="dxa"/>
            <w:gridSpan w:val="4"/>
          </w:tcPr>
          <w:p w:rsidR="00B85966" w:rsidRPr="00F043D8" w:rsidRDefault="00B85966" w:rsidP="00B85966">
            <w:pPr>
              <w:widowControl w:val="0"/>
              <w:spacing w:after="0" w:line="360" w:lineRule="auto"/>
              <w:ind w:right="-1"/>
              <w:jc w:val="center"/>
              <w:rPr>
                <w:rFonts w:ascii="Times New Roman" w:eastAsia="Times New Roman" w:hAnsi="Times New Roman" w:cs="Times New Roman"/>
                <w:i/>
                <w:sz w:val="28"/>
                <w:szCs w:val="28"/>
                <w:lang w:eastAsia="ru-RU"/>
              </w:rPr>
            </w:pPr>
            <w:r w:rsidRPr="00F043D8">
              <w:rPr>
                <w:rFonts w:ascii="Times New Roman" w:eastAsia="Times New Roman" w:hAnsi="Times New Roman" w:cs="Times New Roman"/>
                <w:i/>
                <w:sz w:val="28"/>
                <w:szCs w:val="28"/>
                <w:lang w:eastAsia="ru-RU"/>
              </w:rPr>
              <w:t>Абстрактна лексика (обмежена)</w:t>
            </w:r>
          </w:p>
        </w:tc>
      </w:tr>
      <w:tr w:rsidR="00F043D8" w:rsidTr="001B4037">
        <w:tc>
          <w:tcPr>
            <w:tcW w:w="938"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1.</w:t>
            </w:r>
          </w:p>
        </w:tc>
        <w:tc>
          <w:tcPr>
            <w:tcW w:w="3734" w:type="dxa"/>
          </w:tcPr>
          <w:p w:rsidR="00F043D8" w:rsidRDefault="00F043D8"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Внутрішній світ людини.</w:t>
            </w:r>
          </w:p>
        </w:tc>
        <w:tc>
          <w:tcPr>
            <w:tcW w:w="970"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1.</w:t>
            </w:r>
          </w:p>
        </w:tc>
        <w:tc>
          <w:tcPr>
            <w:tcW w:w="3704" w:type="dxa"/>
          </w:tcPr>
          <w:p w:rsidR="00F043D8" w:rsidRDefault="00F043D8"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Стан людини або сама людина.</w:t>
            </w:r>
          </w:p>
        </w:tc>
      </w:tr>
      <w:tr w:rsidR="00F043D8" w:rsidTr="001B4037">
        <w:tc>
          <w:tcPr>
            <w:tcW w:w="938"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2.</w:t>
            </w:r>
          </w:p>
        </w:tc>
        <w:tc>
          <w:tcPr>
            <w:tcW w:w="3734" w:type="dxa"/>
          </w:tcPr>
          <w:p w:rsidR="00F043D8" w:rsidRDefault="00F043D8"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Філософські, логічні, моральні, етичні та інші поняття.</w:t>
            </w:r>
          </w:p>
        </w:tc>
        <w:tc>
          <w:tcPr>
            <w:tcW w:w="970" w:type="dxa"/>
          </w:tcPr>
          <w:p w:rsidR="00F043D8" w:rsidRDefault="00F043D8"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F043D8">
              <w:rPr>
                <w:rFonts w:ascii="Times New Roman" w:eastAsia="Times New Roman" w:hAnsi="Times New Roman" w:cs="Times New Roman"/>
                <w:sz w:val="28"/>
                <w:szCs w:val="28"/>
                <w:lang w:eastAsia="ru-RU"/>
              </w:rPr>
              <w:t>2.</w:t>
            </w:r>
          </w:p>
        </w:tc>
        <w:tc>
          <w:tcPr>
            <w:tcW w:w="3704" w:type="dxa"/>
          </w:tcPr>
          <w:p w:rsidR="00F043D8" w:rsidRPr="001928DE" w:rsidRDefault="00F043D8" w:rsidP="00B85966">
            <w:pPr>
              <w:widowControl w:val="0"/>
              <w:spacing w:after="0" w:line="360" w:lineRule="auto"/>
              <w:ind w:right="-1"/>
              <w:rPr>
                <w:rFonts w:ascii="Times New Roman" w:eastAsia="Times New Roman" w:hAnsi="Times New Roman" w:cs="Times New Roman"/>
                <w:sz w:val="28"/>
                <w:szCs w:val="28"/>
                <w:lang w:eastAsia="ru-RU"/>
              </w:rPr>
            </w:pPr>
            <w:r w:rsidRPr="001928DE">
              <w:rPr>
                <w:rFonts w:ascii="Times New Roman" w:eastAsia="Times New Roman" w:hAnsi="Times New Roman" w:cs="Times New Roman"/>
                <w:sz w:val="28"/>
                <w:szCs w:val="28"/>
                <w:lang w:eastAsia="ru-RU"/>
              </w:rPr>
              <w:t>Галузі: етична, соціально-економічна, мистецтво.</w:t>
            </w:r>
          </w:p>
          <w:p w:rsidR="00F043D8" w:rsidRDefault="00F043D8"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p>
        </w:tc>
      </w:tr>
      <w:tr w:rsidR="00B85966" w:rsidTr="001B4037">
        <w:tc>
          <w:tcPr>
            <w:tcW w:w="9346" w:type="dxa"/>
            <w:gridSpan w:val="4"/>
          </w:tcPr>
          <w:p w:rsidR="00B85966" w:rsidRPr="001928DE" w:rsidRDefault="00B85966" w:rsidP="00B85966">
            <w:pPr>
              <w:widowControl w:val="0"/>
              <w:spacing w:after="0" w:line="360" w:lineRule="auto"/>
              <w:ind w:right="-1"/>
              <w:jc w:val="center"/>
              <w:rPr>
                <w:rFonts w:ascii="Times New Roman" w:eastAsia="Times New Roman" w:hAnsi="Times New Roman" w:cs="Times New Roman"/>
                <w:i/>
                <w:sz w:val="28"/>
                <w:szCs w:val="28"/>
                <w:lang w:eastAsia="ru-RU"/>
              </w:rPr>
            </w:pPr>
            <w:r w:rsidRPr="001928DE">
              <w:rPr>
                <w:rFonts w:ascii="Times New Roman" w:eastAsia="Times New Roman" w:hAnsi="Times New Roman" w:cs="Times New Roman"/>
                <w:i/>
                <w:sz w:val="28"/>
                <w:szCs w:val="28"/>
                <w:lang w:eastAsia="ru-RU"/>
              </w:rPr>
              <w:t>Конкретна лексика</w:t>
            </w:r>
          </w:p>
        </w:tc>
      </w:tr>
      <w:tr w:rsidR="00F043D8" w:rsidTr="001B4037">
        <w:tc>
          <w:tcPr>
            <w:tcW w:w="938"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1.</w:t>
            </w:r>
          </w:p>
        </w:tc>
        <w:tc>
          <w:tcPr>
            <w:tcW w:w="3734" w:type="dxa"/>
          </w:tcPr>
          <w:p w:rsidR="00F043D8" w:rsidRDefault="001928DE"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Найменування осіб за ступенем спорідненості, за професією.</w:t>
            </w:r>
          </w:p>
        </w:tc>
        <w:tc>
          <w:tcPr>
            <w:tcW w:w="970"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1.</w:t>
            </w:r>
          </w:p>
        </w:tc>
        <w:tc>
          <w:tcPr>
            <w:tcW w:w="3704" w:type="dxa"/>
          </w:tcPr>
          <w:p w:rsidR="00F043D8" w:rsidRDefault="001928DE"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Назви установ, організацій, господарств.</w:t>
            </w:r>
          </w:p>
        </w:tc>
      </w:tr>
      <w:tr w:rsidR="00F043D8" w:rsidTr="001B4037">
        <w:tc>
          <w:tcPr>
            <w:tcW w:w="938"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2.</w:t>
            </w:r>
          </w:p>
        </w:tc>
        <w:tc>
          <w:tcPr>
            <w:tcW w:w="3734" w:type="dxa"/>
          </w:tcPr>
          <w:p w:rsidR="00F043D8" w:rsidRDefault="001928DE"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Іменники непредметного характеру (події, явища).</w:t>
            </w:r>
          </w:p>
        </w:tc>
        <w:tc>
          <w:tcPr>
            <w:tcW w:w="970"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2.</w:t>
            </w:r>
          </w:p>
        </w:tc>
        <w:tc>
          <w:tcPr>
            <w:tcW w:w="3704" w:type="dxa"/>
          </w:tcPr>
          <w:p w:rsidR="00F043D8" w:rsidRDefault="001928DE"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Назви предметних іменників (уживаються в прямому значенні).</w:t>
            </w:r>
          </w:p>
        </w:tc>
      </w:tr>
      <w:tr w:rsidR="00F043D8" w:rsidTr="001B4037">
        <w:tc>
          <w:tcPr>
            <w:tcW w:w="938"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3.</w:t>
            </w:r>
          </w:p>
        </w:tc>
        <w:tc>
          <w:tcPr>
            <w:tcW w:w="3734" w:type="dxa"/>
          </w:tcPr>
          <w:p w:rsidR="00F043D8" w:rsidRDefault="001928DE"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 xml:space="preserve">Власні назви (під час спогадів або для вираження </w:t>
            </w:r>
            <w:r w:rsidRPr="001928DE">
              <w:rPr>
                <w:rFonts w:ascii="Times New Roman" w:eastAsia="Times New Roman" w:hAnsi="Times New Roman" w:cs="Times New Roman"/>
                <w:sz w:val="28"/>
                <w:szCs w:val="28"/>
                <w:lang w:eastAsia="ru-RU"/>
              </w:rPr>
              <w:lastRenderedPageBreak/>
              <w:t xml:space="preserve">емоцій, викликають образи, </w:t>
            </w:r>
            <w:r>
              <w:rPr>
                <w:rFonts w:ascii="Times New Roman" w:eastAsia="Times New Roman" w:hAnsi="Times New Roman" w:cs="Times New Roman"/>
                <w:sz w:val="28"/>
                <w:szCs w:val="28"/>
                <w:lang w:eastAsia="ru-RU"/>
              </w:rPr>
              <w:t>а</w:t>
            </w:r>
            <w:r w:rsidRPr="001928DE">
              <w:rPr>
                <w:rFonts w:ascii="Times New Roman" w:eastAsia="Times New Roman" w:hAnsi="Times New Roman" w:cs="Times New Roman"/>
                <w:sz w:val="28"/>
                <w:szCs w:val="28"/>
                <w:lang w:eastAsia="ru-RU"/>
              </w:rPr>
              <w:t>соціації).</w:t>
            </w:r>
          </w:p>
        </w:tc>
        <w:tc>
          <w:tcPr>
            <w:tcW w:w="970"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lastRenderedPageBreak/>
              <w:t>3.</w:t>
            </w:r>
          </w:p>
        </w:tc>
        <w:tc>
          <w:tcPr>
            <w:tcW w:w="3704" w:type="dxa"/>
          </w:tcPr>
          <w:p w:rsidR="00F043D8" w:rsidRPr="00B85966" w:rsidRDefault="001928DE" w:rsidP="0097201A">
            <w:pPr>
              <w:widowControl w:val="0"/>
              <w:spacing w:after="0" w:line="360" w:lineRule="auto"/>
              <w:ind w:right="-1"/>
              <w:rPr>
                <w:rFonts w:ascii="Times New Roman" w:eastAsia="Times New Roman" w:hAnsi="Times New Roman" w:cs="Times New Roman"/>
                <w:sz w:val="28"/>
                <w:szCs w:val="28"/>
                <w:lang w:eastAsia="ru-RU"/>
              </w:rPr>
            </w:pPr>
            <w:r w:rsidRPr="001928DE">
              <w:rPr>
                <w:rFonts w:ascii="Times New Roman" w:eastAsia="Times New Roman" w:hAnsi="Times New Roman" w:cs="Times New Roman"/>
                <w:sz w:val="28"/>
                <w:szCs w:val="28"/>
                <w:lang w:eastAsia="ru-RU"/>
              </w:rPr>
              <w:t>Власні назви (уживання обмежене)</w:t>
            </w:r>
            <w:r w:rsidR="001018B3">
              <w:rPr>
                <w:rFonts w:ascii="Times New Roman" w:eastAsia="Times New Roman" w:hAnsi="Times New Roman" w:cs="Times New Roman"/>
                <w:sz w:val="28"/>
                <w:szCs w:val="28"/>
                <w:lang w:eastAsia="ru-RU"/>
              </w:rPr>
              <w:t>,</w:t>
            </w:r>
            <w:r w:rsidRPr="001928DE">
              <w:rPr>
                <w:rFonts w:ascii="Times New Roman" w:eastAsia="Times New Roman" w:hAnsi="Times New Roman" w:cs="Times New Roman"/>
                <w:sz w:val="28"/>
                <w:szCs w:val="28"/>
                <w:lang w:eastAsia="ru-RU"/>
              </w:rPr>
              <w:t xml:space="preserve"> географічні </w:t>
            </w:r>
            <w:r w:rsidRPr="001928DE">
              <w:rPr>
                <w:rFonts w:ascii="Times New Roman" w:eastAsia="Times New Roman" w:hAnsi="Times New Roman" w:cs="Times New Roman"/>
                <w:sz w:val="28"/>
                <w:szCs w:val="28"/>
                <w:lang w:eastAsia="ru-RU"/>
              </w:rPr>
              <w:lastRenderedPageBreak/>
              <w:t>назви (виділення)</w:t>
            </w:r>
            <w:r w:rsidR="001018B3">
              <w:rPr>
                <w:rFonts w:ascii="Times New Roman" w:eastAsia="Times New Roman" w:hAnsi="Times New Roman" w:cs="Times New Roman"/>
                <w:sz w:val="28"/>
                <w:szCs w:val="28"/>
                <w:lang w:eastAsia="ru-RU"/>
              </w:rPr>
              <w:t>,</w:t>
            </w:r>
            <w:r w:rsidR="0097201A">
              <w:rPr>
                <w:rFonts w:ascii="Times New Roman" w:eastAsia="Times New Roman" w:hAnsi="Times New Roman" w:cs="Times New Roman"/>
                <w:sz w:val="28"/>
                <w:szCs w:val="28"/>
                <w:lang w:eastAsia="ru-RU"/>
              </w:rPr>
              <w:t xml:space="preserve"> назви осіб (</w:t>
            </w:r>
            <w:r w:rsidRPr="001928DE">
              <w:rPr>
                <w:rFonts w:ascii="Times New Roman" w:eastAsia="Times New Roman" w:hAnsi="Times New Roman" w:cs="Times New Roman"/>
                <w:sz w:val="28"/>
                <w:szCs w:val="28"/>
                <w:lang w:eastAsia="ru-RU"/>
              </w:rPr>
              <w:t>заголовок)</w:t>
            </w:r>
            <w:r w:rsidR="00B85966">
              <w:rPr>
                <w:rFonts w:ascii="Times New Roman" w:eastAsia="Times New Roman" w:hAnsi="Times New Roman" w:cs="Times New Roman"/>
                <w:sz w:val="28"/>
                <w:szCs w:val="28"/>
                <w:lang w:eastAsia="ru-RU"/>
              </w:rPr>
              <w:t>.</w:t>
            </w:r>
          </w:p>
        </w:tc>
      </w:tr>
      <w:tr w:rsidR="00F043D8" w:rsidTr="001B4037">
        <w:tc>
          <w:tcPr>
            <w:tcW w:w="938"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lastRenderedPageBreak/>
              <w:t>4.</w:t>
            </w:r>
          </w:p>
        </w:tc>
        <w:tc>
          <w:tcPr>
            <w:tcW w:w="3734" w:type="dxa"/>
          </w:tcPr>
          <w:p w:rsidR="00F043D8" w:rsidRDefault="001928DE"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Назва тимчасових відрізків.</w:t>
            </w:r>
          </w:p>
        </w:tc>
        <w:tc>
          <w:tcPr>
            <w:tcW w:w="970"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4.</w:t>
            </w:r>
          </w:p>
        </w:tc>
        <w:tc>
          <w:tcPr>
            <w:tcW w:w="3704" w:type="dxa"/>
          </w:tcPr>
          <w:p w:rsidR="00F043D8" w:rsidRDefault="001928DE" w:rsidP="00B85966">
            <w:pPr>
              <w:widowControl w:val="0"/>
              <w:spacing w:after="0" w:line="360" w:lineRule="auto"/>
              <w:ind w:right="-1"/>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Сфера матеріального виробництва, побутова сфера.</w:t>
            </w:r>
          </w:p>
        </w:tc>
      </w:tr>
      <w:tr w:rsidR="00F043D8" w:rsidTr="001B4037">
        <w:tc>
          <w:tcPr>
            <w:tcW w:w="938" w:type="dxa"/>
          </w:tcPr>
          <w:p w:rsidR="00F043D8" w:rsidRDefault="001928DE" w:rsidP="00B85966">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1928DE">
              <w:rPr>
                <w:rFonts w:ascii="Times New Roman" w:eastAsia="Times New Roman" w:hAnsi="Times New Roman" w:cs="Times New Roman"/>
                <w:sz w:val="28"/>
                <w:szCs w:val="28"/>
                <w:lang w:eastAsia="ru-RU"/>
              </w:rPr>
              <w:t>5.</w:t>
            </w:r>
          </w:p>
        </w:tc>
        <w:tc>
          <w:tcPr>
            <w:tcW w:w="3734" w:type="dxa"/>
          </w:tcPr>
          <w:p w:rsidR="00F043D8" w:rsidRDefault="006336A8" w:rsidP="006336A8">
            <w:pPr>
              <w:widowControl w:val="0"/>
              <w:spacing w:after="0" w:line="360" w:lineRule="auto"/>
              <w:ind w:right="-1"/>
              <w:jc w:val="center"/>
              <w:rPr>
                <w:rFonts w:ascii="Times New Roman" w:eastAsia="Times New Roman" w:hAnsi="Times New Roman" w:cs="Times New Roman"/>
                <w:sz w:val="28"/>
                <w:szCs w:val="28"/>
                <w:highlight w:val="yellow"/>
                <w:lang w:eastAsia="ru-RU"/>
              </w:rPr>
            </w:pPr>
            <w:r w:rsidRPr="00C807E8">
              <w:rPr>
                <w:rFonts w:ascii="Times New Roman" w:eastAsia="Times New Roman" w:hAnsi="Times New Roman" w:cs="Times New Roman"/>
                <w:b/>
                <w:sz w:val="28"/>
                <w:szCs w:val="28"/>
                <w:lang w:eastAsia="ru-RU"/>
              </w:rPr>
              <w:t>–</w:t>
            </w:r>
          </w:p>
        </w:tc>
        <w:tc>
          <w:tcPr>
            <w:tcW w:w="970" w:type="dxa"/>
          </w:tcPr>
          <w:p w:rsidR="00F043D8" w:rsidRDefault="006336A8" w:rsidP="00B85966">
            <w:pPr>
              <w:widowControl w:val="0"/>
              <w:spacing w:after="0" w:line="360" w:lineRule="auto"/>
              <w:ind w:right="-1"/>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6336A8">
              <w:rPr>
                <w:rFonts w:ascii="Times New Roman" w:eastAsia="Times New Roman" w:hAnsi="Times New Roman" w:cs="Times New Roman"/>
                <w:sz w:val="28"/>
                <w:szCs w:val="28"/>
                <w:lang w:eastAsia="ru-RU"/>
              </w:rPr>
              <w:t xml:space="preserve"> 5.</w:t>
            </w:r>
          </w:p>
        </w:tc>
        <w:tc>
          <w:tcPr>
            <w:tcW w:w="3704" w:type="dxa"/>
          </w:tcPr>
          <w:p w:rsidR="00F043D8" w:rsidRPr="00C807E8" w:rsidRDefault="006336A8" w:rsidP="006336A8">
            <w:pPr>
              <w:widowControl w:val="0"/>
              <w:spacing w:after="0" w:line="360" w:lineRule="auto"/>
              <w:ind w:right="-1"/>
              <w:rPr>
                <w:rFonts w:ascii="Times New Roman" w:eastAsia="Times New Roman" w:hAnsi="Times New Roman" w:cs="Times New Roman"/>
                <w:b/>
                <w:sz w:val="28"/>
                <w:szCs w:val="28"/>
                <w:highlight w:val="yellow"/>
                <w:lang w:eastAsia="ru-RU"/>
              </w:rPr>
            </w:pPr>
            <w:r w:rsidRPr="001928DE">
              <w:rPr>
                <w:rFonts w:ascii="Times New Roman" w:eastAsia="Times New Roman" w:hAnsi="Times New Roman" w:cs="Times New Roman"/>
                <w:sz w:val="28"/>
                <w:szCs w:val="28"/>
                <w:lang w:eastAsia="ru-RU"/>
              </w:rPr>
              <w:t>Речовинні іменники.</w:t>
            </w:r>
          </w:p>
        </w:tc>
      </w:tr>
    </w:tbl>
    <w:p w:rsidR="00121E08" w:rsidRDefault="00121E08" w:rsidP="001928DE">
      <w:pPr>
        <w:widowControl w:val="0"/>
        <w:spacing w:after="0" w:line="360" w:lineRule="auto"/>
        <w:ind w:right="-1" w:firstLine="851"/>
        <w:jc w:val="both"/>
        <w:rPr>
          <w:rFonts w:ascii="Times New Roman" w:hAnsi="Times New Roman" w:cs="Times New Roman"/>
          <w:b/>
          <w:sz w:val="28"/>
          <w:szCs w:val="28"/>
        </w:rPr>
      </w:pPr>
    </w:p>
    <w:p w:rsidR="00F83358" w:rsidRDefault="00F83358" w:rsidP="001928DE">
      <w:pPr>
        <w:widowControl w:val="0"/>
        <w:spacing w:after="0" w:line="360" w:lineRule="auto"/>
        <w:ind w:right="-1" w:firstLine="851"/>
        <w:jc w:val="both"/>
        <w:rPr>
          <w:rFonts w:ascii="Times New Roman" w:hAnsi="Times New Roman" w:cs="Times New Roman"/>
          <w:b/>
          <w:sz w:val="28"/>
          <w:szCs w:val="28"/>
        </w:rPr>
      </w:pPr>
    </w:p>
    <w:p w:rsidR="00EB1F5A" w:rsidRDefault="00EB1F5A" w:rsidP="00AB60FB">
      <w:pPr>
        <w:widowControl w:val="0"/>
        <w:spacing w:after="0" w:line="360" w:lineRule="auto"/>
        <w:ind w:right="-1" w:firstLine="851"/>
        <w:jc w:val="center"/>
        <w:rPr>
          <w:rFonts w:ascii="Times New Roman" w:eastAsia="Calibri" w:hAnsi="Times New Roman" w:cs="Times New Roman"/>
          <w:b/>
          <w:sz w:val="28"/>
          <w:szCs w:val="28"/>
        </w:rPr>
      </w:pPr>
      <w:r w:rsidRPr="00C73AB8">
        <w:rPr>
          <w:rFonts w:ascii="Times New Roman" w:hAnsi="Times New Roman" w:cs="Times New Roman"/>
          <w:b/>
          <w:sz w:val="28"/>
          <w:szCs w:val="28"/>
        </w:rPr>
        <w:t>3.2</w:t>
      </w:r>
      <w:r w:rsidR="00106772">
        <w:rPr>
          <w:rFonts w:ascii="Times New Roman" w:hAnsi="Times New Roman" w:cs="Times New Roman"/>
          <w:b/>
          <w:sz w:val="28"/>
          <w:szCs w:val="28"/>
        </w:rPr>
        <w:t>.</w:t>
      </w:r>
      <w:r w:rsidRPr="00C73AB8">
        <w:rPr>
          <w:rFonts w:ascii="Times New Roman" w:hAnsi="Times New Roman" w:cs="Times New Roman"/>
          <w:b/>
          <w:sz w:val="28"/>
          <w:szCs w:val="28"/>
        </w:rPr>
        <w:t xml:space="preserve"> </w:t>
      </w:r>
      <w:r w:rsidRPr="00C73AB8">
        <w:rPr>
          <w:rFonts w:ascii="Times New Roman" w:eastAsia="Calibri" w:hAnsi="Times New Roman" w:cs="Times New Roman"/>
          <w:b/>
          <w:sz w:val="28"/>
          <w:szCs w:val="28"/>
        </w:rPr>
        <w:t xml:space="preserve">Функційне окреслення інформаційного топіка: поліфункціональність сегмента у складі </w:t>
      </w:r>
      <w:r w:rsidRPr="00106772">
        <w:rPr>
          <w:rFonts w:ascii="Times New Roman" w:eastAsia="Calibri" w:hAnsi="Times New Roman" w:cs="Times New Roman"/>
          <w:b/>
          <w:sz w:val="28"/>
          <w:szCs w:val="28"/>
        </w:rPr>
        <w:t>газетно-</w:t>
      </w:r>
      <w:r w:rsidRPr="00C73AB8">
        <w:rPr>
          <w:rFonts w:ascii="Times New Roman" w:eastAsia="Calibri" w:hAnsi="Times New Roman" w:cs="Times New Roman"/>
          <w:b/>
          <w:sz w:val="28"/>
          <w:szCs w:val="28"/>
        </w:rPr>
        <w:t>публіцистичного тексту</w:t>
      </w:r>
    </w:p>
    <w:p w:rsidR="001928DE" w:rsidRDefault="001928DE" w:rsidP="001928DE">
      <w:pPr>
        <w:widowControl w:val="0"/>
        <w:spacing w:after="0"/>
        <w:ind w:right="-1" w:firstLine="851"/>
        <w:jc w:val="both"/>
        <w:rPr>
          <w:rFonts w:ascii="Times New Roman" w:eastAsia="Calibri" w:hAnsi="Times New Roman" w:cs="Times New Roman"/>
          <w:b/>
          <w:sz w:val="28"/>
          <w:szCs w:val="28"/>
        </w:rPr>
      </w:pPr>
    </w:p>
    <w:p w:rsidR="00EB1F5A" w:rsidRPr="00C73AB8" w:rsidRDefault="00EB1F5A" w:rsidP="002921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Сутність кожного об’єкта виявляється насамперед у його функціях. Конструкції із називним теми й з називним уявлення виконують властиві мові функції. «Функції мови пропонується розуміти як саме її визначення, її потенційну цілеспрямованість, призначення, породжену суспільними потребами мислення й комунікації, які утворюють мову, для їх потреб задоволення» [</w:t>
      </w:r>
      <w:r w:rsidR="00274F37">
        <w:rPr>
          <w:rFonts w:ascii="Times New Roman" w:eastAsia="Times New Roman" w:hAnsi="Times New Roman" w:cs="Times New Roman"/>
          <w:sz w:val="28"/>
          <w:szCs w:val="28"/>
          <w:lang w:eastAsia="ru-RU"/>
        </w:rPr>
        <w:t xml:space="preserve">Ахманова 2007: </w:t>
      </w:r>
      <w:r w:rsidRPr="0051287C">
        <w:rPr>
          <w:rFonts w:ascii="Times New Roman" w:eastAsia="Times New Roman" w:hAnsi="Times New Roman" w:cs="Times New Roman"/>
          <w:sz w:val="28"/>
          <w:szCs w:val="28"/>
          <w:lang w:eastAsia="ru-RU"/>
        </w:rPr>
        <w:t>506-508].</w:t>
      </w:r>
      <w:r w:rsidRPr="00C73AB8">
        <w:rPr>
          <w:rFonts w:ascii="Times New Roman" w:eastAsia="Times New Roman" w:hAnsi="Times New Roman" w:cs="Times New Roman"/>
          <w:sz w:val="28"/>
          <w:szCs w:val="28"/>
          <w:lang w:eastAsia="ru-RU"/>
        </w:rPr>
        <w:t xml:space="preserve"> Проблема виділення мовних функцій є однією з центральних у науці про мову. Дискусійним є питання про співвідношення функцій мови і функцій мовлення. Так, В. О.</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Звегінцев, Е.</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Бенвеніст, Д.</w:t>
      </w:r>
      <w:r>
        <w:rPr>
          <w:rFonts w:ascii="Times New Roman" w:eastAsia="Times New Roman" w:hAnsi="Times New Roman" w:cs="Times New Roman"/>
          <w:sz w:val="28"/>
          <w:szCs w:val="28"/>
          <w:lang w:eastAsia="ru-RU"/>
        </w:rPr>
        <w:t> </w:t>
      </w:r>
      <w:r w:rsidRPr="00C73AB8">
        <w:rPr>
          <w:rFonts w:ascii="Times New Roman" w:eastAsia="Times New Roman" w:hAnsi="Times New Roman" w:cs="Times New Roman"/>
          <w:sz w:val="28"/>
          <w:szCs w:val="28"/>
          <w:lang w:eastAsia="ru-RU"/>
        </w:rPr>
        <w:t>Х.</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 xml:space="preserve">Хаймс вважають функції приналежністю тільки мови, а не мовлення. Прихильники іншої концепції розмежовують функції мови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функції мовлення. Мовні </w:t>
      </w:r>
      <w:r w:rsidR="00B85966">
        <w:rPr>
          <w:rFonts w:ascii="Times New Roman" w:eastAsia="Times New Roman" w:hAnsi="Times New Roman" w:cs="Times New Roman"/>
          <w:sz w:val="28"/>
          <w:szCs w:val="28"/>
          <w:lang w:eastAsia="ru-RU"/>
        </w:rPr>
        <w:t>функції, відповідно до думки О. О. </w:t>
      </w:r>
      <w:r w:rsidRPr="0051287C">
        <w:rPr>
          <w:rFonts w:ascii="Times New Roman" w:eastAsia="Times New Roman" w:hAnsi="Times New Roman" w:cs="Times New Roman"/>
          <w:sz w:val="28"/>
          <w:szCs w:val="28"/>
          <w:lang w:eastAsia="ru-RU"/>
        </w:rPr>
        <w:t>Леонть</w:t>
      </w:r>
      <w:r w:rsidR="00274F37">
        <w:rPr>
          <w:rFonts w:ascii="Times New Roman" w:eastAsia="Times New Roman" w:hAnsi="Times New Roman" w:cs="Times New Roman"/>
          <w:sz w:val="28"/>
          <w:szCs w:val="28"/>
          <w:lang w:eastAsia="ru-RU"/>
        </w:rPr>
        <w:t>є</w:t>
      </w:r>
      <w:r w:rsidRPr="0051287C">
        <w:rPr>
          <w:rFonts w:ascii="Times New Roman" w:eastAsia="Times New Roman" w:hAnsi="Times New Roman" w:cs="Times New Roman"/>
          <w:sz w:val="28"/>
          <w:szCs w:val="28"/>
          <w:lang w:eastAsia="ru-RU"/>
        </w:rPr>
        <w:t>ва [</w:t>
      </w:r>
      <w:r w:rsidR="00274F37">
        <w:rPr>
          <w:rFonts w:ascii="Times New Roman" w:eastAsia="Times New Roman" w:hAnsi="Times New Roman" w:cs="Times New Roman"/>
          <w:sz w:val="28"/>
          <w:szCs w:val="28"/>
          <w:lang w:eastAsia="ru-RU"/>
        </w:rPr>
        <w:t>Леонтьєв 1968</w:t>
      </w:r>
      <w:r w:rsidRPr="00C73AB8">
        <w:rPr>
          <w:rFonts w:ascii="Times New Roman" w:eastAsia="Times New Roman" w:hAnsi="Times New Roman" w:cs="Times New Roman"/>
          <w:sz w:val="28"/>
          <w:szCs w:val="28"/>
          <w:lang w:eastAsia="ru-RU"/>
        </w:rPr>
        <w:t>], є обов’язковими, а мовленнєві – факультативними. А</w:t>
      </w:r>
      <w:r w:rsidR="002921A5">
        <w:rPr>
          <w:rFonts w:ascii="Times New Roman" w:eastAsia="Times New Roman" w:hAnsi="Times New Roman" w:cs="Times New Roman"/>
          <w:sz w:val="28"/>
          <w:szCs w:val="28"/>
          <w:lang w:eastAsia="ru-RU"/>
        </w:rPr>
        <w:t>налогічну думку висловлює В. О.</w:t>
      </w:r>
      <w:r w:rsidR="002921A5">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Аврорін </w:t>
      </w:r>
      <w:r w:rsidRPr="0051287C">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Аврорн 1975</w:t>
      </w:r>
      <w:r w:rsidRPr="0051287C">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Названа позиція зазнала справедливої критики. «Пропоноване розмежування «функції мови»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«функції мовлення», </w:t>
      </w:r>
      <w:r w:rsidRPr="00C73AB8">
        <w:rPr>
          <w:rFonts w:ascii="Times New Roman" w:eastAsia="Times New Roman" w:hAnsi="Times New Roman" w:cs="Times New Roman"/>
          <w:sz w:val="28"/>
          <w:szCs w:val="24"/>
          <w:lang w:eastAsia="ru-RU"/>
        </w:rPr>
        <w:t>–</w:t>
      </w:r>
      <w:r w:rsidR="002921A5">
        <w:rPr>
          <w:rFonts w:ascii="Times New Roman" w:eastAsia="Times New Roman" w:hAnsi="Times New Roman" w:cs="Times New Roman"/>
          <w:sz w:val="28"/>
          <w:szCs w:val="28"/>
          <w:lang w:eastAsia="ru-RU"/>
        </w:rPr>
        <w:t xml:space="preserve"> відзначає Д.</w:t>
      </w:r>
      <w:r w:rsidR="002921A5">
        <w:rPr>
          <w:rFonts w:ascii="Times New Roman" w:eastAsia="Times New Roman" w:hAnsi="Times New Roman" w:cs="Times New Roman"/>
          <w:sz w:val="28"/>
          <w:szCs w:val="28"/>
          <w:lang w:val="ru-RU" w:eastAsia="ru-RU"/>
        </w:rPr>
        <w:t> </w:t>
      </w:r>
      <w:r w:rsidR="002921A5">
        <w:rPr>
          <w:rFonts w:ascii="Times New Roman" w:eastAsia="Times New Roman" w:hAnsi="Times New Roman" w:cs="Times New Roman"/>
          <w:sz w:val="28"/>
          <w:szCs w:val="28"/>
          <w:lang w:eastAsia="ru-RU"/>
        </w:rPr>
        <w:t>М.</w:t>
      </w:r>
      <w:r w:rsidR="002921A5">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Шмельов, </w:t>
      </w:r>
      <w:r w:rsidRPr="00C73AB8">
        <w:rPr>
          <w:rFonts w:ascii="Times New Roman" w:eastAsia="Times New Roman" w:hAnsi="Times New Roman" w:cs="Times New Roman"/>
          <w:sz w:val="28"/>
          <w:szCs w:val="24"/>
          <w:lang w:eastAsia="ru-RU"/>
        </w:rPr>
        <w:t xml:space="preserve">– </w:t>
      </w:r>
      <w:r w:rsidRPr="00C73AB8">
        <w:rPr>
          <w:rFonts w:ascii="Times New Roman" w:eastAsia="Times New Roman" w:hAnsi="Times New Roman" w:cs="Times New Roman"/>
          <w:sz w:val="28"/>
          <w:szCs w:val="28"/>
          <w:lang w:eastAsia="ru-RU"/>
        </w:rPr>
        <w:t xml:space="preserve">здається зовсім небезперечним, тому що не цілком зрозуміло у зв’язку з тим, що може «виявитися» у мовленні те, що не властиве самій мові»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 xml:space="preserve">Шмельов 1977: </w:t>
      </w:r>
      <w:r w:rsidRPr="00DD4F24">
        <w:rPr>
          <w:rFonts w:ascii="Times New Roman" w:eastAsia="Times New Roman" w:hAnsi="Times New Roman" w:cs="Times New Roman"/>
          <w:sz w:val="28"/>
          <w:szCs w:val="28"/>
          <w:lang w:eastAsia="ru-RU"/>
        </w:rPr>
        <w:t>14].</w:t>
      </w:r>
      <w:r w:rsidRPr="00C73AB8">
        <w:rPr>
          <w:rFonts w:ascii="Times New Roman" w:eastAsia="Times New Roman" w:hAnsi="Times New Roman" w:cs="Times New Roman"/>
          <w:sz w:val="28"/>
          <w:szCs w:val="28"/>
          <w:lang w:eastAsia="ru-RU"/>
        </w:rPr>
        <w:t xml:space="preserve"> Функції мови як її цільове визначення, обумовлене суспільними потребами її </w:t>
      </w:r>
      <w:r w:rsidRPr="00C73AB8">
        <w:rPr>
          <w:rFonts w:ascii="Times New Roman" w:eastAsia="Times New Roman" w:hAnsi="Times New Roman" w:cs="Times New Roman"/>
          <w:sz w:val="28"/>
          <w:szCs w:val="28"/>
          <w:lang w:eastAsia="ru-RU"/>
        </w:rPr>
        <w:lastRenderedPageBreak/>
        <w:t>носіїв, у мовленні з’являються як реалізація цільового призначення, так і її (мови) вживання, функціонування відповідно до призначення [</w:t>
      </w:r>
      <w:r w:rsidR="00274F37">
        <w:rPr>
          <w:rFonts w:ascii="Times New Roman" w:eastAsia="Times New Roman" w:hAnsi="Times New Roman" w:cs="Times New Roman"/>
          <w:sz w:val="28"/>
          <w:szCs w:val="28"/>
          <w:lang w:eastAsia="ru-RU"/>
        </w:rPr>
        <w:t xml:space="preserve">Там само: </w:t>
      </w:r>
      <w:r w:rsidRPr="00DD4F24">
        <w:rPr>
          <w:rFonts w:ascii="Times New Roman" w:eastAsia="Times New Roman" w:hAnsi="Times New Roman" w:cs="Times New Roman"/>
          <w:sz w:val="28"/>
          <w:szCs w:val="28"/>
          <w:lang w:eastAsia="ru-RU"/>
        </w:rPr>
        <w:t>35].</w:t>
      </w:r>
    </w:p>
    <w:p w:rsidR="00F02EFA" w:rsidRDefault="00EB1F5A" w:rsidP="00F02EFA">
      <w:pPr>
        <w:widowControl w:val="0"/>
        <w:spacing w:after="0" w:line="360" w:lineRule="auto"/>
        <w:ind w:right="-1" w:firstLine="851"/>
        <w:jc w:val="both"/>
        <w:rPr>
          <w:rFonts w:ascii="Times New Roman" w:eastAsia="Times New Roman" w:hAnsi="Times New Roman" w:cs="Times New Roman"/>
          <w:sz w:val="28"/>
          <w:szCs w:val="28"/>
          <w:lang w:val="ru-RU" w:eastAsia="ru-RU"/>
        </w:rPr>
      </w:pPr>
      <w:r w:rsidRPr="00C73AB8">
        <w:rPr>
          <w:rFonts w:ascii="Times New Roman" w:eastAsia="Times New Roman" w:hAnsi="Times New Roman" w:cs="Times New Roman"/>
          <w:sz w:val="28"/>
          <w:szCs w:val="28"/>
          <w:lang w:eastAsia="ru-RU"/>
        </w:rPr>
        <w:t>Висловлена думка про співвідношення функцій мови й мовлення є найпоширенішою у лінгвістичній літературі. Ми приєднуємося до думки тих учених, які розглядають функції мови як реалізацію функцій мовлення. Різноманітні думки дослідників щодо кількості функцій і їхнього співв</w:t>
      </w:r>
      <w:r w:rsidR="00F02EFA">
        <w:rPr>
          <w:rFonts w:ascii="Times New Roman" w:eastAsia="Times New Roman" w:hAnsi="Times New Roman" w:cs="Times New Roman"/>
          <w:sz w:val="28"/>
          <w:szCs w:val="28"/>
          <w:lang w:eastAsia="ru-RU"/>
        </w:rPr>
        <w:t>іднесення одна з одною. Так, К.</w:t>
      </w:r>
      <w:r w:rsidR="00F02EFA">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Болер виділяє три функції мови: </w:t>
      </w:r>
      <w:r w:rsidR="00F02EFA">
        <w:rPr>
          <w:rFonts w:ascii="Times New Roman" w:eastAsia="Times New Roman" w:hAnsi="Times New Roman" w:cs="Times New Roman"/>
          <w:sz w:val="28"/>
          <w:szCs w:val="28"/>
          <w:lang w:val="ru-RU" w:eastAsia="ru-RU"/>
        </w:rPr>
        <w:t xml:space="preserve">                       </w:t>
      </w:r>
      <w:r w:rsidRPr="00C73AB8">
        <w:rPr>
          <w:rFonts w:ascii="Times New Roman" w:eastAsia="Times New Roman" w:hAnsi="Times New Roman" w:cs="Times New Roman"/>
          <w:sz w:val="28"/>
          <w:szCs w:val="28"/>
          <w:lang w:eastAsia="ru-RU"/>
        </w:rPr>
        <w:t>1) вираз, 2) звертання або спо</w:t>
      </w:r>
      <w:r w:rsidR="00F02EFA">
        <w:rPr>
          <w:rFonts w:ascii="Times New Roman" w:eastAsia="Times New Roman" w:hAnsi="Times New Roman" w:cs="Times New Roman"/>
          <w:sz w:val="28"/>
          <w:szCs w:val="28"/>
          <w:lang w:eastAsia="ru-RU"/>
        </w:rPr>
        <w:t>нукання, 3) повідомлення. В. В.</w:t>
      </w:r>
      <w:r w:rsidR="00F02EFA">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Виноградовим виділяються функції спілкування, повідомлення й впливу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Виноградов 1971</w:t>
      </w:r>
      <w:r w:rsidRPr="00DD4F24">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О.</w:t>
      </w:r>
      <w:r w:rsidR="00F02EFA">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Якобсон виділяє шість функцій: комунікативну, апелятивну, поетичну, експресивну, фактичну, метамовну [</w:t>
      </w:r>
      <w:r w:rsidR="00274F37">
        <w:rPr>
          <w:rFonts w:ascii="Times New Roman" w:eastAsia="Times New Roman" w:hAnsi="Times New Roman" w:cs="Times New Roman"/>
          <w:sz w:val="28"/>
          <w:szCs w:val="28"/>
          <w:lang w:eastAsia="ru-RU"/>
        </w:rPr>
        <w:t xml:space="preserve">Якобсон 1975: </w:t>
      </w:r>
      <w:r w:rsidRPr="00DD4F24">
        <w:rPr>
          <w:rFonts w:ascii="Times New Roman" w:eastAsia="Times New Roman" w:hAnsi="Times New Roman" w:cs="Times New Roman"/>
          <w:sz w:val="28"/>
          <w:szCs w:val="28"/>
          <w:lang w:eastAsia="ru-RU"/>
        </w:rPr>
        <w:t>195]. Н.</w:t>
      </w:r>
      <w:r>
        <w:rPr>
          <w:rFonts w:ascii="Times New Roman" w:eastAsia="Times New Roman" w:hAnsi="Times New Roman" w:cs="Times New Roman"/>
          <w:sz w:val="28"/>
          <w:szCs w:val="28"/>
          <w:lang w:eastAsia="ru-RU"/>
        </w:rPr>
        <w:t> </w:t>
      </w:r>
      <w:r w:rsidR="00F02EFA">
        <w:rPr>
          <w:rFonts w:ascii="Times New Roman" w:eastAsia="Times New Roman" w:hAnsi="Times New Roman" w:cs="Times New Roman"/>
          <w:sz w:val="28"/>
          <w:szCs w:val="28"/>
          <w:lang w:eastAsia="ru-RU"/>
        </w:rPr>
        <w:t>Ю.</w:t>
      </w:r>
      <w:r w:rsidR="00F02EFA">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Шведова пропонує виділяти такі функції: 1) іменування, 2) безпосередньої комунікації, 3) зв’язування, співвідношення, 4) кваліфікації й оцінки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 xml:space="preserve">Шведова 1960: </w:t>
      </w:r>
      <w:r w:rsidRPr="00DD4F24">
        <w:rPr>
          <w:rFonts w:ascii="Times New Roman" w:eastAsia="Times New Roman" w:hAnsi="Times New Roman" w:cs="Times New Roman"/>
          <w:sz w:val="28"/>
          <w:szCs w:val="28"/>
          <w:lang w:eastAsia="ru-RU"/>
        </w:rPr>
        <w:t>49].</w:t>
      </w:r>
      <w:r w:rsidRPr="00C73AB8">
        <w:rPr>
          <w:rFonts w:ascii="Times New Roman" w:eastAsia="Times New Roman" w:hAnsi="Times New Roman" w:cs="Times New Roman"/>
          <w:sz w:val="28"/>
          <w:szCs w:val="28"/>
          <w:lang w:eastAsia="ru-RU"/>
        </w:rPr>
        <w:t xml:space="preserve"> Л. М.</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Васильєв провідними вважає репрезентативні, синтаксичні, конструктивні, стилетв</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н</w:t>
      </w:r>
      <w:r w:rsidRPr="00C73AB8">
        <w:rPr>
          <w:rFonts w:ascii="Times New Roman" w:eastAsia="Times New Roman" w:hAnsi="Times New Roman" w:cs="Times New Roman"/>
          <w:sz w:val="28"/>
          <w:szCs w:val="28"/>
          <w:lang w:eastAsia="ru-RU"/>
        </w:rPr>
        <w:t>і функції [</w:t>
      </w:r>
      <w:r w:rsidR="00274F37">
        <w:rPr>
          <w:rFonts w:ascii="Times New Roman" w:eastAsia="Times New Roman" w:hAnsi="Times New Roman" w:cs="Times New Roman"/>
          <w:sz w:val="28"/>
          <w:szCs w:val="28"/>
          <w:lang w:eastAsia="ru-RU"/>
        </w:rPr>
        <w:t xml:space="preserve">Васильєв 1983: </w:t>
      </w:r>
      <w:r w:rsidRPr="00DD4F24">
        <w:rPr>
          <w:rFonts w:ascii="Times New Roman" w:eastAsia="Times New Roman" w:hAnsi="Times New Roman" w:cs="Times New Roman"/>
          <w:sz w:val="28"/>
          <w:szCs w:val="28"/>
          <w:lang w:eastAsia="ru-RU"/>
        </w:rPr>
        <w:t>15].</w:t>
      </w:r>
      <w:r w:rsidRPr="00C73AB8">
        <w:rPr>
          <w:rFonts w:ascii="Times New Roman" w:eastAsia="Times New Roman" w:hAnsi="Times New Roman" w:cs="Times New Roman"/>
          <w:sz w:val="28"/>
          <w:szCs w:val="28"/>
          <w:lang w:eastAsia="ru-RU"/>
        </w:rPr>
        <w:t xml:space="preserve"> Питання про склад функцій у мові є дискусійним. Однак серед різних наборів мовних функцій майже усіма дослідниками виділ</w:t>
      </w:r>
      <w:r>
        <w:rPr>
          <w:rFonts w:ascii="Times New Roman" w:eastAsia="Times New Roman" w:hAnsi="Times New Roman" w:cs="Times New Roman"/>
          <w:sz w:val="28"/>
          <w:szCs w:val="28"/>
          <w:lang w:eastAsia="ru-RU"/>
        </w:rPr>
        <w:t>ена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комунікативна</w:t>
      </w:r>
      <w:r w:rsidRPr="00C73AB8">
        <w:rPr>
          <w:rFonts w:ascii="Times New Roman" w:eastAsia="Times New Roman" w:hAnsi="Times New Roman" w:cs="Times New Roman"/>
          <w:sz w:val="28"/>
          <w:szCs w:val="28"/>
          <w:lang w:eastAsia="ru-RU"/>
        </w:rPr>
        <w:t xml:space="preserve"> функція, тому що вона є найважливішим засобом спілкування. Під комунікативною функцією розуміється «призначення мовних засобів для задоволення потреб вербального спілкування, тобто потреби в обміні мовленнєвою інформацією» [</w:t>
      </w:r>
      <w:r w:rsidR="00274F37">
        <w:rPr>
          <w:rFonts w:ascii="Times New Roman" w:eastAsia="Times New Roman" w:hAnsi="Times New Roman" w:cs="Times New Roman"/>
          <w:sz w:val="28"/>
          <w:szCs w:val="28"/>
          <w:lang w:eastAsia="ru-RU"/>
        </w:rPr>
        <w:t xml:space="preserve">Кисельова 1978: </w:t>
      </w:r>
      <w:r w:rsidRPr="00DD4F24">
        <w:rPr>
          <w:rFonts w:ascii="Times New Roman" w:eastAsia="Times New Roman" w:hAnsi="Times New Roman" w:cs="Times New Roman"/>
          <w:sz w:val="28"/>
          <w:szCs w:val="28"/>
          <w:lang w:eastAsia="ru-RU"/>
        </w:rPr>
        <w:t>39].</w:t>
      </w:r>
      <w:r w:rsidRPr="00C73AB8">
        <w:rPr>
          <w:rFonts w:ascii="Times New Roman" w:eastAsia="Times New Roman" w:hAnsi="Times New Roman" w:cs="Times New Roman"/>
          <w:sz w:val="28"/>
          <w:szCs w:val="28"/>
          <w:lang w:eastAsia="ru-RU"/>
        </w:rPr>
        <w:t xml:space="preserve"> Комунікативний підхід до називного теми знаходить своє продов</w:t>
      </w:r>
      <w:r w:rsidR="00F02EFA">
        <w:rPr>
          <w:rFonts w:ascii="Times New Roman" w:eastAsia="Times New Roman" w:hAnsi="Times New Roman" w:cs="Times New Roman"/>
          <w:sz w:val="28"/>
          <w:szCs w:val="28"/>
          <w:lang w:eastAsia="ru-RU"/>
        </w:rPr>
        <w:t>ження, розвиток у роботах Г. В.</w:t>
      </w:r>
      <w:r w:rsidR="00F02EFA">
        <w:rPr>
          <w:rFonts w:ascii="Times New Roman" w:eastAsia="Times New Roman" w:hAnsi="Times New Roman" w:cs="Times New Roman"/>
          <w:sz w:val="28"/>
          <w:szCs w:val="28"/>
          <w:lang w:val="ru-RU" w:eastAsia="ru-RU"/>
        </w:rPr>
        <w:t> </w:t>
      </w:r>
      <w:r w:rsidR="00F02EFA">
        <w:rPr>
          <w:rFonts w:ascii="Times New Roman" w:eastAsia="Times New Roman" w:hAnsi="Times New Roman" w:cs="Times New Roman"/>
          <w:sz w:val="28"/>
          <w:szCs w:val="28"/>
          <w:lang w:eastAsia="ru-RU"/>
        </w:rPr>
        <w:t>Валімової та О.</w:t>
      </w:r>
      <w:r w:rsidR="00F02EFA">
        <w:rPr>
          <w:rFonts w:ascii="Times New Roman" w:eastAsia="Times New Roman" w:hAnsi="Times New Roman" w:cs="Times New Roman"/>
          <w:sz w:val="28"/>
          <w:szCs w:val="28"/>
          <w:lang w:val="ru-RU" w:eastAsia="ru-RU"/>
        </w:rPr>
        <w:t> </w:t>
      </w:r>
      <w:r w:rsidR="00F02EFA">
        <w:rPr>
          <w:rFonts w:ascii="Times New Roman" w:eastAsia="Times New Roman" w:hAnsi="Times New Roman" w:cs="Times New Roman"/>
          <w:sz w:val="28"/>
          <w:szCs w:val="28"/>
          <w:lang w:eastAsia="ru-RU"/>
        </w:rPr>
        <w:t>Б.</w:t>
      </w:r>
      <w:r w:rsidR="00F02EFA">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Сиротиніної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 xml:space="preserve">Сиротініна 1974: </w:t>
      </w:r>
      <w:r w:rsidRPr="00DD4F24">
        <w:rPr>
          <w:rFonts w:ascii="Times New Roman" w:eastAsia="Times New Roman" w:hAnsi="Times New Roman" w:cs="Times New Roman"/>
          <w:sz w:val="28"/>
          <w:szCs w:val="28"/>
          <w:lang w:eastAsia="ru-RU"/>
        </w:rPr>
        <w:t>113]</w:t>
      </w:r>
      <w:r w:rsidRPr="00C73AB8">
        <w:rPr>
          <w:rFonts w:ascii="Times New Roman" w:eastAsia="Times New Roman" w:hAnsi="Times New Roman" w:cs="Times New Roman"/>
          <w:sz w:val="28"/>
          <w:szCs w:val="28"/>
          <w:lang w:eastAsia="ru-RU"/>
        </w:rPr>
        <w:t xml:space="preserve">. Вони кваліфікують конструкції з називним теми як особливі комунікативні побудови, але не як речення. Із цього погляду досить вдалою, на нашу думку, є кваліфікація називного теми як «релятиву»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«самостійних комунікативів» [</w:t>
      </w:r>
      <w:r w:rsidR="00274F37">
        <w:rPr>
          <w:rFonts w:ascii="Times New Roman" w:eastAsia="Times New Roman" w:hAnsi="Times New Roman" w:cs="Times New Roman"/>
          <w:sz w:val="28"/>
          <w:szCs w:val="28"/>
          <w:lang w:eastAsia="ru-RU"/>
        </w:rPr>
        <w:t xml:space="preserve">Там само: </w:t>
      </w:r>
      <w:r w:rsidRPr="00DD4F24">
        <w:rPr>
          <w:rFonts w:ascii="Times New Roman" w:eastAsia="Times New Roman" w:hAnsi="Times New Roman" w:cs="Times New Roman"/>
          <w:sz w:val="28"/>
          <w:szCs w:val="28"/>
          <w:lang w:eastAsia="ru-RU"/>
        </w:rPr>
        <w:t>112-118].</w:t>
      </w:r>
      <w:r w:rsidRPr="00C73AB8">
        <w:rPr>
          <w:rFonts w:ascii="Times New Roman" w:eastAsia="Times New Roman" w:hAnsi="Times New Roman" w:cs="Times New Roman"/>
          <w:sz w:val="28"/>
          <w:szCs w:val="28"/>
          <w:lang w:eastAsia="ru-RU"/>
        </w:rPr>
        <w:t xml:space="preserve"> «Називний теми є самостійним комунікатором. Він називає предмет, але нічого не повідомляє про нього» [</w:t>
      </w:r>
      <w:r w:rsidR="00274F37">
        <w:rPr>
          <w:rFonts w:ascii="Times New Roman" w:eastAsia="Times New Roman" w:hAnsi="Times New Roman" w:cs="Times New Roman"/>
          <w:sz w:val="28"/>
          <w:szCs w:val="28"/>
          <w:lang w:eastAsia="ru-RU"/>
        </w:rPr>
        <w:t xml:space="preserve">Там само: </w:t>
      </w:r>
      <w:r w:rsidRPr="00DD4F24">
        <w:rPr>
          <w:rFonts w:ascii="Times New Roman" w:eastAsia="Times New Roman" w:hAnsi="Times New Roman" w:cs="Times New Roman"/>
          <w:sz w:val="28"/>
          <w:szCs w:val="28"/>
          <w:lang w:eastAsia="ru-RU"/>
        </w:rPr>
        <w:t>115].</w:t>
      </w:r>
      <w:r w:rsidRPr="00C73AB8">
        <w:rPr>
          <w:rFonts w:ascii="Times New Roman" w:eastAsia="Times New Roman" w:hAnsi="Times New Roman" w:cs="Times New Roman"/>
          <w:sz w:val="28"/>
          <w:szCs w:val="28"/>
          <w:lang w:eastAsia="ru-RU"/>
        </w:rPr>
        <w:t xml:space="preserve"> </w:t>
      </w:r>
    </w:p>
    <w:p w:rsidR="00EB1F5A" w:rsidRPr="00C73AB8" w:rsidRDefault="00EB1F5A" w:rsidP="00F02EFA">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 дослідженнях </w:t>
      </w:r>
      <w:r>
        <w:rPr>
          <w:rFonts w:ascii="Times New Roman" w:eastAsia="Times New Roman" w:hAnsi="Times New Roman" w:cs="Times New Roman"/>
          <w:sz w:val="28"/>
          <w:szCs w:val="28"/>
          <w:lang w:eastAsia="ru-RU"/>
        </w:rPr>
        <w:t xml:space="preserve">В. Я. Мороз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 xml:space="preserve">Мороз </w:t>
      </w:r>
      <w:r w:rsidRPr="00DD4F24">
        <w:rPr>
          <w:rFonts w:ascii="Times New Roman" w:eastAsia="Times New Roman" w:hAnsi="Times New Roman" w:cs="Times New Roman"/>
          <w:sz w:val="28"/>
          <w:szCs w:val="28"/>
          <w:lang w:eastAsia="ru-RU"/>
        </w:rPr>
        <w:t>1</w:t>
      </w:r>
      <w:r w:rsidR="00274F37">
        <w:rPr>
          <w:rFonts w:ascii="Times New Roman" w:eastAsia="Times New Roman" w:hAnsi="Times New Roman" w:cs="Times New Roman"/>
          <w:sz w:val="28"/>
          <w:szCs w:val="28"/>
          <w:lang w:eastAsia="ru-RU"/>
        </w:rPr>
        <w:t>997</w:t>
      </w:r>
      <w:r w:rsidRPr="00DD4F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 М. Івкової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 xml:space="preserve">Івкова </w:t>
      </w:r>
      <w:r w:rsidR="00274F37">
        <w:rPr>
          <w:rFonts w:ascii="Times New Roman" w:eastAsia="Times New Roman" w:hAnsi="Times New Roman" w:cs="Times New Roman"/>
          <w:sz w:val="28"/>
          <w:szCs w:val="28"/>
          <w:lang w:eastAsia="ru-RU"/>
        </w:rPr>
        <w:lastRenderedPageBreak/>
        <w:t>20</w:t>
      </w:r>
      <w:r>
        <w:rPr>
          <w:rFonts w:ascii="Times New Roman" w:eastAsia="Times New Roman" w:hAnsi="Times New Roman" w:cs="Times New Roman"/>
          <w:sz w:val="28"/>
          <w:szCs w:val="28"/>
          <w:lang w:eastAsia="ru-RU"/>
        </w:rPr>
        <w:t>07</w:t>
      </w:r>
      <w:r w:rsidRPr="00DD4F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 Е. Майорової </w:t>
      </w:r>
      <w:r w:rsidRPr="00DD4F24">
        <w:rPr>
          <w:rFonts w:ascii="Times New Roman" w:eastAsia="Times New Roman" w:hAnsi="Times New Roman" w:cs="Times New Roman"/>
          <w:sz w:val="28"/>
          <w:szCs w:val="28"/>
          <w:lang w:eastAsia="ru-RU"/>
        </w:rPr>
        <w:t>[</w:t>
      </w:r>
      <w:r w:rsidR="00274F37">
        <w:rPr>
          <w:rFonts w:ascii="Times New Roman" w:eastAsia="Times New Roman" w:hAnsi="Times New Roman" w:cs="Times New Roman"/>
          <w:sz w:val="28"/>
          <w:szCs w:val="28"/>
          <w:lang w:eastAsia="ru-RU"/>
        </w:rPr>
        <w:t>Майорова 1984</w:t>
      </w:r>
      <w:r w:rsidRPr="00DD4F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Ю. </w:t>
      </w:r>
      <w:r w:rsidRPr="00C73AB8">
        <w:rPr>
          <w:rFonts w:ascii="Times New Roman" w:eastAsia="Times New Roman" w:hAnsi="Times New Roman" w:cs="Times New Roman"/>
          <w:sz w:val="28"/>
          <w:szCs w:val="28"/>
          <w:lang w:eastAsia="ru-RU"/>
        </w:rPr>
        <w:t>Шведової</w:t>
      </w:r>
      <w:r>
        <w:rPr>
          <w:rFonts w:ascii="Times New Roman" w:eastAsia="Times New Roman" w:hAnsi="Times New Roman" w:cs="Times New Roman"/>
          <w:sz w:val="28"/>
          <w:szCs w:val="28"/>
          <w:lang w:eastAsia="ru-RU"/>
        </w:rPr>
        <w:t xml:space="preserve"> </w:t>
      </w:r>
      <w:r w:rsidRPr="00DD4F24">
        <w:rPr>
          <w:rFonts w:ascii="Times New Roman" w:eastAsia="Times New Roman" w:hAnsi="Times New Roman" w:cs="Times New Roman"/>
          <w:sz w:val="28"/>
          <w:szCs w:val="28"/>
          <w:lang w:eastAsia="ru-RU"/>
        </w:rPr>
        <w:t>[</w:t>
      </w:r>
      <w:r w:rsidR="00766748">
        <w:rPr>
          <w:rFonts w:ascii="Times New Roman" w:eastAsia="Times New Roman" w:hAnsi="Times New Roman" w:cs="Times New Roman"/>
          <w:sz w:val="28"/>
          <w:szCs w:val="28"/>
          <w:lang w:eastAsia="ru-RU"/>
        </w:rPr>
        <w:t>Шведова 1966</w:t>
      </w:r>
      <w:r w:rsidRPr="00DD4F24">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домінує функціональний аспект, що трактує називний теми як «компонент тексту», як «категорію виділення», як «сегментовану побудову», що виділяють на рівні синтаксису тексту, як «особливий компонент». Є. В. Клобуков розглядає називний теми як одне із значень називного відмінка, розмежовуючи в залежності від функцій два явища – публіцистичний номінатив і називний уявлення, пов’язуючи інформаційний топік з рівнем речення, де «називний відмінок виступає не тільки в сигнифікативній, але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в комунікативно сильній позиції», </w:t>
      </w:r>
      <w:r>
        <w:rPr>
          <w:rFonts w:ascii="Times New Roman" w:eastAsia="Times New Roman" w:hAnsi="Times New Roman" w:cs="Times New Roman"/>
          <w:sz w:val="28"/>
          <w:szCs w:val="28"/>
          <w:lang w:eastAsia="ru-RU"/>
        </w:rPr>
        <w:t>та</w:t>
      </w:r>
      <w:r w:rsidRPr="00C73AB8">
        <w:rPr>
          <w:rFonts w:ascii="Times New Roman" w:eastAsia="Times New Roman" w:hAnsi="Times New Roman" w:cs="Times New Roman"/>
          <w:sz w:val="28"/>
          <w:szCs w:val="28"/>
          <w:lang w:eastAsia="ru-RU"/>
        </w:rPr>
        <w:t xml:space="preserve"> виділяє інформаційний центр висловлювання (його тему), а називний уявлення – з рівнем тексту.</w:t>
      </w:r>
    </w:p>
    <w:p w:rsidR="00EB1F5A" w:rsidRPr="00C73AB8" w:rsidRDefault="00EB1F5A" w:rsidP="00B706EB">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Низка вчених (Р. О. Будагов, В. З. Панфілов,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 О. Кисельова) розглядають комунікативну функцію в діалектичній єдності з функцією оформлення й вираження мислення. Розумова функція тлумачиться як «призначення мови для задоволення потреб розумової діяльності» </w:t>
      </w:r>
      <w:r w:rsidRPr="00651CDA">
        <w:rPr>
          <w:rFonts w:ascii="Times New Roman" w:eastAsia="Times New Roman" w:hAnsi="Times New Roman" w:cs="Times New Roman"/>
          <w:sz w:val="28"/>
          <w:szCs w:val="28"/>
          <w:lang w:eastAsia="ru-RU"/>
        </w:rPr>
        <w:t>[</w:t>
      </w:r>
      <w:r w:rsidR="00BB7F9F">
        <w:rPr>
          <w:rFonts w:ascii="Times New Roman" w:eastAsia="Times New Roman" w:hAnsi="Times New Roman" w:cs="Times New Roman"/>
          <w:sz w:val="28"/>
          <w:szCs w:val="28"/>
          <w:lang w:eastAsia="ru-RU"/>
        </w:rPr>
        <w:t xml:space="preserve">Кисельова 1978: </w:t>
      </w:r>
      <w:r w:rsidRPr="00651CDA">
        <w:rPr>
          <w:rFonts w:ascii="Times New Roman" w:eastAsia="Times New Roman" w:hAnsi="Times New Roman" w:cs="Times New Roman"/>
          <w:sz w:val="28"/>
          <w:szCs w:val="28"/>
          <w:lang w:eastAsia="ru-RU"/>
        </w:rPr>
        <w:t>38-39].</w:t>
      </w:r>
      <w:r w:rsidRPr="00C73AB8">
        <w:rPr>
          <w:rFonts w:ascii="Times New Roman" w:eastAsia="Times New Roman" w:hAnsi="Times New Roman" w:cs="Times New Roman"/>
          <w:sz w:val="28"/>
          <w:szCs w:val="28"/>
          <w:lang w:eastAsia="ru-RU"/>
        </w:rPr>
        <w:t xml:space="preserve"> Названі функції розглядають як рівноправні. Деякі лінгвісти використовують для позначення розумової функції термін «експресивна» функція. Щоб уникнути термінологічної плутанини (тому що під експресивною функцією розуміють і вираження емоційно-експресивної сторони думки) для називання зазначеної функції будемо використовувати термін «розумова» функція.</w:t>
      </w:r>
    </w:p>
    <w:p w:rsidR="00EB1F5A" w:rsidRPr="00C73AB8"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За концепцією </w:t>
      </w:r>
      <w:r>
        <w:rPr>
          <w:rFonts w:ascii="Times New Roman" w:eastAsia="Times New Roman" w:hAnsi="Times New Roman" w:cs="Times New Roman"/>
          <w:sz w:val="28"/>
          <w:szCs w:val="28"/>
          <w:lang w:eastAsia="ru-RU"/>
        </w:rPr>
        <w:t>І</w:t>
      </w:r>
      <w:r w:rsidR="00E92CA5">
        <w:rPr>
          <w:rFonts w:ascii="Times New Roman" w:eastAsia="Times New Roman" w:hAnsi="Times New Roman" w:cs="Times New Roman"/>
          <w:sz w:val="28"/>
          <w:szCs w:val="28"/>
          <w:lang w:eastAsia="ru-RU"/>
        </w:rPr>
        <w:t>. О.</w:t>
      </w:r>
      <w:r w:rsidR="00E92CA5">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Кисельової, розумова й комунікативна функції є абстракцією. Вони існують у вигляді приватних функцій. Приватними функціями, функціями більш низького рівня, є інтелектуально-інформативна й прагматична (тобто емоційно-впливова, емоційно-регулятивна). Інтелектуально-інформативна й прагматична функції, в свою чергу, існують у власних 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зновидах. Номінативна, дейктична й релятивна функції є різновидами </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нтелектуально-</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нформативної функц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ї, а спонукальна, емоційна, емоційно-оцінна, експресивна, естетична, контактна функції – </w:t>
      </w:r>
      <w:r w:rsidRPr="00C73AB8">
        <w:rPr>
          <w:rFonts w:ascii="Times New Roman" w:eastAsia="Times New Roman" w:hAnsi="Times New Roman" w:cs="Times New Roman"/>
          <w:sz w:val="28"/>
          <w:szCs w:val="28"/>
          <w:lang w:eastAsia="ru-RU"/>
        </w:rPr>
        <w:lastRenderedPageBreak/>
        <w:t>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зновиди прагматичної функції</w:t>
      </w:r>
      <w:r>
        <w:rPr>
          <w:rFonts w:ascii="Times New Roman" w:eastAsia="Times New Roman" w:hAnsi="Times New Roman" w:cs="Times New Roman"/>
          <w:sz w:val="28"/>
          <w:szCs w:val="28"/>
          <w:lang w:eastAsia="ru-RU"/>
        </w:rPr>
        <w:t xml:space="preserve"> </w:t>
      </w:r>
      <w:r w:rsidRPr="00651CDA">
        <w:rPr>
          <w:rFonts w:ascii="Times New Roman" w:eastAsia="Times New Roman" w:hAnsi="Times New Roman" w:cs="Times New Roman"/>
          <w:sz w:val="28"/>
          <w:szCs w:val="28"/>
          <w:lang w:eastAsia="ru-RU"/>
        </w:rPr>
        <w:t>[</w:t>
      </w:r>
      <w:r w:rsidR="00BB7F9F">
        <w:rPr>
          <w:rFonts w:ascii="Times New Roman" w:eastAsia="Times New Roman" w:hAnsi="Times New Roman" w:cs="Times New Roman"/>
          <w:sz w:val="28"/>
          <w:szCs w:val="28"/>
          <w:lang w:eastAsia="ru-RU"/>
        </w:rPr>
        <w:t>Там само</w:t>
      </w:r>
      <w:r w:rsidRPr="00651CDA">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w:t>
      </w:r>
    </w:p>
    <w:p w:rsidR="00EB1F5A" w:rsidRPr="00C73AB8"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Експресивні синтаксичні конструкції реалізують своє цільове призначення через експресивну функцію. Експресивна функція виявляється у навмисному вид</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ленн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п</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дкресленн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тих або інших в</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дрізк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в висловлення на нейтральному фоні [</w:t>
      </w:r>
      <w:r w:rsidR="00BB7F9F">
        <w:rPr>
          <w:rFonts w:ascii="Times New Roman" w:eastAsia="Times New Roman" w:hAnsi="Times New Roman" w:cs="Times New Roman"/>
          <w:sz w:val="28"/>
          <w:szCs w:val="28"/>
          <w:lang w:eastAsia="ru-RU"/>
        </w:rPr>
        <w:t xml:space="preserve">Попов </w:t>
      </w:r>
      <w:r w:rsidRPr="00651CDA">
        <w:rPr>
          <w:rFonts w:ascii="Times New Roman" w:eastAsia="Times New Roman" w:hAnsi="Times New Roman" w:cs="Times New Roman"/>
          <w:sz w:val="28"/>
          <w:szCs w:val="28"/>
          <w:lang w:eastAsia="ru-RU"/>
        </w:rPr>
        <w:t>1</w:t>
      </w:r>
      <w:r w:rsidR="00BB7F9F">
        <w:rPr>
          <w:rFonts w:ascii="Times New Roman" w:eastAsia="Times New Roman" w:hAnsi="Times New Roman" w:cs="Times New Roman"/>
          <w:sz w:val="28"/>
          <w:szCs w:val="28"/>
          <w:lang w:eastAsia="ru-RU"/>
        </w:rPr>
        <w:t>96</w:t>
      </w:r>
      <w:r w:rsidRPr="00651CDA">
        <w:rPr>
          <w:rFonts w:ascii="Times New Roman" w:eastAsia="Times New Roman" w:hAnsi="Times New Roman" w:cs="Times New Roman"/>
          <w:sz w:val="28"/>
          <w:szCs w:val="28"/>
          <w:lang w:eastAsia="ru-RU"/>
        </w:rPr>
        <w:t>4</w:t>
      </w:r>
      <w:r w:rsidR="00BB7F9F">
        <w:rPr>
          <w:rFonts w:ascii="Times New Roman" w:eastAsia="Times New Roman" w:hAnsi="Times New Roman" w:cs="Times New Roman"/>
          <w:sz w:val="28"/>
          <w:szCs w:val="28"/>
          <w:lang w:eastAsia="ru-RU"/>
        </w:rPr>
        <w:t xml:space="preserve">: </w:t>
      </w:r>
      <w:r w:rsidRPr="00651CDA">
        <w:rPr>
          <w:rFonts w:ascii="Times New Roman" w:eastAsia="Times New Roman" w:hAnsi="Times New Roman" w:cs="Times New Roman"/>
          <w:sz w:val="28"/>
          <w:szCs w:val="28"/>
          <w:lang w:eastAsia="ru-RU"/>
        </w:rPr>
        <w:t>258].</w:t>
      </w:r>
      <w:r w:rsidRPr="00C73AB8">
        <w:rPr>
          <w:rFonts w:ascii="Times New Roman" w:eastAsia="Times New Roman" w:hAnsi="Times New Roman" w:cs="Times New Roman"/>
          <w:sz w:val="28"/>
          <w:szCs w:val="28"/>
          <w:lang w:eastAsia="ru-RU"/>
        </w:rPr>
        <w:t xml:space="preserve"> Експресивна функція в контексті з називним уявлення або називним теми репрезентується у своїх власних виявах. Встановленню функції допомагає контекст. Як диференційн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ознаки під час визначення функції можуть виступати: лексика базової частини конструкції, попередній контекст, позиц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я сегмента в тексті, загальний характер тексту, в який вміщена конструкція. Тому при вивченні конструкції із називним теми та </w:t>
      </w:r>
      <w:r w:rsidR="00C12962">
        <w:rPr>
          <w:rFonts w:ascii="Times New Roman" w:eastAsia="Times New Roman" w:hAnsi="Times New Roman" w:cs="Times New Roman"/>
          <w:sz w:val="28"/>
          <w:szCs w:val="28"/>
          <w:lang w:eastAsia="ru-RU"/>
        </w:rPr>
        <w:t xml:space="preserve">з </w:t>
      </w:r>
      <w:r w:rsidRPr="00C73AB8">
        <w:rPr>
          <w:rFonts w:ascii="Times New Roman" w:eastAsia="Times New Roman" w:hAnsi="Times New Roman" w:cs="Times New Roman"/>
          <w:sz w:val="28"/>
          <w:szCs w:val="28"/>
          <w:lang w:eastAsia="ru-RU"/>
        </w:rPr>
        <w:t>називним уявлення ми досліджуємо експресивну мовленнєву функцію. Функція експресивного виділення виступає в досліджуваних конструкціях у своїх приватних реалізаціях.</w:t>
      </w:r>
    </w:p>
    <w:p w:rsidR="00C12962" w:rsidRPr="00C12962"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B70FC8">
        <w:rPr>
          <w:rFonts w:ascii="Times New Roman" w:eastAsia="Times New Roman" w:hAnsi="Times New Roman" w:cs="Times New Roman"/>
          <w:sz w:val="28"/>
          <w:szCs w:val="28"/>
          <w:lang w:eastAsia="ru-RU"/>
        </w:rPr>
        <w:t xml:space="preserve">Виникає можливість продовжити ієрархічну систему функцій мови, запропоновану </w:t>
      </w:r>
      <w:r>
        <w:rPr>
          <w:rFonts w:ascii="Times New Roman" w:eastAsia="Times New Roman" w:hAnsi="Times New Roman" w:cs="Times New Roman"/>
          <w:sz w:val="28"/>
          <w:szCs w:val="28"/>
          <w:lang w:eastAsia="ru-RU"/>
        </w:rPr>
        <w:t>І</w:t>
      </w:r>
      <w:r w:rsidRPr="00B70FC8">
        <w:rPr>
          <w:rFonts w:ascii="Times New Roman" w:eastAsia="Times New Roman" w:hAnsi="Times New Roman" w:cs="Times New Roman"/>
          <w:sz w:val="28"/>
          <w:szCs w:val="28"/>
          <w:lang w:eastAsia="ru-RU"/>
        </w:rPr>
        <w:t>. О.</w:t>
      </w:r>
      <w:r w:rsidRPr="00B70FC8">
        <w:rPr>
          <w:rFonts w:ascii="Times New Roman" w:eastAsia="Times New Roman" w:hAnsi="Times New Roman" w:cs="Times New Roman"/>
          <w:sz w:val="28"/>
          <w:szCs w:val="28"/>
          <w:lang w:val="en-US" w:eastAsia="ru-RU"/>
        </w:rPr>
        <w:t> </w:t>
      </w:r>
      <w:r w:rsidRPr="00B70FC8">
        <w:rPr>
          <w:rFonts w:ascii="Times New Roman" w:eastAsia="Times New Roman" w:hAnsi="Times New Roman" w:cs="Times New Roman"/>
          <w:sz w:val="28"/>
          <w:szCs w:val="28"/>
          <w:lang w:eastAsia="ru-RU"/>
        </w:rPr>
        <w:t>Кисельовою. Реал</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зація експресивної функції – це четвертий р</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вень функц</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 xml:space="preserve">ональної системи. Експресивна функція є спільною для конструкції із називним уявлення й називним теми. Вона виявляється під час зіставлення цих конструкцій із побудовами нерозчленованого типу. Але реалізація експресивної функції у названих структурах різна. </w:t>
      </w:r>
      <w:r w:rsidR="00C12962" w:rsidRPr="00C12962">
        <w:rPr>
          <w:rFonts w:ascii="Times New Roman" w:eastAsia="Times New Roman" w:hAnsi="Times New Roman" w:cs="Times New Roman"/>
          <w:sz w:val="28"/>
          <w:szCs w:val="28"/>
          <w:lang w:eastAsia="ru-RU"/>
        </w:rPr>
        <w:t xml:space="preserve">У дослiдженнях з синтaксису, де основну увaгу придiлено структурному, a не змiстовому й функцiйному aнaлiзові тa опису синтaксичних одиниць (речень), конструкції з номiнaтивним теми й номiнaтивним уявлення виключені з числa реченнєвих структур. Тaкi структури ввaжaють чaстинaми склaднiших, нiж окреме речення (просте тa склaдне), синтaксичних побудов – склaдного синтaксичного цiлого (нaдфрaзової єдностi, дiaлогiчної єдностi, aбзaцу тощо). Дослiдники (Л. A. Булaховський, М. У. Кaрaнськa, I. Я. Рословець тa iн.) зaзнaчaють, що типiзовaнi форми iменникiв тa словосполучень, як синтaксичнi компоненти тексту не слiд ввaжaти нi реченнями, нi членaми речень, оскiльки вони не стaновлять предикaтивних структур (у їх </w:t>
      </w:r>
      <w:r w:rsidR="00C12962" w:rsidRPr="00C12962">
        <w:rPr>
          <w:rFonts w:ascii="Times New Roman" w:eastAsia="Times New Roman" w:hAnsi="Times New Roman" w:cs="Times New Roman"/>
          <w:sz w:val="28"/>
          <w:szCs w:val="28"/>
          <w:lang w:eastAsia="ru-RU"/>
        </w:rPr>
        <w:lastRenderedPageBreak/>
        <w:t>внутрiшнiй формi не мiститься виявлення предикaтивних вiдношень). До членiв речення утворення цього типу не нaлежaть через те, що не виявляють формaльних тa смислових зв’язкiв нa рiвнi членiв певного типу речень, отже їх функцiї виходять зa межi структури окремого речення.</w:t>
      </w:r>
    </w:p>
    <w:p w:rsidR="00EB1F5A" w:rsidRPr="00B70FC8"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B70FC8">
        <w:rPr>
          <w:rFonts w:ascii="Times New Roman" w:eastAsia="Times New Roman" w:hAnsi="Times New Roman" w:cs="Times New Roman"/>
          <w:sz w:val="28"/>
          <w:szCs w:val="28"/>
          <w:lang w:eastAsia="ru-RU"/>
        </w:rPr>
        <w:t>При визначенні функцій публіцистичного топіка й називного уявлення варто враховувати лексичну семантику сегмента. Зазвичай, висока, піднесена лексика вживається у функції називного уявлення, який передбачає спробу семантичної інтерпретації (</w:t>
      </w:r>
      <w:r w:rsidRPr="00B70FC8">
        <w:rPr>
          <w:rFonts w:ascii="Times New Roman" w:eastAsia="Times New Roman" w:hAnsi="Times New Roman" w:cs="Times New Roman"/>
          <w:i/>
          <w:sz w:val="28"/>
          <w:szCs w:val="28"/>
          <w:lang w:eastAsia="ru-RU"/>
        </w:rPr>
        <w:t>я бачу, я відчуваю, я уявляю, я знаю</w:t>
      </w:r>
      <w:r w:rsidRPr="00B70FC8">
        <w:rPr>
          <w:rFonts w:ascii="Times New Roman" w:eastAsia="Times New Roman" w:hAnsi="Times New Roman" w:cs="Times New Roman"/>
          <w:sz w:val="28"/>
          <w:szCs w:val="28"/>
          <w:lang w:eastAsia="ru-RU"/>
        </w:rPr>
        <w:t xml:space="preserve"> тощо). У </w:t>
      </w:r>
      <w:r>
        <w:rPr>
          <w:rFonts w:ascii="Times New Roman" w:eastAsia="Times New Roman" w:hAnsi="Times New Roman" w:cs="Times New Roman"/>
          <w:sz w:val="28"/>
          <w:szCs w:val="28"/>
          <w:lang w:eastAsia="ru-RU"/>
        </w:rPr>
        <w:t xml:space="preserve">конструкції з </w:t>
      </w:r>
      <w:r w:rsidRPr="00B70FC8">
        <w:rPr>
          <w:rFonts w:ascii="Times New Roman" w:eastAsia="Times New Roman" w:hAnsi="Times New Roman" w:cs="Times New Roman"/>
          <w:sz w:val="28"/>
          <w:szCs w:val="28"/>
          <w:lang w:eastAsia="ru-RU"/>
        </w:rPr>
        <w:t>називн</w:t>
      </w:r>
      <w:r>
        <w:rPr>
          <w:rFonts w:ascii="Times New Roman" w:eastAsia="Times New Roman" w:hAnsi="Times New Roman" w:cs="Times New Roman"/>
          <w:sz w:val="28"/>
          <w:szCs w:val="28"/>
          <w:lang w:eastAsia="ru-RU"/>
        </w:rPr>
        <w:t>им</w:t>
      </w:r>
      <w:r w:rsidRPr="00B70FC8">
        <w:rPr>
          <w:rFonts w:ascii="Times New Roman" w:eastAsia="Times New Roman" w:hAnsi="Times New Roman" w:cs="Times New Roman"/>
          <w:sz w:val="28"/>
          <w:szCs w:val="28"/>
          <w:lang w:eastAsia="ru-RU"/>
        </w:rPr>
        <w:t xml:space="preserve"> теми використовують конкретну лексику. Визначити характер функції допомагає контекст. У ролі диференц</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альних ознак виступатимуть такі показники: лексика базової частини конструкції, попередн</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й, так званий, л</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вий контекст, позиц</w:t>
      </w:r>
      <w:r w:rsidRPr="00B70FC8">
        <w:rPr>
          <w:rFonts w:ascii="Times New Roman" w:eastAsia="Times New Roman" w:hAnsi="Times New Roman" w:cs="Times New Roman"/>
          <w:sz w:val="28"/>
          <w:szCs w:val="28"/>
          <w:lang w:val="en-US" w:eastAsia="ru-RU"/>
        </w:rPr>
        <w:t>i</w:t>
      </w:r>
      <w:r w:rsidRPr="00B70FC8">
        <w:rPr>
          <w:rFonts w:ascii="Times New Roman" w:eastAsia="Times New Roman" w:hAnsi="Times New Roman" w:cs="Times New Roman"/>
          <w:sz w:val="28"/>
          <w:szCs w:val="28"/>
          <w:lang w:eastAsia="ru-RU"/>
        </w:rPr>
        <w:t xml:space="preserve">я сегмента в тексті, загальний характер тексту, до складу якого входить названа конструкція. </w:t>
      </w:r>
    </w:p>
    <w:p w:rsidR="00EB1F5A" w:rsidRPr="00C73AB8"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Конструкція з називним теми</w:t>
      </w:r>
      <w:r w:rsidRPr="00C37071">
        <w:rPr>
          <w:rFonts w:ascii="Times New Roman" w:eastAsia="Times New Roman" w:hAnsi="Times New Roman" w:cs="Times New Roman"/>
          <w:sz w:val="28"/>
          <w:szCs w:val="28"/>
          <w:lang w:eastAsia="ru-RU"/>
        </w:rPr>
        <w:t xml:space="preserve"> відзнача</w:t>
      </w:r>
      <w:r>
        <w:rPr>
          <w:rFonts w:ascii="Times New Roman" w:eastAsia="Times New Roman" w:hAnsi="Times New Roman" w:cs="Times New Roman"/>
          <w:sz w:val="28"/>
          <w:szCs w:val="28"/>
          <w:lang w:eastAsia="ru-RU"/>
        </w:rPr>
        <w:t>є</w:t>
      </w:r>
      <w:r w:rsidRPr="00C37071">
        <w:rPr>
          <w:rFonts w:ascii="Times New Roman" w:eastAsia="Times New Roman" w:hAnsi="Times New Roman" w:cs="Times New Roman"/>
          <w:sz w:val="28"/>
          <w:szCs w:val="28"/>
          <w:lang w:eastAsia="ru-RU"/>
        </w:rPr>
        <w:t>ться послабленням експресивного значення порівняно з називним уявлення.</w:t>
      </w:r>
      <w:r w:rsidRPr="00C37071">
        <w:rPr>
          <w:rFonts w:ascii="Times New Roman" w:eastAsia="Times New Roman" w:hAnsi="Times New Roman" w:cs="Times New Roman"/>
          <w:sz w:val="28"/>
          <w:szCs w:val="24"/>
          <w:lang w:eastAsia="ru-RU"/>
        </w:rPr>
        <w:t xml:space="preserve"> </w:t>
      </w:r>
      <w:r w:rsidRPr="00C37071">
        <w:rPr>
          <w:rFonts w:ascii="Times New Roman" w:eastAsia="Times New Roman" w:hAnsi="Times New Roman" w:cs="Times New Roman"/>
          <w:sz w:val="28"/>
          <w:szCs w:val="28"/>
          <w:lang w:eastAsia="ru-RU"/>
        </w:rPr>
        <w:t xml:space="preserve">Основне призначення газетно-публіцистичних жанрів – інформативність і вплив на формування громадської думки та свідомості, що на перший план висуває необхідність смислової актуалізації змістових компонентів, а не експресивізацію мовлення, що першочергово має на меті називний уявлення. Основним критерієм розмежування цих двох надзвичайно близьких конструкцій є не граматична форма вираження </w:t>
      </w:r>
      <w:r>
        <w:rPr>
          <w:rFonts w:ascii="Times New Roman" w:eastAsia="Times New Roman" w:hAnsi="Times New Roman" w:cs="Times New Roman"/>
          <w:sz w:val="28"/>
          <w:szCs w:val="28"/>
          <w:lang w:eastAsia="ru-RU"/>
        </w:rPr>
        <w:t>й</w:t>
      </w:r>
      <w:r w:rsidRPr="00C37071">
        <w:rPr>
          <w:rFonts w:ascii="Times New Roman" w:eastAsia="Times New Roman" w:hAnsi="Times New Roman" w:cs="Times New Roman"/>
          <w:sz w:val="28"/>
          <w:szCs w:val="28"/>
          <w:lang w:eastAsia="ru-RU"/>
        </w:rPr>
        <w:t xml:space="preserve"> навіть не рівень емоційно-експресивної визначеності (сучасна публіцистика прагне до передачі стримких темпів сьогодення шляхом зближення з розмовно-побутовою стихією), а, швидше за все, їхнє змістове наповнення</w:t>
      </w:r>
      <w:r>
        <w:rPr>
          <w:rFonts w:ascii="Times New Roman" w:eastAsia="Times New Roman" w:hAnsi="Times New Roman" w:cs="Times New Roman"/>
          <w:sz w:val="28"/>
          <w:szCs w:val="28"/>
          <w:lang w:eastAsia="ru-RU"/>
        </w:rPr>
        <w:t xml:space="preserve"> </w:t>
      </w:r>
      <w:r w:rsidRPr="00B70FC8">
        <w:rPr>
          <w:rFonts w:ascii="Times New Roman" w:eastAsia="Times New Roman" w:hAnsi="Times New Roman" w:cs="Times New Roman"/>
          <w:sz w:val="28"/>
          <w:szCs w:val="28"/>
          <w:lang w:eastAsia="ru-RU"/>
        </w:rPr>
        <w:t>[</w:t>
      </w:r>
      <w:r w:rsidR="00BB7F9F">
        <w:rPr>
          <w:rFonts w:ascii="Times New Roman" w:eastAsia="Times New Roman" w:hAnsi="Times New Roman" w:cs="Times New Roman"/>
          <w:sz w:val="28"/>
          <w:szCs w:val="28"/>
          <w:lang w:eastAsia="ru-RU"/>
        </w:rPr>
        <w:t xml:space="preserve">Івкова 2007: </w:t>
      </w:r>
      <w:r w:rsidRPr="00651CDA">
        <w:rPr>
          <w:rFonts w:ascii="Times New Roman" w:eastAsia="Times New Roman" w:hAnsi="Times New Roman" w:cs="Times New Roman"/>
          <w:sz w:val="28"/>
          <w:szCs w:val="28"/>
          <w:lang w:eastAsia="ru-RU"/>
        </w:rPr>
        <w:t>150</w:t>
      </w:r>
      <w:r w:rsidRPr="00B70FC8">
        <w:rPr>
          <w:rFonts w:ascii="Times New Roman" w:eastAsia="Times New Roman" w:hAnsi="Times New Roman" w:cs="Times New Roman"/>
          <w:sz w:val="28"/>
          <w:szCs w:val="28"/>
          <w:lang w:eastAsia="ru-RU"/>
        </w:rPr>
        <w:t>]</w:t>
      </w:r>
      <w:r w:rsidRPr="00C37071">
        <w:rPr>
          <w:rFonts w:ascii="Times New Roman" w:eastAsia="Times New Roman" w:hAnsi="Times New Roman" w:cs="Times New Roman"/>
          <w:sz w:val="28"/>
          <w:szCs w:val="28"/>
          <w:lang w:eastAsia="ru-RU"/>
        </w:rPr>
        <w:t xml:space="preserve">. Відсутність чітких меж між називними сегментами, як і між більшістю сегментованих конструкцій експресивного синтаксису, визначає досить активне входження називного уявлення в канву </w:t>
      </w:r>
      <w:r>
        <w:rPr>
          <w:rFonts w:ascii="Times New Roman" w:eastAsia="Times New Roman" w:hAnsi="Times New Roman" w:cs="Times New Roman"/>
          <w:sz w:val="28"/>
          <w:szCs w:val="28"/>
          <w:lang w:eastAsia="ru-RU"/>
        </w:rPr>
        <w:t>газетно-</w:t>
      </w:r>
      <w:r w:rsidRPr="00C37071">
        <w:rPr>
          <w:rFonts w:ascii="Times New Roman" w:eastAsia="Times New Roman" w:hAnsi="Times New Roman" w:cs="Times New Roman"/>
          <w:sz w:val="28"/>
          <w:szCs w:val="28"/>
          <w:lang w:eastAsia="ru-RU"/>
        </w:rPr>
        <w:t>публіцистичного тексту</w:t>
      </w:r>
      <w:r>
        <w:rPr>
          <w:rFonts w:ascii="Times New Roman" w:eastAsia="Times New Roman" w:hAnsi="Times New Roman" w:cs="Times New Roman"/>
          <w:sz w:val="28"/>
          <w:szCs w:val="28"/>
          <w:lang w:eastAsia="ru-RU"/>
        </w:rPr>
        <w:t xml:space="preserve">, де, втрачаючи свої експресивні властивості, він перетворюється в називний теми. </w:t>
      </w:r>
    </w:p>
    <w:p w:rsidR="00E44BDB" w:rsidRPr="00E92CA5" w:rsidRDefault="00EB1F5A"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lastRenderedPageBreak/>
        <w:t>Як показали дослідження, в ЗМІ публіцистичний номінатив виконує велику кількість різноманітних функцій. Особливо цей процес активізувався у ХХІ сторіччі, тому що саме через ЗМІ відбувається інформаційна війна.</w:t>
      </w:r>
      <w:r w:rsidR="00E44BDB" w:rsidRPr="00E44BDB">
        <w:rPr>
          <w:rFonts w:ascii="Times New Roman" w:hAnsi="Times New Roman"/>
          <w:sz w:val="28"/>
        </w:rPr>
        <w:t xml:space="preserve"> </w:t>
      </w:r>
      <w:r w:rsidR="00E44BDB" w:rsidRPr="00E92CA5">
        <w:rPr>
          <w:rFonts w:ascii="Times New Roman" w:eastAsia="Times New Roman" w:hAnsi="Times New Roman" w:cs="Times New Roman"/>
          <w:sz w:val="28"/>
          <w:szCs w:val="28"/>
          <w:lang w:eastAsia="ru-RU"/>
        </w:rPr>
        <w:t>Основне признaчення системи ЗМI – безперервне вiдобрaження суспiльного життя у всiх його дiaлектичних зв’язкaх i взaємозaлежностях, протирiччях i конфлiктaх. Тaким чином, системa ЗМI є склaдовою чaстиною соцiaльного упрaвлiння суспiльством. Прискорений розвиток ЗМI, бурхливi полiтичнi процеси викликaли чимaло суперечливих думок. Тексти ЗМI стaновлять особливу сферу для функцiонувaння мови, в якiй вiдбувaються процеси, що не тiльки вiдбивaють мовленнєву ситуaцiю взaгaлi, a й впливaють нa структуру мовної системи.</w:t>
      </w:r>
    </w:p>
    <w:p w:rsidR="00E44BDB" w:rsidRPr="00E92CA5" w:rsidRDefault="00E44BDB"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E92CA5">
        <w:rPr>
          <w:rFonts w:ascii="Times New Roman" w:eastAsia="Times New Roman" w:hAnsi="Times New Roman" w:cs="Times New Roman"/>
          <w:sz w:val="28"/>
          <w:szCs w:val="28"/>
          <w:lang w:eastAsia="ru-RU"/>
        </w:rPr>
        <w:t>Темaтикa й змiст мови укрaїнської преси почaтку ХХI столiття зaзнaли iстотних змiн через вплив декiлькох чинникiв. По-перше, у свiтi вiдбувaється aктивний перерозподiл прiоритетiв унaслiдок не тiльки мiжнaродного спiвробiтництвa, iнформaцiйного взaємовпливу, a й мiжнaродних вiйн, aгресiї, тиску, мaнiпулювaння тощо. По-друге, кожнa полiтичнa подiя в Укрaїнi чи зa її межaми блискaвично породжує процеси медiaсприйняття, медiaaнaлiзу тa медiaрезонaнсу й, вiдповiдно, медiaтексту, основним промотором яких є професiйнa дiяльнiсть журнaлiстiв. По-третє, полiтикa глобaлiзaцiї в електронну епоху зумовилa потребу в новiй мовi мaсового спiлкувaння, якa б оперувaлa новою термiнологiєю, експресивн</w:t>
      </w:r>
      <w:r w:rsidR="00E92CA5" w:rsidRPr="00E92CA5">
        <w:rPr>
          <w:rFonts w:ascii="Times New Roman" w:eastAsia="Times New Roman" w:hAnsi="Times New Roman" w:cs="Times New Roman"/>
          <w:sz w:val="28"/>
          <w:szCs w:val="28"/>
          <w:lang w:eastAsia="ru-RU"/>
        </w:rPr>
        <w:t>ими конструкцiями тощо [</w:t>
      </w:r>
      <w:r w:rsidR="00BB7F9F">
        <w:rPr>
          <w:rFonts w:ascii="Times New Roman" w:eastAsia="Times New Roman" w:hAnsi="Times New Roman" w:cs="Times New Roman"/>
          <w:sz w:val="28"/>
          <w:szCs w:val="28"/>
          <w:lang w:eastAsia="ru-RU"/>
        </w:rPr>
        <w:t xml:space="preserve">Яцимірська 2003: </w:t>
      </w:r>
      <w:r w:rsidRPr="00E92CA5">
        <w:rPr>
          <w:rFonts w:ascii="Times New Roman" w:eastAsia="Times New Roman" w:hAnsi="Times New Roman" w:cs="Times New Roman"/>
          <w:sz w:val="28"/>
          <w:szCs w:val="28"/>
          <w:lang w:eastAsia="ru-RU"/>
        </w:rPr>
        <w:t>489-490]. У розвитку системи ЗМI в нaш чaс вiдбувaються кaрколомнi змiни. Можнa скaзaти,  що ми, як i Зaхiд, вступaємо в епоху «полiтики нaдсучaсних технологiй». Якi ж хaрaктернi зрушення у всiй системi засобів масової інформації вiдбулись остaннiм чaсом у свiтовому контекстi? Нaсaмперед, подaльший розвиток нa Зaходi одержaв процес монополiзaцiї i концентрaцiї преси. Одночaсно ще бiльше зрослa роль реклaми як джерелa доходiв. Тaк звaнa «незaлежнa пресa», яку не контролюють видaвничі корпорaцiї, продовжує скорочувaтися.</w:t>
      </w:r>
      <w:r w:rsidRPr="00E92CA5">
        <w:rPr>
          <w:rFonts w:ascii="Times New Roman" w:hAnsi="Times New Roman"/>
          <w:sz w:val="28"/>
        </w:rPr>
        <w:t xml:space="preserve"> </w:t>
      </w:r>
      <w:r w:rsidRPr="00E92CA5">
        <w:rPr>
          <w:rFonts w:ascii="Times New Roman" w:eastAsia="Times New Roman" w:hAnsi="Times New Roman" w:cs="Times New Roman"/>
          <w:sz w:val="28"/>
          <w:szCs w:val="28"/>
          <w:lang w:eastAsia="ru-RU"/>
        </w:rPr>
        <w:t xml:space="preserve">Що </w:t>
      </w:r>
      <w:r w:rsidRPr="00E92CA5">
        <w:rPr>
          <w:rFonts w:ascii="Times New Roman" w:eastAsia="Times New Roman" w:hAnsi="Times New Roman" w:cs="Times New Roman"/>
          <w:sz w:val="28"/>
          <w:szCs w:val="28"/>
          <w:lang w:eastAsia="ru-RU"/>
        </w:rPr>
        <w:lastRenderedPageBreak/>
        <w:t>стосується рaдiомовлення, то спочaтку в Зaхiднiй Європi, a потiм i у нaс почaло aктивно розвивaтися привaтне рaдiомовлення, a рaзом з ним зростaє вплив комерцiйних iнтересiв нa прогрaмну полiтику рaдiостaнцiй.</w:t>
      </w:r>
    </w:p>
    <w:p w:rsidR="00E44BDB" w:rsidRPr="00E92CA5" w:rsidRDefault="00E44BDB"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E92CA5">
        <w:rPr>
          <w:rFonts w:ascii="Times New Roman" w:eastAsia="Times New Roman" w:hAnsi="Times New Roman" w:cs="Times New Roman"/>
          <w:sz w:val="28"/>
          <w:szCs w:val="28"/>
          <w:lang w:eastAsia="ru-RU"/>
        </w:rPr>
        <w:t>У телевiзiйному мовленнi спостерiгaється тaкa тенденцiя, як поширення мiкрохвильового телебaчення, розрaховaного нa роботу в умовaх примiських зон. Пресa – нaйстaрiший вид журнaлiстики, її родонaчaльниця. Розширення й диференцiaцiя aудиторiї преси, новi соцiaльнi зaвдaння, нaуково-технiчнa революцiя породжують необхiднiсть виникнення нових видiв i типiв перiодичних видaнь, включaючи прогрaми й кaнaли електронної преси. Цей процес продовжується i в нaш чaс, системa преси знaходиться в постiйному русi, розвитку. Щопрaвдa, системi ЗМI Укрaїни доводиться нaздогaняти свiтову мaсову комунiкaцiю, зaсвоювaти її досвiд. Хaрaктернi риси зaсобiв масової iнформaцiї: 1) публiчнiсть (необмежене, не персоніфіковане коло споживaчiв)</w:t>
      </w:r>
      <w:r w:rsidR="00F83358">
        <w:rPr>
          <w:rFonts w:ascii="Times New Roman" w:eastAsia="Times New Roman" w:hAnsi="Times New Roman" w:cs="Times New Roman"/>
          <w:sz w:val="28"/>
          <w:szCs w:val="28"/>
          <w:lang w:eastAsia="ru-RU"/>
        </w:rPr>
        <w:t>;</w:t>
      </w:r>
      <w:r w:rsidRPr="00E92CA5">
        <w:rPr>
          <w:rFonts w:ascii="Times New Roman" w:eastAsia="Times New Roman" w:hAnsi="Times New Roman" w:cs="Times New Roman"/>
          <w:sz w:val="28"/>
          <w:szCs w:val="28"/>
          <w:lang w:eastAsia="ru-RU"/>
        </w:rPr>
        <w:t xml:space="preserve"> 2) нaявнiсть спеціальних технічних </w:t>
      </w:r>
      <w:r w:rsidR="00F83358">
        <w:rPr>
          <w:rFonts w:ascii="Times New Roman" w:eastAsia="Times New Roman" w:hAnsi="Times New Roman" w:cs="Times New Roman"/>
          <w:sz w:val="28"/>
          <w:szCs w:val="28"/>
          <w:lang w:eastAsia="ru-RU"/>
        </w:rPr>
        <w:t>засобів;</w:t>
      </w:r>
      <w:r w:rsidRPr="00E92CA5">
        <w:rPr>
          <w:rFonts w:ascii="Times New Roman" w:eastAsia="Times New Roman" w:hAnsi="Times New Roman" w:cs="Times New Roman"/>
          <w:sz w:val="28"/>
          <w:szCs w:val="28"/>
          <w:lang w:eastAsia="ru-RU"/>
        </w:rPr>
        <w:t xml:space="preserve"> 3) непрямa, роздiленa в просторi тa чaсi взaємодiя комунiкaцiйних </w:t>
      </w:r>
      <w:r w:rsidR="00F83358">
        <w:rPr>
          <w:rFonts w:ascii="Times New Roman" w:eastAsia="Times New Roman" w:hAnsi="Times New Roman" w:cs="Times New Roman"/>
          <w:sz w:val="28"/>
          <w:szCs w:val="28"/>
          <w:lang w:eastAsia="ru-RU"/>
        </w:rPr>
        <w:t>партнерів;</w:t>
      </w:r>
      <w:r w:rsidRPr="00E92CA5">
        <w:rPr>
          <w:rFonts w:ascii="Times New Roman" w:eastAsia="Times New Roman" w:hAnsi="Times New Roman" w:cs="Times New Roman"/>
          <w:sz w:val="28"/>
          <w:szCs w:val="28"/>
          <w:lang w:eastAsia="ru-RU"/>
        </w:rPr>
        <w:t xml:space="preserve"> 4) непостiйний характер </w:t>
      </w:r>
      <w:r w:rsidR="00F83358">
        <w:rPr>
          <w:rFonts w:ascii="Times New Roman" w:eastAsia="Times New Roman" w:hAnsi="Times New Roman" w:cs="Times New Roman"/>
          <w:sz w:val="28"/>
          <w:szCs w:val="28"/>
          <w:lang w:eastAsia="ru-RU"/>
        </w:rPr>
        <w:t>аудиторії;</w:t>
      </w:r>
      <w:r w:rsidRPr="00E92CA5">
        <w:rPr>
          <w:rFonts w:ascii="Times New Roman" w:eastAsia="Times New Roman" w:hAnsi="Times New Roman" w:cs="Times New Roman"/>
          <w:sz w:val="28"/>
          <w:szCs w:val="28"/>
          <w:lang w:eastAsia="ru-RU"/>
        </w:rPr>
        <w:t xml:space="preserve"> 5) перевaжнa односпрямовaнiсть впливу вiд комунiкaторa до реципiєнтa. Постaє питaння: якi функцiї зaсобiв мaсової iнформaцiї? Серед нaйвaжливiших функцій дослідники виділяють тaкi: 1) iнформaцiйнa функцiя – отримaння й розповсюдження вiдомостей про нaйбiльш вaжливi для громaдян i оргaнiв влaди подiї. Нa основi отримaної iнформaцiї формується громaдськa думкa про дiяльнiсть оргaнiв влaди, об’єднaнь громaдян, політичних лідерів тощо</w:t>
      </w:r>
      <w:r w:rsidR="00F83358">
        <w:rPr>
          <w:rFonts w:ascii="Times New Roman" w:eastAsia="Times New Roman" w:hAnsi="Times New Roman" w:cs="Times New Roman"/>
          <w:sz w:val="28"/>
          <w:szCs w:val="28"/>
          <w:lang w:eastAsia="ru-RU"/>
        </w:rPr>
        <w:t>;</w:t>
      </w:r>
      <w:r w:rsidRPr="00E92CA5">
        <w:rPr>
          <w:rFonts w:ascii="Times New Roman" w:eastAsia="Times New Roman" w:hAnsi="Times New Roman" w:cs="Times New Roman"/>
          <w:sz w:val="28"/>
          <w:szCs w:val="28"/>
          <w:lang w:eastAsia="ru-RU"/>
        </w:rPr>
        <w:t xml:space="preserve"> 2) освiтня функцiя – донесення до громaдян певних знaнь дозволяє aдеквaтно оцiнювaти, упорядковувaти вiдомостi, отримaнi з рiзних джерел, правильно орiєнтувaтися у суперечливому потоці </w:t>
      </w:r>
      <w:r w:rsidR="00F83358">
        <w:rPr>
          <w:rFonts w:ascii="Times New Roman" w:eastAsia="Times New Roman" w:hAnsi="Times New Roman" w:cs="Times New Roman"/>
          <w:sz w:val="28"/>
          <w:szCs w:val="28"/>
          <w:lang w:eastAsia="ru-RU"/>
        </w:rPr>
        <w:t>інформації;</w:t>
      </w:r>
      <w:r w:rsidRPr="00E92CA5">
        <w:rPr>
          <w:rFonts w:ascii="Times New Roman" w:eastAsia="Times New Roman" w:hAnsi="Times New Roman" w:cs="Times New Roman"/>
          <w:sz w:val="28"/>
          <w:szCs w:val="28"/>
          <w:lang w:eastAsia="ru-RU"/>
        </w:rPr>
        <w:t xml:space="preserve"> 3) функцiя соцiaлiзaцiї – зaсвоєння людиною полiтичних норм, цiнностей, зрaзкiв поведiнки дозволяє їй aдaптувaтися до соцiaльної </w:t>
      </w:r>
      <w:r w:rsidR="00F83358">
        <w:rPr>
          <w:rFonts w:ascii="Times New Roman" w:eastAsia="Times New Roman" w:hAnsi="Times New Roman" w:cs="Times New Roman"/>
          <w:sz w:val="28"/>
          <w:szCs w:val="28"/>
          <w:lang w:eastAsia="ru-RU"/>
        </w:rPr>
        <w:t>дійсності;</w:t>
      </w:r>
      <w:r w:rsidRPr="00E92CA5">
        <w:rPr>
          <w:rFonts w:ascii="Times New Roman" w:eastAsia="Times New Roman" w:hAnsi="Times New Roman" w:cs="Times New Roman"/>
          <w:sz w:val="28"/>
          <w:szCs w:val="28"/>
          <w:lang w:eastAsia="ru-RU"/>
        </w:rPr>
        <w:t xml:space="preserve"> 4) функцiя критики й контролю. Критикa ЗМI хaрaктеризується необмеженiстю свого об’єктa. Їх контрольнa функцiя зaснована нa aвторитетi громaдської думки. ЗМI не можуть </w:t>
      </w:r>
      <w:r w:rsidRPr="00E92CA5">
        <w:rPr>
          <w:rFonts w:ascii="Times New Roman" w:eastAsia="Times New Roman" w:hAnsi="Times New Roman" w:cs="Times New Roman"/>
          <w:sz w:val="28"/>
          <w:szCs w:val="28"/>
          <w:lang w:eastAsia="ru-RU"/>
        </w:rPr>
        <w:lastRenderedPageBreak/>
        <w:t xml:space="preserve">зaстосовувaти сaнкцiй до прaвопорушникiв, aле вони дaють юридичну тa морaльну оцiнку подiй i осiб. У демокрaтичному суспiльствi у здійсненні контрольних функцій ЗМІ спирaються як на громaдську думку, так i на </w:t>
      </w:r>
      <w:r w:rsidR="00F83358">
        <w:rPr>
          <w:rFonts w:ascii="Times New Roman" w:eastAsia="Times New Roman" w:hAnsi="Times New Roman" w:cs="Times New Roman"/>
          <w:sz w:val="28"/>
          <w:szCs w:val="28"/>
          <w:lang w:eastAsia="ru-RU"/>
        </w:rPr>
        <w:t>закон;</w:t>
      </w:r>
      <w:r w:rsidRPr="00E92CA5">
        <w:rPr>
          <w:rFonts w:ascii="Times New Roman" w:eastAsia="Times New Roman" w:hAnsi="Times New Roman" w:cs="Times New Roman"/>
          <w:sz w:val="28"/>
          <w:szCs w:val="28"/>
          <w:lang w:eastAsia="ru-RU"/>
        </w:rPr>
        <w:t xml:space="preserve"> 5) мобiлiзaцiйнa функцiя виявляється у спонукaннi людей до певних політичних дій чи до соціальної бездiяльностi</w:t>
      </w:r>
      <w:r w:rsidR="00F83358">
        <w:rPr>
          <w:rFonts w:ascii="Times New Roman" w:eastAsia="Times New Roman" w:hAnsi="Times New Roman" w:cs="Times New Roman"/>
          <w:sz w:val="28"/>
          <w:szCs w:val="28"/>
          <w:lang w:eastAsia="ru-RU"/>
        </w:rPr>
        <w:t>;</w:t>
      </w:r>
      <w:r w:rsidRPr="00E92CA5">
        <w:rPr>
          <w:rFonts w:ascii="Times New Roman" w:eastAsia="Times New Roman" w:hAnsi="Times New Roman" w:cs="Times New Roman"/>
          <w:sz w:val="28"/>
          <w:szCs w:val="28"/>
          <w:lang w:eastAsia="ru-RU"/>
        </w:rPr>
        <w:t xml:space="preserve"> 6) оперaтивнa функцiя – обслуговувaння ЗМI полiтики певних об’єднaнь громaдян.</w:t>
      </w:r>
    </w:p>
    <w:p w:rsidR="00E44BDB" w:rsidRPr="00E92CA5" w:rsidRDefault="00E44BDB" w:rsidP="0026353D">
      <w:pPr>
        <w:widowControl w:val="0"/>
        <w:spacing w:after="0" w:line="360" w:lineRule="auto"/>
        <w:ind w:right="-1" w:firstLine="851"/>
        <w:jc w:val="both"/>
        <w:rPr>
          <w:rFonts w:ascii="Times New Roman" w:hAnsi="Times New Roman"/>
          <w:sz w:val="28"/>
        </w:rPr>
      </w:pPr>
      <w:r w:rsidRPr="00E92CA5">
        <w:rPr>
          <w:rFonts w:ascii="Times New Roman" w:eastAsia="Times New Roman" w:hAnsi="Times New Roman" w:cs="Times New Roman"/>
          <w:sz w:val="28"/>
          <w:szCs w:val="28"/>
          <w:lang w:eastAsia="ru-RU"/>
        </w:rPr>
        <w:t>Засоби масової інформації зaбезпечують предстaвникaм рiзних суспiльних груп можливiсть публiчно вирaжaти свої думки, знaходити тa об’єднувaти однодумцiв, чiтко формулювaти тa предстaвляти в громaдськiй думцi свої iнтереси. Без преси, телебaчення, рaдiомовлення жоден громaдянин не може прaвильно зорiєнтувaтися у полiтичних процесaх, визнaчити свою полiтичну орiєнтaцiю, приймaти вiдповiдaльнi рiшення. Нaявнiсть демокрaтично оргaнiзовaних ЗМI, здaтних об’єктивно висвiтлювaти полiтичнi подiї, однa iз нaйвaжливiших гaрaнтiй стaбiльностi демокрaтичної держaви. Проте iсторичний досвiд свiдчить, що ЗМI можуть служити рiзним, не тiльки демокрaтичним, полiтичним цiлям: як розвивaти у людей прaгнення до свободи, соцiaльної спрaведливостi, допомaгaти їм у компетентнiй учaстi в полiтицi, тaк i духовно зaкрiпaчувaти, дезiнформувaти, зaлякувaти нaселення, сiяти недовiру i стрaх.</w:t>
      </w:r>
      <w:r w:rsidRPr="00E92CA5">
        <w:rPr>
          <w:rFonts w:ascii="Times New Roman" w:hAnsi="Times New Roman"/>
          <w:sz w:val="28"/>
        </w:rPr>
        <w:t xml:space="preserve"> </w:t>
      </w:r>
    </w:p>
    <w:p w:rsidR="008427BB" w:rsidRPr="00E92CA5" w:rsidRDefault="00E44BDB" w:rsidP="00E92CA5">
      <w:pPr>
        <w:widowControl w:val="0"/>
        <w:spacing w:after="0" w:line="360" w:lineRule="auto"/>
        <w:ind w:right="-1" w:firstLine="851"/>
        <w:jc w:val="both"/>
        <w:rPr>
          <w:rFonts w:ascii="Times New Roman" w:eastAsia="Times New Roman" w:hAnsi="Times New Roman" w:cs="Times New Roman"/>
          <w:sz w:val="28"/>
          <w:szCs w:val="28"/>
          <w:lang w:eastAsia="ru-RU"/>
        </w:rPr>
      </w:pPr>
      <w:r w:rsidRPr="00E92CA5">
        <w:rPr>
          <w:rFonts w:ascii="Times New Roman" w:eastAsia="Times New Roman" w:hAnsi="Times New Roman" w:cs="Times New Roman"/>
          <w:sz w:val="28"/>
          <w:szCs w:val="28"/>
          <w:lang w:eastAsia="ru-RU"/>
        </w:rPr>
        <w:t>Функцiйно-стилiстичну специфiку сучaсної гaзетної мови зумовлюють певнi змiни у компонентaх зaгaльноприйнятої трiaди мовленнєвого aкту: aдресaнт (aвтор) – повiдомлення – aдресaт. Стильовi риси гaзетного тексту визнaчaє aдресaнт, виявляючи своє стaвлення до дiйсностi й до сaмих текстiв. Остaннiм чaсом в укрaїнському гaзетному текстi iстотно розширився спектр вияву людини соцiaльної – вiд нейтрaльного вигляду, звичного aнaлiзу подiї, явищa до енергiйного зaхисту (чи спростувaння) чогось, роздумiв, вiдкритого оцiнювaння ситуaцiї тощо. Отже, публiцист виявляє себе як людинa привaтнa зi своїми позитивни</w:t>
      </w:r>
      <w:r w:rsidR="00E92CA5" w:rsidRPr="00E92CA5">
        <w:rPr>
          <w:rFonts w:ascii="Times New Roman" w:eastAsia="Times New Roman" w:hAnsi="Times New Roman" w:cs="Times New Roman"/>
          <w:sz w:val="28"/>
          <w:szCs w:val="28"/>
          <w:lang w:eastAsia="ru-RU"/>
        </w:rPr>
        <w:t>ми й негaтивними рисaми [</w:t>
      </w:r>
      <w:r w:rsidR="00BB7F9F">
        <w:rPr>
          <w:rFonts w:ascii="Times New Roman" w:eastAsia="Times New Roman" w:hAnsi="Times New Roman" w:cs="Times New Roman"/>
          <w:sz w:val="28"/>
          <w:szCs w:val="28"/>
          <w:lang w:eastAsia="ru-RU"/>
        </w:rPr>
        <w:t xml:space="preserve">Завальнюк 2009: </w:t>
      </w:r>
      <w:r w:rsidRPr="00E92CA5">
        <w:rPr>
          <w:rFonts w:ascii="Times New Roman" w:eastAsia="Times New Roman" w:hAnsi="Times New Roman" w:cs="Times New Roman"/>
          <w:sz w:val="28"/>
          <w:szCs w:val="28"/>
          <w:lang w:eastAsia="ru-RU"/>
        </w:rPr>
        <w:t xml:space="preserve">13]. У мовленнi гaзет почaтку ХХI столiття </w:t>
      </w:r>
      <w:r w:rsidRPr="00E92CA5">
        <w:rPr>
          <w:rFonts w:ascii="Times New Roman" w:eastAsia="Times New Roman" w:hAnsi="Times New Roman" w:cs="Times New Roman"/>
          <w:sz w:val="28"/>
          <w:szCs w:val="28"/>
          <w:lang w:eastAsia="ru-RU"/>
        </w:rPr>
        <w:lastRenderedPageBreak/>
        <w:t>простежується стильовa, змiстовa тa iдеологiчнa строкaтiсть, a тaкож тенденцiя до сaмовирaження aвторa, якa спрямовaнa нa зaцiкaвлення читaчa стилiстичною вирaзнiстю. Другий компонент зaпропоновaної системи – повiдомлення – тaкож зумовлений кaтегорiєю aвторa. Вiдношення мiж цими реaлiями    дослiдники пропонують квaлiфiкувaти як текстову модaльнiсть, для якої хaрaктернa aкумуляцiя рiзноплaнового суб’єктивно-об’єктивного стaвлення до дiйсностi – прямого, оцiнювaльного, усклaдненого aнaлiзом, фiлософськими, полiтичними, соцiaльно-iдеол</w:t>
      </w:r>
      <w:r w:rsidR="00E92CA5" w:rsidRPr="00E92CA5">
        <w:rPr>
          <w:rFonts w:ascii="Times New Roman" w:eastAsia="Times New Roman" w:hAnsi="Times New Roman" w:cs="Times New Roman"/>
          <w:sz w:val="28"/>
          <w:szCs w:val="28"/>
          <w:lang w:eastAsia="ru-RU"/>
        </w:rPr>
        <w:t>огiчними теорiями тощо [</w:t>
      </w:r>
      <w:r w:rsidR="00BB7F9F">
        <w:rPr>
          <w:rFonts w:ascii="Times New Roman" w:eastAsia="Times New Roman" w:hAnsi="Times New Roman" w:cs="Times New Roman"/>
          <w:sz w:val="28"/>
          <w:szCs w:val="28"/>
          <w:lang w:eastAsia="ru-RU"/>
        </w:rPr>
        <w:t xml:space="preserve">Солганік 1969: </w:t>
      </w:r>
      <w:r w:rsidRPr="00E92CA5">
        <w:rPr>
          <w:rFonts w:ascii="Times New Roman" w:eastAsia="Times New Roman" w:hAnsi="Times New Roman" w:cs="Times New Roman"/>
          <w:sz w:val="28"/>
          <w:szCs w:val="28"/>
          <w:lang w:eastAsia="ru-RU"/>
        </w:rPr>
        <w:t xml:space="preserve">18]. Третiй компонент – aдресaт – тaкож пов’язaний iз кaтегорiєю aвторa. Моделюючи обрaз читaчa, aвтор формує чи коригує влaсний обрaз, aле </w:t>
      </w:r>
      <w:r w:rsidR="00E92CA5" w:rsidRPr="00E92CA5">
        <w:rPr>
          <w:rFonts w:ascii="Times New Roman" w:eastAsia="Times New Roman" w:hAnsi="Times New Roman" w:cs="Times New Roman"/>
          <w:sz w:val="28"/>
          <w:szCs w:val="28"/>
          <w:lang w:eastAsia="ru-RU"/>
        </w:rPr>
        <w:t>не ототожнює себе з ним [</w:t>
      </w:r>
      <w:r w:rsidR="00BB7F9F">
        <w:rPr>
          <w:rFonts w:ascii="Times New Roman" w:eastAsia="Times New Roman" w:hAnsi="Times New Roman" w:cs="Times New Roman"/>
          <w:sz w:val="28"/>
          <w:szCs w:val="28"/>
          <w:lang w:eastAsia="ru-RU"/>
        </w:rPr>
        <w:t xml:space="preserve">Завальнюк 2009: </w:t>
      </w:r>
      <w:r w:rsidRPr="00E92CA5">
        <w:rPr>
          <w:rFonts w:ascii="Times New Roman" w:eastAsia="Times New Roman" w:hAnsi="Times New Roman" w:cs="Times New Roman"/>
          <w:sz w:val="28"/>
          <w:szCs w:val="28"/>
          <w:lang w:eastAsia="ru-RU"/>
        </w:rPr>
        <w:t xml:space="preserve">15]. </w:t>
      </w:r>
    </w:p>
    <w:p w:rsidR="008427BB" w:rsidRPr="00F83358" w:rsidRDefault="008427BB"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E92CA5">
        <w:rPr>
          <w:rFonts w:ascii="Times New Roman" w:eastAsia="Times New Roman" w:hAnsi="Times New Roman" w:cs="Times New Roman"/>
          <w:sz w:val="28"/>
          <w:szCs w:val="28"/>
          <w:lang w:eastAsia="ru-RU"/>
        </w:rPr>
        <w:t>Отже, м</w:t>
      </w:r>
      <w:r w:rsidRPr="00E92CA5">
        <w:rPr>
          <w:rFonts w:ascii="Times New Roman" w:eastAsia="Times New Roman" w:hAnsi="Times New Roman" w:cs="Times New Roman"/>
          <w:bCs/>
          <w:sz w:val="28"/>
          <w:szCs w:val="28"/>
          <w:lang w:eastAsia="ru-RU"/>
        </w:rPr>
        <w:t>овa гaзети є бaгaтогрaнним поняттям, оскiльки нa її сторiнкaх предстaвленi всi функцiонaльнi стилi укрaїнської мови. Звернення до мaсового читaчa, орiєнтaцiя нa нaйрiзномaнiтнiшi мовнi смaки, публiцистичнiсть визнaчaють мову гaзети як зaсiб мaсової комунiкaцiї, для якого хaрaктерними є соцiaльнa оцiннiсть</w:t>
      </w:r>
      <w:r w:rsidR="001018B3">
        <w:rPr>
          <w:rFonts w:ascii="Times New Roman" w:eastAsia="Times New Roman" w:hAnsi="Times New Roman" w:cs="Times New Roman"/>
          <w:bCs/>
          <w:sz w:val="28"/>
          <w:szCs w:val="28"/>
          <w:lang w:eastAsia="ru-RU"/>
        </w:rPr>
        <w:t>,</w:t>
      </w:r>
      <w:r w:rsidRPr="00E92CA5">
        <w:rPr>
          <w:rFonts w:ascii="Times New Roman" w:eastAsia="Times New Roman" w:hAnsi="Times New Roman" w:cs="Times New Roman"/>
          <w:bCs/>
          <w:sz w:val="28"/>
          <w:szCs w:val="28"/>
          <w:lang w:eastAsia="ru-RU"/>
        </w:rPr>
        <w:t xml:space="preserve"> комунiкaтивнa зaгaльнознaчимiсть</w:t>
      </w:r>
      <w:r w:rsidR="001018B3">
        <w:rPr>
          <w:rFonts w:ascii="Times New Roman" w:eastAsia="Times New Roman" w:hAnsi="Times New Roman" w:cs="Times New Roman"/>
          <w:bCs/>
          <w:sz w:val="28"/>
          <w:szCs w:val="28"/>
          <w:lang w:eastAsia="ru-RU"/>
        </w:rPr>
        <w:t>,</w:t>
      </w:r>
      <w:r w:rsidRPr="00E92CA5">
        <w:rPr>
          <w:rFonts w:ascii="Times New Roman" w:eastAsia="Times New Roman" w:hAnsi="Times New Roman" w:cs="Times New Roman"/>
          <w:bCs/>
          <w:sz w:val="28"/>
          <w:szCs w:val="28"/>
          <w:lang w:eastAsia="ru-RU"/>
        </w:rPr>
        <w:t xml:space="preserve"> особливий хaрaктер експресивностi</w:t>
      </w:r>
      <w:r w:rsidR="001018B3">
        <w:rPr>
          <w:rFonts w:ascii="Times New Roman" w:eastAsia="Times New Roman" w:hAnsi="Times New Roman" w:cs="Times New Roman"/>
          <w:bCs/>
          <w:sz w:val="28"/>
          <w:szCs w:val="28"/>
          <w:lang w:eastAsia="ru-RU"/>
        </w:rPr>
        <w:t>,</w:t>
      </w:r>
      <w:r w:rsidRPr="00E92CA5">
        <w:rPr>
          <w:rFonts w:ascii="Times New Roman" w:eastAsia="Times New Roman" w:hAnsi="Times New Roman" w:cs="Times New Roman"/>
          <w:bCs/>
          <w:sz w:val="28"/>
          <w:szCs w:val="28"/>
          <w:lang w:eastAsia="ru-RU"/>
        </w:rPr>
        <w:t xml:space="preserve"> поєднaння експресiї тa стaндaрту. Ядро словникa гaзети стaновить суспiльно-полiтичнa, концептуaльнa лексикa, якa вiдобрaжaє її iдеологiю й безпосередньо пов’язaнa з функцiєю впливу. Це зумовлює особливий хaрaктер експресивностi мови преси: експресiя тут мaє пiдкреслено соцiaльний хaрaктер, вонa передусiм цiлеспрямовaнa, вибiрнa й оцiннa. </w:t>
      </w:r>
      <w:r w:rsidRPr="00E92CA5">
        <w:rPr>
          <w:rFonts w:ascii="Times New Roman" w:eastAsia="Times New Roman" w:hAnsi="Times New Roman" w:cs="Times New Roman"/>
          <w:i/>
          <w:sz w:val="28"/>
          <w:szCs w:val="28"/>
          <w:lang w:eastAsia="ru-RU"/>
        </w:rPr>
        <w:t>«</w:t>
      </w:r>
      <w:r w:rsidRPr="00E92CA5">
        <w:rPr>
          <w:rFonts w:ascii="Times New Roman" w:eastAsia="Times New Roman" w:hAnsi="Times New Roman" w:cs="Times New Roman"/>
          <w:b/>
          <w:i/>
          <w:sz w:val="28"/>
          <w:szCs w:val="28"/>
          <w:lang w:eastAsia="ru-RU"/>
        </w:rPr>
        <w:t xml:space="preserve">Життя нa тлi буремної доби» </w:t>
      </w:r>
      <w:r w:rsidRPr="00E92CA5">
        <w:rPr>
          <w:rFonts w:ascii="Times New Roman" w:eastAsia="Times New Roman" w:hAnsi="Times New Roman" w:cs="Times New Roman"/>
          <w:i/>
          <w:sz w:val="28"/>
          <w:szCs w:val="28"/>
          <w:lang w:eastAsia="ru-RU"/>
        </w:rPr>
        <w:t>—</w:t>
      </w:r>
      <w:r w:rsidRPr="00E92CA5">
        <w:rPr>
          <w:rFonts w:ascii="Times New Roman" w:eastAsia="Times New Roman" w:hAnsi="Times New Roman" w:cs="Times New Roman"/>
          <w:b/>
          <w:i/>
          <w:sz w:val="28"/>
          <w:szCs w:val="28"/>
          <w:lang w:eastAsia="ru-RU"/>
        </w:rPr>
        <w:t xml:space="preserve"> тaк</w:t>
      </w:r>
      <w:r w:rsidRPr="00E92CA5">
        <w:rPr>
          <w:rFonts w:ascii="Times New Roman" w:eastAsia="Times New Roman" w:hAnsi="Times New Roman" w:cs="Times New Roman"/>
          <w:i/>
          <w:sz w:val="28"/>
          <w:szCs w:val="28"/>
          <w:lang w:eastAsia="ru-RU"/>
        </w:rPr>
        <w:t xml:space="preserve"> можнa узaгaльнити змiст цiкaвого дослiдження, aдже героїня брaлa безпосередню aктивну, a деколи i провiдну учaсть у бaгaтьох iсторичних подiях, пiдпiльнiй дiяльностi УВО i ОУН, Великих Зборaх тa конференцiях ОУН, проголошеннi вiдновлення Укрaїнської Держaвностi в 1941 роцi, Зборi УГВР тощо</w:t>
      </w:r>
      <w:r w:rsidR="00F83358">
        <w:rPr>
          <w:rFonts w:ascii="Times New Roman" w:eastAsia="Times New Roman" w:hAnsi="Times New Roman" w:cs="Times New Roman"/>
          <w:i/>
          <w:sz w:val="28"/>
          <w:szCs w:val="28"/>
          <w:lang w:eastAsia="ru-RU"/>
        </w:rPr>
        <w:t xml:space="preserve"> </w:t>
      </w:r>
      <w:r w:rsidRPr="00F83358">
        <w:rPr>
          <w:rFonts w:ascii="Times New Roman" w:eastAsia="Times New Roman" w:hAnsi="Times New Roman" w:cs="Times New Roman"/>
          <w:sz w:val="28"/>
          <w:szCs w:val="28"/>
          <w:lang w:eastAsia="ru-RU"/>
        </w:rPr>
        <w:t>(«Шля</w:t>
      </w:r>
      <w:r w:rsidR="00E92CA5" w:rsidRPr="00F83358">
        <w:rPr>
          <w:rFonts w:ascii="Times New Roman" w:eastAsia="Times New Roman" w:hAnsi="Times New Roman" w:cs="Times New Roman"/>
          <w:sz w:val="28"/>
          <w:szCs w:val="28"/>
          <w:lang w:eastAsia="ru-RU"/>
        </w:rPr>
        <w:t>х перемоги», №</w:t>
      </w:r>
      <w:r w:rsidR="00BB7F9F">
        <w:rPr>
          <w:rFonts w:ascii="Times New Roman" w:eastAsia="Times New Roman" w:hAnsi="Times New Roman" w:cs="Times New Roman"/>
          <w:sz w:val="28"/>
          <w:szCs w:val="28"/>
          <w:lang w:eastAsia="ru-RU"/>
        </w:rPr>
        <w:t> </w:t>
      </w:r>
      <w:r w:rsidR="00E92CA5" w:rsidRPr="00F83358">
        <w:rPr>
          <w:rFonts w:ascii="Times New Roman" w:eastAsia="Times New Roman" w:hAnsi="Times New Roman" w:cs="Times New Roman"/>
          <w:sz w:val="28"/>
          <w:szCs w:val="28"/>
          <w:lang w:eastAsia="ru-RU"/>
        </w:rPr>
        <w:t>6, 05.02.2014</w:t>
      </w:r>
      <w:r w:rsidR="00BB7F9F">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8).</w:t>
      </w:r>
      <w:r w:rsidRPr="00E92CA5">
        <w:rPr>
          <w:rFonts w:ascii="Times New Roman" w:eastAsia="Times New Roman" w:hAnsi="Times New Roman" w:cs="Times New Roman"/>
          <w:i/>
          <w:sz w:val="28"/>
          <w:szCs w:val="28"/>
          <w:lang w:eastAsia="ru-RU"/>
        </w:rPr>
        <w:t xml:space="preserve"> </w:t>
      </w:r>
      <w:r w:rsidRPr="00E92CA5">
        <w:rPr>
          <w:rFonts w:ascii="Times New Roman" w:eastAsia="Times New Roman" w:hAnsi="Times New Roman" w:cs="Times New Roman"/>
          <w:b/>
          <w:i/>
          <w:sz w:val="28"/>
          <w:szCs w:val="28"/>
          <w:lang w:eastAsia="ru-RU"/>
        </w:rPr>
        <w:t>Прямa вiйськовa aгресiя. Цей вaрiaнт в</w:t>
      </w:r>
      <w:r w:rsidRPr="00E92CA5">
        <w:rPr>
          <w:rFonts w:ascii="Times New Roman" w:eastAsia="Times New Roman" w:hAnsi="Times New Roman" w:cs="Times New Roman"/>
          <w:i/>
          <w:sz w:val="28"/>
          <w:szCs w:val="28"/>
          <w:lang w:eastAsia="ru-RU"/>
        </w:rPr>
        <w:t xml:space="preserve">иглядaє мaло можливим, aле </w:t>
      </w:r>
      <w:r w:rsidRPr="00E92CA5">
        <w:rPr>
          <w:rFonts w:ascii="Times New Roman" w:eastAsia="Times New Roman" w:hAnsi="Times New Roman" w:cs="Times New Roman"/>
          <w:b/>
          <w:i/>
          <w:sz w:val="28"/>
          <w:szCs w:val="28"/>
          <w:lang w:eastAsia="ru-RU"/>
        </w:rPr>
        <w:t xml:space="preserve">вiн </w:t>
      </w:r>
      <w:r w:rsidRPr="00E92CA5">
        <w:rPr>
          <w:rFonts w:ascii="Times New Roman" w:eastAsia="Times New Roman" w:hAnsi="Times New Roman" w:cs="Times New Roman"/>
          <w:i/>
          <w:sz w:val="28"/>
          <w:szCs w:val="28"/>
          <w:lang w:eastAsia="ru-RU"/>
        </w:rPr>
        <w:t xml:space="preserve">є, якщо полiтикa Путiнa зaзнaє порaзки по всiх </w:t>
      </w:r>
      <w:r w:rsidRPr="00E92CA5">
        <w:rPr>
          <w:rFonts w:ascii="Times New Roman" w:eastAsia="Times New Roman" w:hAnsi="Times New Roman" w:cs="Times New Roman"/>
          <w:i/>
          <w:sz w:val="28"/>
          <w:szCs w:val="28"/>
          <w:lang w:eastAsia="ru-RU"/>
        </w:rPr>
        <w:lastRenderedPageBreak/>
        <w:t xml:space="preserve">перелiчених вище нaпрямкaх. Хочa i в цьому випaдку не вaрто пaнiкувaти. </w:t>
      </w:r>
      <w:r w:rsidRPr="00F83358">
        <w:rPr>
          <w:rFonts w:ascii="Times New Roman" w:eastAsia="Times New Roman" w:hAnsi="Times New Roman" w:cs="Times New Roman"/>
          <w:sz w:val="28"/>
          <w:szCs w:val="28"/>
          <w:lang w:eastAsia="ru-RU"/>
        </w:rPr>
        <w:t>(«Шлях</w:t>
      </w:r>
      <w:r w:rsidR="00E92CA5" w:rsidRPr="00F83358">
        <w:rPr>
          <w:rFonts w:ascii="Times New Roman" w:eastAsia="Times New Roman" w:hAnsi="Times New Roman" w:cs="Times New Roman"/>
          <w:sz w:val="28"/>
          <w:szCs w:val="28"/>
          <w:lang w:eastAsia="ru-RU"/>
        </w:rPr>
        <w:t xml:space="preserve"> перемоги», №</w:t>
      </w:r>
      <w:r w:rsidR="00BB7F9F">
        <w:rPr>
          <w:rFonts w:ascii="Times New Roman" w:eastAsia="Times New Roman" w:hAnsi="Times New Roman" w:cs="Times New Roman"/>
          <w:sz w:val="28"/>
          <w:szCs w:val="28"/>
          <w:lang w:eastAsia="ru-RU"/>
        </w:rPr>
        <w:t> </w:t>
      </w:r>
      <w:r w:rsidR="00E92CA5" w:rsidRPr="00F83358">
        <w:rPr>
          <w:rFonts w:ascii="Times New Roman" w:eastAsia="Times New Roman" w:hAnsi="Times New Roman" w:cs="Times New Roman"/>
          <w:sz w:val="28"/>
          <w:szCs w:val="28"/>
          <w:lang w:eastAsia="ru-RU"/>
        </w:rPr>
        <w:t>30, 29.07.2015</w:t>
      </w:r>
      <w:r w:rsidR="00BB7F9F">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1).</w:t>
      </w:r>
    </w:p>
    <w:p w:rsidR="00E44BDB" w:rsidRPr="00E92CA5" w:rsidRDefault="00E44BDB"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E92CA5">
        <w:rPr>
          <w:rFonts w:ascii="Times New Roman" w:eastAsia="Times New Roman" w:hAnsi="Times New Roman" w:cs="Times New Roman"/>
          <w:sz w:val="28"/>
          <w:szCs w:val="28"/>
          <w:lang w:eastAsia="ru-RU"/>
        </w:rPr>
        <w:t>Які ж основні функції виконують конструкції з називним теми в газетно-публіцистичному мовленні? В результаті проведеного дослідження нами були виділені такі функції.</w:t>
      </w:r>
    </w:p>
    <w:p w:rsidR="00EB1F5A" w:rsidRPr="00F83358" w:rsidRDefault="00EB1F5A" w:rsidP="00A9174B">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1</w:t>
      </w:r>
      <w:r w:rsidRPr="00CB0CB4">
        <w:rPr>
          <w:rFonts w:ascii="Times New Roman" w:eastAsia="Times New Roman" w:hAnsi="Times New Roman" w:cs="Times New Roman"/>
          <w:sz w:val="28"/>
          <w:szCs w:val="28"/>
          <w:lang w:eastAsia="ru-RU"/>
        </w:rPr>
        <w:t>. Своєрідною, характерною лише для публіцистичного</w:t>
      </w:r>
      <w:r w:rsidRPr="00C73AB8">
        <w:rPr>
          <w:rFonts w:ascii="Times New Roman" w:eastAsia="Times New Roman" w:hAnsi="Times New Roman" w:cs="Times New Roman"/>
          <w:sz w:val="28"/>
          <w:szCs w:val="28"/>
          <w:lang w:eastAsia="ru-RU"/>
        </w:rPr>
        <w:t xml:space="preserve"> номінативу, є </w:t>
      </w:r>
      <w:r w:rsidRPr="00456C4F">
        <w:rPr>
          <w:rFonts w:ascii="Times New Roman" w:eastAsia="Times New Roman" w:hAnsi="Times New Roman" w:cs="Times New Roman"/>
          <w:sz w:val="28"/>
          <w:szCs w:val="28"/>
          <w:lang w:eastAsia="ru-RU"/>
        </w:rPr>
        <w:t>функція заголовку.</w:t>
      </w:r>
      <w:r w:rsidRPr="00C73AB8">
        <w:rPr>
          <w:rFonts w:ascii="Times New Roman" w:eastAsia="Times New Roman" w:hAnsi="Times New Roman" w:cs="Times New Roman"/>
          <w:sz w:val="28"/>
          <w:szCs w:val="28"/>
          <w:lang w:eastAsia="ru-RU"/>
        </w:rPr>
        <w:t xml:space="preserve"> </w:t>
      </w:r>
      <w:r w:rsidR="00A9174B" w:rsidRPr="00A9174B">
        <w:rPr>
          <w:rFonts w:ascii="Times New Roman" w:hAnsi="Times New Roman"/>
          <w:sz w:val="28"/>
          <w:szCs w:val="28"/>
          <w:lang w:eastAsia="ru-RU"/>
        </w:rPr>
        <w:t xml:space="preserve">Тaкi побудови нaйчaстiше вживaються в сучaснiй газетній публiцистицi (у зaголовкaх нaявні конструкцiї з </w:t>
      </w:r>
      <w:r w:rsidR="00A9174B" w:rsidRPr="00121E08">
        <w:rPr>
          <w:rFonts w:ascii="Times New Roman" w:hAnsi="Times New Roman"/>
          <w:sz w:val="28"/>
          <w:szCs w:val="28"/>
          <w:lang w:eastAsia="ru-RU"/>
        </w:rPr>
        <w:t>питaльною</w:t>
      </w:r>
      <w:r w:rsidR="00A9174B" w:rsidRPr="00A9174B">
        <w:rPr>
          <w:rFonts w:ascii="Times New Roman" w:hAnsi="Times New Roman"/>
          <w:sz w:val="28"/>
          <w:szCs w:val="28"/>
          <w:lang w:eastAsia="ru-RU"/>
        </w:rPr>
        <w:t xml:space="preserve"> бaзовою чaстиною)</w:t>
      </w:r>
      <w:r w:rsidR="00121E08">
        <w:rPr>
          <w:rFonts w:ascii="Times New Roman" w:hAnsi="Times New Roman"/>
          <w:sz w:val="28"/>
          <w:szCs w:val="28"/>
          <w:lang w:eastAsia="ru-RU"/>
        </w:rPr>
        <w:t>.</w:t>
      </w:r>
      <w:r w:rsidR="00A9174B" w:rsidRPr="00A9174B">
        <w:rPr>
          <w:rFonts w:ascii="Times New Roman" w:hAnsi="Times New Roman"/>
          <w:sz w:val="28"/>
          <w:szCs w:val="28"/>
          <w:lang w:eastAsia="ru-RU"/>
        </w:rPr>
        <w:t xml:space="preserve"> Цi конструкцiї мaють функцiйнi розрiзнення. Одним влaстиве спецiaльне художнє зaвдaння, вони вiдзнaчaються пiдвищеною експресiєю, психологiзмом</w:t>
      </w:r>
      <w:r w:rsidR="001018B3">
        <w:rPr>
          <w:rFonts w:ascii="Times New Roman" w:hAnsi="Times New Roman"/>
          <w:sz w:val="28"/>
          <w:szCs w:val="28"/>
          <w:lang w:eastAsia="ru-RU"/>
        </w:rPr>
        <w:t>,</w:t>
      </w:r>
      <w:r w:rsidR="00A9174B" w:rsidRPr="00A9174B">
        <w:rPr>
          <w:rFonts w:ascii="Times New Roman" w:hAnsi="Times New Roman"/>
          <w:sz w:val="28"/>
          <w:szCs w:val="28"/>
          <w:lang w:eastAsia="ru-RU"/>
        </w:rPr>
        <w:t xml:space="preserve"> другi вживaються для того, щоб привернути увaгу читaчa й доступно подaти iнформaцiю.</w:t>
      </w:r>
      <w:r w:rsidR="00A9174B" w:rsidRPr="00C73AB8">
        <w:rPr>
          <w:rFonts w:ascii="Times New Roman" w:hAnsi="Times New Roman"/>
          <w:sz w:val="28"/>
          <w:szCs w:val="28"/>
          <w:lang w:eastAsia="ru-RU"/>
        </w:rPr>
        <w:t xml:space="preserve"> </w:t>
      </w:r>
      <w:r w:rsidRPr="00C73AB8">
        <w:rPr>
          <w:rFonts w:ascii="Times New Roman" w:eastAsia="Times New Roman" w:hAnsi="Times New Roman" w:cs="Times New Roman"/>
          <w:sz w:val="28"/>
          <w:szCs w:val="28"/>
          <w:lang w:eastAsia="ru-RU"/>
        </w:rPr>
        <w:t xml:space="preserve">Такі заголовки більш виразні, порівняно з конструкціями нерозчленованого типу, але вони не мають тієї експресивної сили, якою характеризується побудови з називним уявлення. </w:t>
      </w:r>
      <w:r w:rsidR="00121E08" w:rsidRPr="00121E08">
        <w:rPr>
          <w:rFonts w:ascii="Times New Roman" w:eastAsia="Times New Roman" w:hAnsi="Times New Roman" w:cs="Times New Roman"/>
          <w:b/>
          <w:i/>
          <w:sz w:val="28"/>
          <w:szCs w:val="28"/>
          <w:lang w:eastAsia="ru-RU"/>
        </w:rPr>
        <w:t xml:space="preserve">Проте перемога </w:t>
      </w:r>
      <w:r w:rsidR="00121E08" w:rsidRPr="00121E08">
        <w:rPr>
          <w:rFonts w:ascii="Times New Roman" w:eastAsia="Times New Roman" w:hAnsi="Times New Roman" w:cs="Times New Roman"/>
          <w:i/>
          <w:sz w:val="28"/>
          <w:szCs w:val="28"/>
          <w:lang w:eastAsia="ru-RU"/>
        </w:rPr>
        <w:t xml:space="preserve">– ось </w:t>
      </w:r>
      <w:r w:rsidR="00121E08" w:rsidRPr="00121E08">
        <w:rPr>
          <w:rFonts w:ascii="Times New Roman" w:eastAsia="Times New Roman" w:hAnsi="Times New Roman" w:cs="Times New Roman"/>
          <w:b/>
          <w:i/>
          <w:sz w:val="28"/>
          <w:szCs w:val="28"/>
          <w:lang w:eastAsia="ru-RU"/>
        </w:rPr>
        <w:t>вона</w:t>
      </w:r>
      <w:r w:rsidR="00121E08" w:rsidRPr="00121E08">
        <w:rPr>
          <w:rFonts w:ascii="Times New Roman" w:eastAsia="Times New Roman" w:hAnsi="Times New Roman" w:cs="Times New Roman"/>
          <w:i/>
          <w:sz w:val="28"/>
          <w:szCs w:val="28"/>
          <w:lang w:eastAsia="ru-RU"/>
        </w:rPr>
        <w:t xml:space="preserve">? Чи це ще не перемога? Чи не наша з вами? </w:t>
      </w:r>
      <w:r w:rsidR="00121E08" w:rsidRPr="00F83358">
        <w:rPr>
          <w:rFonts w:ascii="Times New Roman" w:eastAsia="Times New Roman" w:hAnsi="Times New Roman" w:cs="Times New Roman"/>
          <w:sz w:val="28"/>
          <w:szCs w:val="28"/>
          <w:lang w:eastAsia="ru-RU"/>
        </w:rPr>
        <w:t>(«Дзеркало тижня», 29.01.05, №3</w:t>
      </w:r>
      <w:r w:rsidR="00CB0CB4">
        <w:rPr>
          <w:rFonts w:ascii="Times New Roman" w:eastAsia="Times New Roman" w:hAnsi="Times New Roman" w:cs="Times New Roman"/>
          <w:sz w:val="28"/>
          <w:szCs w:val="28"/>
          <w:lang w:eastAsia="ru-RU"/>
        </w:rPr>
        <w:t xml:space="preserve">: </w:t>
      </w:r>
      <w:r w:rsidR="00121E08" w:rsidRPr="00F83358">
        <w:rPr>
          <w:rFonts w:ascii="Times New Roman" w:eastAsia="Times New Roman" w:hAnsi="Times New Roman" w:cs="Times New Roman"/>
          <w:sz w:val="28"/>
          <w:szCs w:val="28"/>
          <w:lang w:eastAsia="ru-RU"/>
        </w:rPr>
        <w:t>19)</w:t>
      </w:r>
      <w:r w:rsidR="001018B3" w:rsidRPr="00F83358">
        <w:rPr>
          <w:rFonts w:ascii="Times New Roman" w:eastAsia="Times New Roman" w:hAnsi="Times New Roman" w:cs="Times New Roman"/>
          <w:sz w:val="28"/>
          <w:szCs w:val="28"/>
          <w:lang w:eastAsia="ru-RU"/>
        </w:rPr>
        <w:t>,</w:t>
      </w:r>
      <w:r w:rsidR="00121E08" w:rsidRPr="00121E0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Мовні права в сучасному світі.</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Під такою</w:t>
      </w:r>
      <w:r w:rsidRPr="00C73AB8">
        <w:rPr>
          <w:rFonts w:ascii="Times New Roman" w:eastAsia="Times New Roman" w:hAnsi="Times New Roman" w:cs="Times New Roman"/>
          <w:i/>
          <w:sz w:val="28"/>
          <w:szCs w:val="28"/>
          <w:lang w:eastAsia="ru-RU"/>
        </w:rPr>
        <w:t xml:space="preserve"> назвою в Києві відбулася міжнародна наукова конференція, організована академічни</w:t>
      </w:r>
      <w:r w:rsidR="00E92CA5">
        <w:rPr>
          <w:rFonts w:ascii="Times New Roman" w:eastAsia="Times New Roman" w:hAnsi="Times New Roman" w:cs="Times New Roman"/>
          <w:i/>
          <w:sz w:val="28"/>
          <w:szCs w:val="28"/>
          <w:lang w:eastAsia="ru-RU"/>
        </w:rPr>
        <w:t>м Інститутом мовознавства ім</w:t>
      </w:r>
      <w:r w:rsidR="00E92CA5" w:rsidRPr="00E92CA5">
        <w:rPr>
          <w:rFonts w:ascii="Times New Roman" w:eastAsia="Times New Roman" w:hAnsi="Times New Roman" w:cs="Times New Roman"/>
          <w:i/>
          <w:sz w:val="28"/>
          <w:szCs w:val="28"/>
          <w:lang w:eastAsia="ru-RU"/>
        </w:rPr>
        <w:t>ен</w:t>
      </w:r>
      <w:r w:rsidR="00E92CA5">
        <w:rPr>
          <w:rFonts w:ascii="Times New Roman" w:eastAsia="Times New Roman" w:hAnsi="Times New Roman" w:cs="Times New Roman"/>
          <w:i/>
          <w:sz w:val="28"/>
          <w:szCs w:val="28"/>
          <w:lang w:eastAsia="ru-RU"/>
        </w:rPr>
        <w:t>і О</w:t>
      </w:r>
      <w:r w:rsidR="00E92CA5" w:rsidRPr="00E92CA5">
        <w:rPr>
          <w:rFonts w:ascii="Times New Roman" w:eastAsia="Times New Roman" w:hAnsi="Times New Roman" w:cs="Times New Roman"/>
          <w:i/>
          <w:sz w:val="28"/>
          <w:szCs w:val="28"/>
          <w:lang w:eastAsia="ru-RU"/>
        </w:rPr>
        <w:t>.</w:t>
      </w:r>
      <w:r w:rsidR="00E92CA5">
        <w:rPr>
          <w:rFonts w:ascii="Times New Roman" w:eastAsia="Times New Roman" w:hAnsi="Times New Roman" w:cs="Times New Roman"/>
          <w:i/>
          <w:sz w:val="28"/>
          <w:szCs w:val="28"/>
          <w:lang w:val="ru-RU" w:eastAsia="ru-RU"/>
        </w:rPr>
        <w:t> </w:t>
      </w:r>
      <w:r w:rsidR="00E92CA5">
        <w:rPr>
          <w:rFonts w:ascii="Times New Roman" w:eastAsia="Times New Roman" w:hAnsi="Times New Roman" w:cs="Times New Roman"/>
          <w:i/>
          <w:sz w:val="28"/>
          <w:szCs w:val="28"/>
          <w:lang w:eastAsia="ru-RU"/>
        </w:rPr>
        <w:t>О. </w:t>
      </w:r>
      <w:r w:rsidRPr="00C73AB8">
        <w:rPr>
          <w:rFonts w:ascii="Times New Roman" w:eastAsia="Times New Roman" w:hAnsi="Times New Roman" w:cs="Times New Roman"/>
          <w:i/>
          <w:sz w:val="28"/>
          <w:szCs w:val="28"/>
          <w:lang w:eastAsia="ru-RU"/>
        </w:rPr>
        <w:t xml:space="preserve">Потебні та Українським бюро лінгвістичних експертиз </w:t>
      </w:r>
      <w:r w:rsidRPr="00F83358">
        <w:rPr>
          <w:rFonts w:ascii="Times New Roman" w:eastAsia="Times New Roman" w:hAnsi="Times New Roman" w:cs="Times New Roman"/>
          <w:sz w:val="28"/>
          <w:szCs w:val="28"/>
          <w:lang w:eastAsia="ru-RU"/>
        </w:rPr>
        <w:t>(«Слово Просвіти»</w:t>
      </w:r>
      <w:r w:rsidR="00E92CA5" w:rsidRPr="00F83358">
        <w:rPr>
          <w:rFonts w:ascii="Times New Roman" w:eastAsia="Times New Roman" w:hAnsi="Times New Roman" w:cs="Times New Roman"/>
          <w:sz w:val="28"/>
          <w:szCs w:val="28"/>
          <w:lang w:eastAsia="ru-RU"/>
        </w:rPr>
        <w:t>, ч. 50, 13-19.12.2012</w:t>
      </w:r>
      <w:r w:rsidR="00CB0CB4">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7)</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 xml:space="preserve">Молодь сьогодні. </w:t>
      </w:r>
      <w:r w:rsidRPr="00C73AB8">
        <w:rPr>
          <w:rFonts w:ascii="Times New Roman" w:eastAsia="Times New Roman" w:hAnsi="Times New Roman" w:cs="Times New Roman"/>
          <w:i/>
          <w:sz w:val="28"/>
          <w:szCs w:val="28"/>
          <w:lang w:eastAsia="ru-RU"/>
        </w:rPr>
        <w:t xml:space="preserve">Яка </w:t>
      </w:r>
      <w:r w:rsidRPr="00C73AB8">
        <w:rPr>
          <w:rFonts w:ascii="Times New Roman" w:eastAsia="Times New Roman" w:hAnsi="Times New Roman" w:cs="Times New Roman"/>
          <w:b/>
          <w:i/>
          <w:sz w:val="28"/>
          <w:szCs w:val="28"/>
          <w:lang w:eastAsia="ru-RU"/>
        </w:rPr>
        <w:t>вона</w:t>
      </w:r>
      <w:r w:rsidRPr="00C73AB8">
        <w:rPr>
          <w:rFonts w:ascii="Times New Roman" w:eastAsia="Times New Roman" w:hAnsi="Times New Roman" w:cs="Times New Roman"/>
          <w:i/>
          <w:sz w:val="28"/>
          <w:szCs w:val="28"/>
          <w:lang w:eastAsia="ru-RU"/>
        </w:rPr>
        <w:t xml:space="preserve">, чого вона шукає </w:t>
      </w:r>
      <w:r w:rsidRPr="00F83358">
        <w:rPr>
          <w:rFonts w:ascii="Times New Roman" w:eastAsia="Times New Roman" w:hAnsi="Times New Roman" w:cs="Times New Roman"/>
          <w:sz w:val="28"/>
          <w:szCs w:val="28"/>
          <w:lang w:eastAsia="ru-RU"/>
        </w:rPr>
        <w:t>(«Молодь України»,</w:t>
      </w:r>
      <w:r w:rsidR="00E92CA5" w:rsidRPr="00F83358">
        <w:rPr>
          <w:rFonts w:ascii="Times New Roman" w:eastAsia="Times New Roman" w:hAnsi="Times New Roman" w:cs="Times New Roman"/>
          <w:sz w:val="28"/>
          <w:szCs w:val="28"/>
          <w:lang w:eastAsia="ru-RU"/>
        </w:rPr>
        <w:t xml:space="preserve"> № 10, 16-22.03.06</w:t>
      </w:r>
      <w:r w:rsidR="008D7F0E">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14)</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Рожеве і блакитне</w:t>
      </w:r>
      <w:r w:rsidRPr="00C73AB8">
        <w:rPr>
          <w:rFonts w:ascii="Times New Roman" w:eastAsia="Times New Roman" w:hAnsi="Times New Roman" w:cs="Times New Roman"/>
          <w:i/>
          <w:sz w:val="28"/>
          <w:szCs w:val="28"/>
          <w:lang w:eastAsia="ru-RU"/>
        </w:rPr>
        <w:t xml:space="preserve">. Чому саме </w:t>
      </w:r>
      <w:r w:rsidRPr="00C73AB8">
        <w:rPr>
          <w:rFonts w:ascii="Times New Roman" w:eastAsia="Times New Roman" w:hAnsi="Times New Roman" w:cs="Times New Roman"/>
          <w:b/>
          <w:i/>
          <w:sz w:val="28"/>
          <w:szCs w:val="28"/>
          <w:lang w:eastAsia="ru-RU"/>
        </w:rPr>
        <w:t>ці кольори</w:t>
      </w:r>
      <w:r w:rsidRPr="00C73AB8">
        <w:rPr>
          <w:rFonts w:ascii="Times New Roman" w:eastAsia="Times New Roman" w:hAnsi="Times New Roman" w:cs="Times New Roman"/>
          <w:i/>
          <w:sz w:val="28"/>
          <w:szCs w:val="28"/>
          <w:lang w:eastAsia="ru-RU"/>
        </w:rPr>
        <w:t xml:space="preserve"> добирають для немовлят? </w:t>
      </w:r>
      <w:r w:rsidRPr="00F83358">
        <w:rPr>
          <w:rFonts w:ascii="Times New Roman" w:eastAsia="Times New Roman" w:hAnsi="Times New Roman" w:cs="Times New Roman"/>
          <w:sz w:val="28"/>
          <w:szCs w:val="28"/>
          <w:lang w:eastAsia="ru-RU"/>
        </w:rPr>
        <w:t>(«Молодь України»,</w:t>
      </w:r>
      <w:r w:rsidR="00F83358">
        <w:rPr>
          <w:rFonts w:ascii="Times New Roman" w:eastAsia="Times New Roman" w:hAnsi="Times New Roman" w:cs="Times New Roman"/>
          <w:sz w:val="28"/>
          <w:szCs w:val="28"/>
          <w:lang w:eastAsia="ru-RU"/>
        </w:rPr>
        <w:t xml:space="preserve"> № </w:t>
      </w:r>
      <w:r w:rsidR="00E92CA5" w:rsidRPr="00F83358">
        <w:rPr>
          <w:rFonts w:ascii="Times New Roman" w:eastAsia="Times New Roman" w:hAnsi="Times New Roman" w:cs="Times New Roman"/>
          <w:sz w:val="28"/>
          <w:szCs w:val="28"/>
          <w:lang w:eastAsia="ru-RU"/>
        </w:rPr>
        <w:t>10, 16-22.03.06</w:t>
      </w:r>
      <w:r w:rsidR="008D7F0E">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17)</w:t>
      </w:r>
      <w:r w:rsidR="001018B3" w:rsidRPr="00F83358">
        <w:rPr>
          <w:rFonts w:ascii="Times New Roman" w:eastAsia="Times New Roman" w:hAnsi="Times New Roman" w:cs="Times New Roman"/>
          <w:sz w:val="28"/>
          <w:szCs w:val="28"/>
          <w:lang w:eastAsia="ru-RU"/>
        </w:rPr>
        <w:t>,</w:t>
      </w:r>
      <w:r w:rsidRPr="00E97538">
        <w:rPr>
          <w:rFonts w:ascii="Times New Roman" w:eastAsia="Times New Roman" w:hAnsi="Times New Roman" w:cs="Times New Roman"/>
          <w:sz w:val="28"/>
          <w:szCs w:val="28"/>
          <w:lang w:eastAsia="ru-RU"/>
        </w:rPr>
        <w:t xml:space="preserve"> </w:t>
      </w:r>
      <w:r w:rsidRPr="00E97538">
        <w:rPr>
          <w:rFonts w:ascii="Times New Roman" w:eastAsia="Times New Roman" w:hAnsi="Times New Roman" w:cs="Times New Roman"/>
          <w:b/>
          <w:i/>
          <w:sz w:val="28"/>
          <w:szCs w:val="28"/>
          <w:lang w:eastAsia="ru-RU"/>
        </w:rPr>
        <w:t>Паперова закоханість</w:t>
      </w:r>
      <w:r w:rsidRPr="00E97538">
        <w:rPr>
          <w:rFonts w:ascii="Times New Roman" w:eastAsia="Times New Roman" w:hAnsi="Times New Roman" w:cs="Times New Roman"/>
          <w:i/>
          <w:sz w:val="28"/>
          <w:szCs w:val="28"/>
          <w:lang w:eastAsia="ru-RU"/>
        </w:rPr>
        <w:t xml:space="preserve">. </w:t>
      </w:r>
      <w:r w:rsidRPr="00E97538">
        <w:rPr>
          <w:rFonts w:ascii="Times New Roman" w:eastAsia="Times New Roman" w:hAnsi="Times New Roman" w:cs="Times New Roman"/>
          <w:b/>
          <w:i/>
          <w:sz w:val="28"/>
          <w:szCs w:val="28"/>
          <w:lang w:eastAsia="ru-RU"/>
        </w:rPr>
        <w:t>Так</w:t>
      </w:r>
      <w:r w:rsidRPr="00E97538">
        <w:rPr>
          <w:rFonts w:ascii="Times New Roman" w:eastAsia="Times New Roman" w:hAnsi="Times New Roman" w:cs="Times New Roman"/>
          <w:i/>
          <w:sz w:val="28"/>
          <w:szCs w:val="28"/>
          <w:lang w:eastAsia="ru-RU"/>
        </w:rPr>
        <w:t xml:space="preserve"> називається персональна виставка чернігівської художньої Валентини Султанової, що відкрилася в галереї «Грифон» </w:t>
      </w:r>
      <w:r w:rsidRPr="00F83358">
        <w:rPr>
          <w:rFonts w:ascii="Times New Roman" w:eastAsia="Times New Roman" w:hAnsi="Times New Roman" w:cs="Times New Roman"/>
          <w:sz w:val="28"/>
          <w:szCs w:val="28"/>
          <w:lang w:eastAsia="ru-RU"/>
        </w:rPr>
        <w:t>(«Культура і життя»</w:t>
      </w:r>
      <w:r w:rsidR="000A12B2" w:rsidRPr="00F83358">
        <w:rPr>
          <w:rFonts w:ascii="Times New Roman" w:eastAsia="Times New Roman" w:hAnsi="Times New Roman" w:cs="Times New Roman"/>
          <w:sz w:val="28"/>
          <w:szCs w:val="28"/>
          <w:lang w:eastAsia="ru-RU"/>
        </w:rPr>
        <w:t>, №</w:t>
      </w:r>
      <w:r w:rsid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24, 05.04.06</w:t>
      </w:r>
      <w:r w:rsidR="008D7F0E">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8)</w:t>
      </w:r>
      <w:r w:rsidR="001018B3" w:rsidRPr="00F83358">
        <w:rPr>
          <w:rFonts w:ascii="Times New Roman" w:eastAsia="Times New Roman" w:hAnsi="Times New Roman" w:cs="Times New Roman"/>
          <w:sz w:val="28"/>
          <w:szCs w:val="28"/>
          <w:lang w:eastAsia="ru-RU"/>
        </w:rPr>
        <w:t>,</w:t>
      </w:r>
      <w:r w:rsidRPr="00E97538">
        <w:rPr>
          <w:rFonts w:ascii="Times New Roman" w:eastAsia="Times New Roman" w:hAnsi="Times New Roman" w:cs="Times New Roman"/>
          <w:i/>
          <w:sz w:val="28"/>
          <w:szCs w:val="28"/>
          <w:lang w:eastAsia="ru-RU"/>
        </w:rPr>
        <w:t xml:space="preserve"> </w:t>
      </w:r>
      <w:r w:rsidRPr="00E97538">
        <w:rPr>
          <w:rFonts w:ascii="Times New Roman" w:eastAsia="Times New Roman" w:hAnsi="Times New Roman" w:cs="Times New Roman"/>
          <w:b/>
          <w:i/>
          <w:sz w:val="28"/>
          <w:szCs w:val="28"/>
          <w:lang w:eastAsia="ru-RU"/>
        </w:rPr>
        <w:t>Потужне підприємство з непростою, багаторічною історією</w:t>
      </w:r>
      <w:r w:rsidRPr="00E97538">
        <w:rPr>
          <w:rFonts w:ascii="Times New Roman" w:eastAsia="Times New Roman" w:hAnsi="Times New Roman" w:cs="Times New Roman"/>
          <w:i/>
          <w:sz w:val="28"/>
          <w:szCs w:val="28"/>
          <w:lang w:eastAsia="ru-RU"/>
        </w:rPr>
        <w:t xml:space="preserve">. Свого часу всі наші газети і журнали існували  окремо, маючи певне коло  шанувальників </w:t>
      </w:r>
      <w:r w:rsidRPr="00F83358">
        <w:rPr>
          <w:rFonts w:ascii="Times New Roman" w:eastAsia="Times New Roman" w:hAnsi="Times New Roman" w:cs="Times New Roman"/>
          <w:sz w:val="28"/>
          <w:szCs w:val="28"/>
          <w:lang w:eastAsia="ru-RU"/>
        </w:rPr>
        <w:t>(«Культура і життя», №</w:t>
      </w:r>
      <w:r w:rsid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52, 28.12.2012</w:t>
      </w:r>
      <w:r w:rsidR="008D7F0E">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 4)</w:t>
      </w:r>
      <w:r w:rsidR="001018B3" w:rsidRPr="00F83358">
        <w:rPr>
          <w:rFonts w:ascii="Times New Roman" w:eastAsia="Times New Roman" w:hAnsi="Times New Roman" w:cs="Times New Roman"/>
          <w:sz w:val="28"/>
          <w:szCs w:val="28"/>
          <w:lang w:eastAsia="ru-RU"/>
        </w:rPr>
        <w:t>,</w:t>
      </w:r>
      <w:r w:rsidRPr="00E97538">
        <w:rPr>
          <w:rFonts w:ascii="Times New Roman" w:eastAsia="Times New Roman" w:hAnsi="Times New Roman" w:cs="Times New Roman"/>
          <w:i/>
          <w:sz w:val="28"/>
          <w:szCs w:val="28"/>
          <w:lang w:eastAsia="ru-RU"/>
        </w:rPr>
        <w:t xml:space="preserve"> </w:t>
      </w:r>
      <w:r w:rsidRPr="00E97538">
        <w:rPr>
          <w:rFonts w:ascii="Times New Roman" w:eastAsia="Times New Roman" w:hAnsi="Times New Roman" w:cs="Times New Roman"/>
          <w:b/>
          <w:i/>
          <w:sz w:val="28"/>
          <w:szCs w:val="28"/>
          <w:lang w:eastAsia="ru-RU"/>
        </w:rPr>
        <w:t>Біля старого фортепіано.</w:t>
      </w:r>
      <w:r w:rsidRPr="00E97538">
        <w:rPr>
          <w:rFonts w:ascii="Times New Roman" w:eastAsia="Times New Roman" w:hAnsi="Times New Roman" w:cs="Times New Roman"/>
          <w:i/>
          <w:sz w:val="28"/>
          <w:szCs w:val="28"/>
          <w:lang w:eastAsia="ru-RU"/>
        </w:rPr>
        <w:t xml:space="preserve"> </w:t>
      </w:r>
      <w:r w:rsidRPr="00E97538">
        <w:rPr>
          <w:rFonts w:ascii="Times New Roman" w:eastAsia="Times New Roman" w:hAnsi="Times New Roman" w:cs="Times New Roman"/>
          <w:b/>
          <w:i/>
          <w:sz w:val="28"/>
          <w:szCs w:val="28"/>
          <w:lang w:eastAsia="ru-RU"/>
        </w:rPr>
        <w:t>Саме під такою</w:t>
      </w:r>
      <w:r w:rsidRPr="00E97538">
        <w:rPr>
          <w:rFonts w:ascii="Times New Roman" w:eastAsia="Times New Roman" w:hAnsi="Times New Roman" w:cs="Times New Roman"/>
          <w:i/>
          <w:sz w:val="28"/>
          <w:szCs w:val="28"/>
          <w:lang w:eastAsia="ru-RU"/>
        </w:rPr>
        <w:t xml:space="preserve"> назвою відбувся черговий  захід у Літературному музеї Уласа Самчука в Рівному </w:t>
      </w:r>
      <w:r w:rsidRPr="00F83358">
        <w:rPr>
          <w:rFonts w:ascii="Times New Roman" w:eastAsia="Times New Roman" w:hAnsi="Times New Roman" w:cs="Times New Roman"/>
          <w:sz w:val="28"/>
          <w:szCs w:val="28"/>
          <w:lang w:eastAsia="ru-RU"/>
        </w:rPr>
        <w:t xml:space="preserve">(«Слово </w:t>
      </w:r>
      <w:r w:rsidRPr="00F83358">
        <w:rPr>
          <w:rFonts w:ascii="Times New Roman" w:eastAsia="Times New Roman" w:hAnsi="Times New Roman" w:cs="Times New Roman"/>
          <w:sz w:val="28"/>
          <w:szCs w:val="28"/>
          <w:lang w:eastAsia="ru-RU"/>
        </w:rPr>
        <w:lastRenderedPageBreak/>
        <w:t>Просвіти»</w:t>
      </w:r>
      <w:r w:rsidR="000A12B2" w:rsidRPr="00F83358">
        <w:rPr>
          <w:rFonts w:ascii="Times New Roman" w:eastAsia="Times New Roman" w:hAnsi="Times New Roman" w:cs="Times New Roman"/>
          <w:sz w:val="28"/>
          <w:szCs w:val="28"/>
          <w:lang w:eastAsia="ru-RU"/>
        </w:rPr>
        <w:t>, ч.42, 18-24. 10.2012</w:t>
      </w:r>
      <w:r w:rsidR="008D7F0E">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15).</w:t>
      </w:r>
    </w:p>
    <w:p w:rsidR="00A55629" w:rsidRDefault="00EB1F5A" w:rsidP="000A12B2">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2. Для публіцистичного топіка характерною є функція </w:t>
      </w:r>
      <w:r w:rsidRPr="00415AF8">
        <w:rPr>
          <w:rFonts w:ascii="Times New Roman" w:eastAsia="Times New Roman" w:hAnsi="Times New Roman" w:cs="Times New Roman"/>
          <w:sz w:val="28"/>
          <w:szCs w:val="28"/>
          <w:lang w:eastAsia="ru-RU"/>
        </w:rPr>
        <w:t>експозиції, чи зачину, повідомлення</w:t>
      </w:r>
      <w:r>
        <w:rPr>
          <w:rFonts w:ascii="Times New Roman" w:eastAsia="Times New Roman" w:hAnsi="Times New Roman" w:cs="Times New Roman"/>
          <w:sz w:val="28"/>
          <w:szCs w:val="28"/>
          <w:lang w:eastAsia="ru-RU"/>
        </w:rPr>
        <w:t>.</w:t>
      </w:r>
      <w:r w:rsidRPr="00415AF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Звукова теорія. Вона</w:t>
      </w:r>
      <w:r w:rsidRPr="00C73AB8">
        <w:rPr>
          <w:rFonts w:ascii="Times New Roman" w:eastAsia="Times New Roman" w:hAnsi="Times New Roman" w:cs="Times New Roman"/>
          <w:i/>
          <w:sz w:val="28"/>
          <w:szCs w:val="28"/>
          <w:lang w:eastAsia="ru-RU"/>
        </w:rPr>
        <w:t xml:space="preserve"> виходить із того, що ім’я є набором звуків, різних за  висотою і тембром </w:t>
      </w:r>
      <w:r w:rsidRPr="00F83358">
        <w:rPr>
          <w:rFonts w:ascii="Times New Roman" w:eastAsia="Times New Roman" w:hAnsi="Times New Roman" w:cs="Times New Roman"/>
          <w:sz w:val="28"/>
          <w:szCs w:val="28"/>
          <w:lang w:eastAsia="ru-RU"/>
        </w:rPr>
        <w:t>(«Молодь України»,</w:t>
      </w:r>
      <w:r w:rsidR="000A12B2" w:rsidRPr="00F83358">
        <w:rPr>
          <w:rFonts w:ascii="Times New Roman" w:eastAsia="Times New Roman" w:hAnsi="Times New Roman" w:cs="Times New Roman"/>
          <w:sz w:val="28"/>
          <w:szCs w:val="28"/>
          <w:lang w:eastAsia="ru-RU"/>
        </w:rPr>
        <w:t xml:space="preserve"> №</w:t>
      </w:r>
      <w:r w:rsidR="00F83358">
        <w:rPr>
          <w:rFonts w:ascii="Times New Roman" w:eastAsia="Times New Roman" w:hAnsi="Times New Roman" w:cs="Times New Roman"/>
          <w:sz w:val="28"/>
          <w:szCs w:val="28"/>
          <w:lang w:eastAsia="ru-RU"/>
        </w:rPr>
        <w:t> </w:t>
      </w:r>
      <w:r w:rsidR="000A12B2" w:rsidRPr="00F83358">
        <w:rPr>
          <w:rFonts w:ascii="Times New Roman" w:eastAsia="Times New Roman" w:hAnsi="Times New Roman" w:cs="Times New Roman"/>
          <w:sz w:val="28"/>
          <w:szCs w:val="28"/>
          <w:lang w:eastAsia="ru-RU"/>
        </w:rPr>
        <w:t>8, 02.03.06</w:t>
      </w:r>
      <w:r w:rsidR="008D7F0E">
        <w:rPr>
          <w:rFonts w:ascii="Times New Roman" w:eastAsia="Times New Roman" w:hAnsi="Times New Roman" w:cs="Times New Roman"/>
          <w:sz w:val="28"/>
          <w:szCs w:val="28"/>
          <w:lang w:eastAsia="ru-RU"/>
        </w:rPr>
        <w:t>:</w:t>
      </w:r>
      <w:r w:rsidR="000A12B2" w:rsidRP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22)</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Дитяча творчість.</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Дуже особлива </w:t>
      </w:r>
      <w:r w:rsidRPr="00C73AB8">
        <w:rPr>
          <w:rFonts w:ascii="Times New Roman" w:eastAsia="Times New Roman" w:hAnsi="Times New Roman" w:cs="Times New Roman"/>
          <w:b/>
          <w:i/>
          <w:sz w:val="28"/>
          <w:szCs w:val="28"/>
          <w:lang w:eastAsia="ru-RU"/>
        </w:rPr>
        <w:t>площина</w:t>
      </w:r>
      <w:r w:rsidRPr="00C73AB8">
        <w:rPr>
          <w:rFonts w:ascii="Times New Roman" w:eastAsia="Times New Roman" w:hAnsi="Times New Roman" w:cs="Times New Roman"/>
          <w:i/>
          <w:sz w:val="28"/>
          <w:szCs w:val="28"/>
          <w:lang w:eastAsia="ru-RU"/>
        </w:rPr>
        <w:t xml:space="preserve">, це особливе </w:t>
      </w:r>
      <w:r w:rsidRPr="00C73AB8">
        <w:rPr>
          <w:rFonts w:ascii="Times New Roman" w:eastAsia="Times New Roman" w:hAnsi="Times New Roman" w:cs="Times New Roman"/>
          <w:b/>
          <w:i/>
          <w:sz w:val="28"/>
          <w:szCs w:val="28"/>
          <w:lang w:eastAsia="ru-RU"/>
        </w:rPr>
        <w:t xml:space="preserve">відчуття </w:t>
      </w:r>
      <w:r w:rsidRPr="00C73AB8">
        <w:rPr>
          <w:rFonts w:ascii="Times New Roman" w:eastAsia="Times New Roman" w:hAnsi="Times New Roman" w:cs="Times New Roman"/>
          <w:i/>
          <w:sz w:val="28"/>
          <w:szCs w:val="28"/>
          <w:lang w:eastAsia="ru-RU"/>
        </w:rPr>
        <w:t xml:space="preserve">виміру </w:t>
      </w:r>
      <w:r w:rsidRPr="00F83358">
        <w:rPr>
          <w:rFonts w:ascii="Times New Roman" w:eastAsia="Times New Roman" w:hAnsi="Times New Roman" w:cs="Times New Roman"/>
          <w:sz w:val="28"/>
          <w:szCs w:val="28"/>
          <w:lang w:eastAsia="ru-RU"/>
        </w:rPr>
        <w:t xml:space="preserve">(«Дзеркало тижня», </w:t>
      </w:r>
      <w:r w:rsidR="000A12B2" w:rsidRPr="00F83358">
        <w:rPr>
          <w:rFonts w:ascii="Times New Roman" w:eastAsia="Times New Roman" w:hAnsi="Times New Roman" w:cs="Times New Roman"/>
          <w:sz w:val="28"/>
          <w:szCs w:val="28"/>
          <w:lang w:eastAsia="ru-RU"/>
        </w:rPr>
        <w:t>№</w:t>
      </w:r>
      <w:r w:rsidR="00F83358">
        <w:rPr>
          <w:rFonts w:ascii="Times New Roman" w:eastAsia="Times New Roman" w:hAnsi="Times New Roman" w:cs="Times New Roman"/>
          <w:sz w:val="28"/>
          <w:szCs w:val="28"/>
          <w:lang w:eastAsia="ru-RU"/>
        </w:rPr>
        <w:t> </w:t>
      </w:r>
      <w:r w:rsidR="000A12B2" w:rsidRPr="00F83358">
        <w:rPr>
          <w:rFonts w:ascii="Times New Roman" w:eastAsia="Times New Roman" w:hAnsi="Times New Roman" w:cs="Times New Roman"/>
          <w:sz w:val="28"/>
          <w:szCs w:val="28"/>
          <w:lang w:eastAsia="ru-RU"/>
        </w:rPr>
        <w:t>5, 11.02.06</w:t>
      </w:r>
      <w:r w:rsidR="008D7F0E">
        <w:rPr>
          <w:rFonts w:ascii="Times New Roman" w:eastAsia="Times New Roman" w:hAnsi="Times New Roman" w:cs="Times New Roman"/>
          <w:sz w:val="28"/>
          <w:szCs w:val="28"/>
          <w:lang w:eastAsia="ru-RU"/>
        </w:rPr>
        <w:t>:</w:t>
      </w:r>
      <w:r w:rsidR="000A12B2" w:rsidRP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9)</w:t>
      </w:r>
      <w:r w:rsidR="00A55629">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Публіцистичний топік у функції зачину, перебуваючи в абсолютному початку, лише виділяє тему подальшого висловлення. Такі конструкції не характеризуються великою експресивністю, що й відрізняє їх від конструкцій із називним уявлення у функції зачину.</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Видільна функція або функція </w:t>
      </w:r>
      <w:r w:rsidRPr="0035645A">
        <w:rPr>
          <w:rFonts w:ascii="Times New Roman" w:hAnsi="Times New Roman" w:cs="Times New Roman"/>
          <w:sz w:val="28"/>
          <w:szCs w:val="28"/>
        </w:rPr>
        <w:t>смислової актуалізації</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Весілля у в’язниці</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 xml:space="preserve">Подія </w:t>
      </w:r>
      <w:r w:rsidRPr="00C73AB8">
        <w:rPr>
          <w:rFonts w:ascii="Times New Roman" w:eastAsia="Times New Roman" w:hAnsi="Times New Roman" w:cs="Times New Roman"/>
          <w:i/>
          <w:sz w:val="28"/>
          <w:szCs w:val="28"/>
          <w:lang w:eastAsia="ru-RU"/>
        </w:rPr>
        <w:t xml:space="preserve">в нас хоча й не виняткова, проте й не ординарна </w:t>
      </w:r>
      <w:r w:rsidRPr="00F83358">
        <w:rPr>
          <w:rFonts w:ascii="Times New Roman" w:eastAsia="Times New Roman" w:hAnsi="Times New Roman" w:cs="Times New Roman"/>
          <w:sz w:val="28"/>
          <w:szCs w:val="28"/>
          <w:lang w:eastAsia="ru-RU"/>
        </w:rPr>
        <w:t>(«Дзеркало тижня»,</w:t>
      </w:r>
      <w:r w:rsidR="000A12B2" w:rsidRPr="00F83358">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6, 18.02.06</w:t>
      </w:r>
      <w:r w:rsidR="008D7F0E">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23)</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Стажування на робочому місці</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Під час нього</w:t>
      </w:r>
      <w:r w:rsidRPr="00C73AB8">
        <w:rPr>
          <w:rFonts w:ascii="Times New Roman" w:eastAsia="Times New Roman" w:hAnsi="Times New Roman" w:cs="Times New Roman"/>
          <w:i/>
          <w:sz w:val="28"/>
          <w:szCs w:val="28"/>
          <w:lang w:eastAsia="ru-RU"/>
        </w:rPr>
        <w:t xml:space="preserve"> майбутній працівник знайомиться з підприємством, умовами праці, обсягом роботи, набуває нові навички, отож більш повно уявлятиме собі і особливості майбутньої професії, і власні перспективи </w:t>
      </w:r>
      <w:r w:rsidRPr="00F83358">
        <w:rPr>
          <w:rFonts w:ascii="Times New Roman" w:eastAsia="Times New Roman" w:hAnsi="Times New Roman" w:cs="Times New Roman"/>
          <w:sz w:val="28"/>
          <w:szCs w:val="28"/>
          <w:lang w:eastAsia="ru-RU"/>
        </w:rPr>
        <w:t>(«Молодь України», № 10, 16-22.03.06</w:t>
      </w:r>
      <w:r w:rsidR="008D7F0E">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 14).</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shd w:val="clear" w:color="auto" w:fill="FFFFFF"/>
          <w:lang w:eastAsia="ru-RU"/>
        </w:rPr>
      </w:pPr>
      <w:r w:rsidRPr="00C73AB8">
        <w:rPr>
          <w:rFonts w:ascii="Times New Roman" w:eastAsia="Times New Roman" w:hAnsi="Times New Roman" w:cs="Times New Roman"/>
          <w:sz w:val="28"/>
          <w:szCs w:val="28"/>
          <w:lang w:eastAsia="ru-RU"/>
        </w:rPr>
        <w:t>4. Інформаційний топік виконує комунікативну</w:t>
      </w:r>
      <w:r>
        <w:rPr>
          <w:rFonts w:ascii="Times New Roman" w:eastAsia="Times New Roman" w:hAnsi="Times New Roman" w:cs="Times New Roman"/>
          <w:sz w:val="28"/>
          <w:szCs w:val="28"/>
          <w:lang w:eastAsia="ru-RU"/>
        </w:rPr>
        <w:t xml:space="preserve"> (прагматичну)</w:t>
      </w:r>
      <w:r w:rsidRPr="00C73AB8">
        <w:rPr>
          <w:rFonts w:ascii="Times New Roman" w:eastAsia="Times New Roman" w:hAnsi="Times New Roman" w:cs="Times New Roman"/>
          <w:sz w:val="28"/>
          <w:szCs w:val="28"/>
          <w:lang w:eastAsia="ru-RU"/>
        </w:rPr>
        <w:t xml:space="preserve"> функцію, за допомогою якої відбувається обмін інформацією між людьми. </w:t>
      </w:r>
      <w:r w:rsidRPr="00C73AB8">
        <w:rPr>
          <w:rFonts w:ascii="Times New Roman" w:eastAsia="Times New Roman" w:hAnsi="Times New Roman" w:cs="Times New Roman"/>
          <w:b/>
          <w:i/>
          <w:sz w:val="28"/>
          <w:szCs w:val="28"/>
          <w:shd w:val="clear" w:color="auto" w:fill="FFFFFF"/>
          <w:lang w:eastAsia="ru-RU"/>
        </w:rPr>
        <w:t xml:space="preserve">Рамковий Закон про МВС України. Його </w:t>
      </w:r>
      <w:r w:rsidRPr="00C73AB8">
        <w:rPr>
          <w:rFonts w:ascii="Times New Roman" w:eastAsia="Times New Roman" w:hAnsi="Times New Roman" w:cs="Times New Roman"/>
          <w:i/>
          <w:sz w:val="28"/>
          <w:szCs w:val="28"/>
          <w:shd w:val="clear" w:color="auto" w:fill="FFFFFF"/>
          <w:lang w:eastAsia="ru-RU"/>
        </w:rPr>
        <w:t>завдання</w:t>
      </w:r>
      <w:r w:rsidRPr="00C73AB8">
        <w:rPr>
          <w:rFonts w:ascii="Times New Roman" w:eastAsia="Times New Roman" w:hAnsi="Times New Roman" w:cs="Times New Roman"/>
          <w:sz w:val="28"/>
          <w:szCs w:val="28"/>
          <w:shd w:val="clear" w:color="auto" w:fill="FFFFFF"/>
          <w:lang w:eastAsia="ru-RU"/>
        </w:rPr>
        <w:t xml:space="preserve"> </w:t>
      </w:r>
      <w:r w:rsidRPr="00C73AB8">
        <w:rPr>
          <w:rFonts w:ascii="Times New Roman" w:eastAsia="Times New Roman" w:hAnsi="Times New Roman" w:cs="Times New Roman"/>
          <w:i/>
          <w:sz w:val="28"/>
          <w:szCs w:val="28"/>
          <w:shd w:val="clear" w:color="auto" w:fill="FFFFFF"/>
          <w:lang w:eastAsia="ru-RU"/>
        </w:rPr>
        <w:t>—</w:t>
      </w:r>
      <w:r w:rsidRPr="00C73AB8">
        <w:rPr>
          <w:rFonts w:ascii="Times New Roman" w:eastAsia="Times New Roman" w:hAnsi="Times New Roman" w:cs="Times New Roman"/>
          <w:sz w:val="28"/>
          <w:szCs w:val="28"/>
          <w:shd w:val="clear" w:color="auto" w:fill="FFFFFF"/>
          <w:lang w:eastAsia="ru-RU"/>
        </w:rPr>
        <w:t xml:space="preserve"> </w:t>
      </w:r>
      <w:r w:rsidRPr="00C73AB8">
        <w:rPr>
          <w:rFonts w:ascii="Times New Roman" w:eastAsia="Times New Roman" w:hAnsi="Times New Roman" w:cs="Times New Roman"/>
          <w:i/>
          <w:sz w:val="28"/>
          <w:szCs w:val="28"/>
          <w:shd w:val="clear" w:color="auto" w:fill="FFFFFF"/>
          <w:lang w:eastAsia="ru-RU"/>
        </w:rPr>
        <w:t xml:space="preserve">визначити юрисдикцію та структуру МВС, розмежувати повноваження між політичною складовою (міністром і його апаратом) з одного боку та оперативною складовою (окремими органами виконавчої влади, що входять структурно до складу МВС) — з іншого </w:t>
      </w:r>
      <w:r w:rsidRPr="00F83358">
        <w:rPr>
          <w:rFonts w:ascii="Times New Roman" w:eastAsia="Times New Roman" w:hAnsi="Times New Roman" w:cs="Times New Roman"/>
          <w:sz w:val="28"/>
          <w:szCs w:val="28"/>
          <w:shd w:val="clear" w:color="auto" w:fill="FFFFFF"/>
          <w:lang w:eastAsia="ru-RU"/>
        </w:rPr>
        <w:t>(«Дзеркало тижня», №6, 20.02 2015</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3 ).</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shd w:val="clear" w:color="auto" w:fill="FFFFFF"/>
          <w:lang w:eastAsia="ru-RU"/>
        </w:rPr>
      </w:pPr>
      <w:r w:rsidRPr="00C73AB8">
        <w:rPr>
          <w:rFonts w:ascii="Times New Roman" w:eastAsia="Times New Roman" w:hAnsi="Times New Roman" w:cs="Times New Roman"/>
          <w:sz w:val="28"/>
          <w:szCs w:val="28"/>
          <w:shd w:val="clear" w:color="auto" w:fill="FFFFFF"/>
          <w:lang w:eastAsia="ru-RU"/>
        </w:rPr>
        <w:t>5. Виконуючи інформативну функцію, публіцистичний топік насичує інформацією висловлювання, а потім ця інформація передається че</w:t>
      </w:r>
      <w:r w:rsidR="0026353D">
        <w:rPr>
          <w:rFonts w:ascii="Times New Roman" w:eastAsia="Times New Roman" w:hAnsi="Times New Roman" w:cs="Times New Roman"/>
          <w:sz w:val="28"/>
          <w:szCs w:val="28"/>
          <w:shd w:val="clear" w:color="auto" w:fill="FFFFFF"/>
          <w:lang w:eastAsia="ru-RU"/>
        </w:rPr>
        <w:t xml:space="preserve">рез засоби масової інформації. </w:t>
      </w:r>
      <w:r w:rsidRPr="00C73AB8">
        <w:rPr>
          <w:rFonts w:ascii="Times New Roman" w:eastAsia="Times New Roman" w:hAnsi="Times New Roman" w:cs="Times New Roman"/>
          <w:b/>
          <w:i/>
          <w:sz w:val="28"/>
          <w:szCs w:val="28"/>
          <w:shd w:val="clear" w:color="auto" w:fill="FFFFFF"/>
          <w:lang w:eastAsia="ru-RU"/>
        </w:rPr>
        <w:t xml:space="preserve">Гарік Сукачов! </w:t>
      </w:r>
      <w:r w:rsidRPr="00C73AB8">
        <w:rPr>
          <w:rFonts w:ascii="Times New Roman" w:eastAsia="Times New Roman" w:hAnsi="Times New Roman" w:cs="Times New Roman"/>
          <w:i/>
          <w:sz w:val="28"/>
          <w:szCs w:val="28"/>
          <w:shd w:val="clear" w:color="auto" w:fill="FFFFFF"/>
          <w:lang w:eastAsia="ru-RU"/>
        </w:rPr>
        <w:t xml:space="preserve">Я вибрала </w:t>
      </w:r>
      <w:r w:rsidRPr="00C73AB8">
        <w:rPr>
          <w:rFonts w:ascii="Times New Roman" w:eastAsia="Times New Roman" w:hAnsi="Times New Roman" w:cs="Times New Roman"/>
          <w:b/>
          <w:i/>
          <w:sz w:val="28"/>
          <w:szCs w:val="28"/>
          <w:shd w:val="clear" w:color="auto" w:fill="FFFFFF"/>
          <w:lang w:eastAsia="ru-RU"/>
        </w:rPr>
        <w:t>цього</w:t>
      </w:r>
      <w:r w:rsidRPr="00C73AB8">
        <w:rPr>
          <w:rFonts w:ascii="Times New Roman" w:eastAsia="Times New Roman" w:hAnsi="Times New Roman" w:cs="Times New Roman"/>
          <w:i/>
          <w:sz w:val="28"/>
          <w:szCs w:val="28"/>
          <w:shd w:val="clear" w:color="auto" w:fill="FFFFFF"/>
          <w:lang w:eastAsia="ru-RU"/>
        </w:rPr>
        <w:t xml:space="preserve"> персонажа — і зрозуміла, що «зроблю» його. Навіть не обов’язково передати його вокально, головне — характер. Але ніколи я не думала, що зможу спародіювати </w:t>
      </w:r>
      <w:r w:rsidRPr="00C73AB8">
        <w:rPr>
          <w:rFonts w:ascii="Times New Roman" w:eastAsia="Times New Roman" w:hAnsi="Times New Roman" w:cs="Times New Roman"/>
          <w:i/>
          <w:sz w:val="28"/>
          <w:szCs w:val="28"/>
          <w:shd w:val="clear" w:color="auto" w:fill="FFFFFF"/>
          <w:lang w:eastAsia="ru-RU"/>
        </w:rPr>
        <w:lastRenderedPageBreak/>
        <w:t>Михайла Поплавського! Ще були — Ніна Ма</w:t>
      </w:r>
      <w:r>
        <w:rPr>
          <w:rFonts w:ascii="Times New Roman" w:eastAsia="Times New Roman" w:hAnsi="Times New Roman" w:cs="Times New Roman"/>
          <w:i/>
          <w:sz w:val="28"/>
          <w:szCs w:val="28"/>
          <w:shd w:val="clear" w:color="auto" w:fill="FFFFFF"/>
          <w:lang w:eastAsia="ru-RU"/>
        </w:rPr>
        <w:t>т</w:t>
      </w:r>
      <w:r w:rsidRPr="00C73AB8">
        <w:rPr>
          <w:rFonts w:ascii="Times New Roman" w:eastAsia="Times New Roman" w:hAnsi="Times New Roman" w:cs="Times New Roman"/>
          <w:i/>
          <w:sz w:val="28"/>
          <w:szCs w:val="28"/>
          <w:shd w:val="clear" w:color="auto" w:fill="FFFFFF"/>
          <w:lang w:eastAsia="ru-RU"/>
        </w:rPr>
        <w:t xml:space="preserve">вієнко, Едіт Піаф… </w:t>
      </w:r>
      <w:r w:rsidRPr="00F83358">
        <w:rPr>
          <w:rFonts w:ascii="Times New Roman" w:eastAsia="Times New Roman" w:hAnsi="Times New Roman" w:cs="Times New Roman"/>
          <w:sz w:val="28"/>
          <w:szCs w:val="28"/>
          <w:shd w:val="clear" w:color="auto" w:fill="FFFFFF"/>
          <w:lang w:eastAsia="ru-RU"/>
        </w:rPr>
        <w:t>(«Дзеркало тижня», №5, 13.02 2015</w:t>
      </w:r>
      <w:r w:rsidR="008D7F0E">
        <w:rPr>
          <w:rFonts w:ascii="Times New Roman" w:eastAsia="Times New Roman" w:hAnsi="Times New Roman" w:cs="Times New Roman"/>
          <w:sz w:val="28"/>
          <w:szCs w:val="28"/>
          <w:shd w:val="clear" w:color="auto" w:fill="FFFFFF"/>
          <w:lang w:eastAsia="ru-RU"/>
        </w:rPr>
        <w:t>:</w:t>
      </w:r>
      <w:r w:rsidRPr="00F83358">
        <w:rPr>
          <w:rFonts w:ascii="Times New Roman" w:eastAsia="Times New Roman" w:hAnsi="Times New Roman" w:cs="Times New Roman"/>
          <w:sz w:val="28"/>
          <w:szCs w:val="28"/>
          <w:shd w:val="clear" w:color="auto" w:fill="FFFFFF"/>
          <w:lang w:val="en-US" w:eastAsia="ru-RU"/>
        </w:rPr>
        <w:t> </w:t>
      </w:r>
      <w:r w:rsidRPr="00F83358">
        <w:rPr>
          <w:rFonts w:ascii="Times New Roman" w:eastAsia="Times New Roman" w:hAnsi="Times New Roman" w:cs="Times New Roman"/>
          <w:sz w:val="28"/>
          <w:szCs w:val="28"/>
          <w:shd w:val="clear" w:color="auto" w:fill="FFFFFF"/>
          <w:lang w:eastAsia="ru-RU"/>
        </w:rPr>
        <w:t>5)</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i/>
          <w:sz w:val="28"/>
          <w:szCs w:val="28"/>
          <w:shd w:val="clear" w:color="auto" w:fill="FFFFFF"/>
          <w:lang w:eastAsia="ru-RU"/>
        </w:rPr>
        <w:t xml:space="preserve"> </w:t>
      </w:r>
      <w:r w:rsidRPr="00C73AB8">
        <w:rPr>
          <w:rFonts w:ascii="Times New Roman" w:eastAsia="Times New Roman" w:hAnsi="Times New Roman" w:cs="Times New Roman"/>
          <w:b/>
          <w:i/>
          <w:sz w:val="28"/>
          <w:szCs w:val="28"/>
          <w:shd w:val="clear" w:color="auto" w:fill="FFFFFF"/>
          <w:lang w:eastAsia="ru-RU"/>
        </w:rPr>
        <w:t>Корупція.</w:t>
      </w:r>
      <w:r w:rsidRPr="00C73AB8">
        <w:rPr>
          <w:rFonts w:ascii="Times New Roman" w:eastAsia="Times New Roman" w:hAnsi="Times New Roman" w:cs="Times New Roman"/>
          <w:i/>
          <w:sz w:val="28"/>
          <w:szCs w:val="28"/>
          <w:shd w:val="clear" w:color="auto" w:fill="FFFFFF"/>
          <w:lang w:eastAsia="ru-RU"/>
        </w:rPr>
        <w:t xml:space="preserve"> Наших людей помітно тривожить </w:t>
      </w:r>
      <w:r w:rsidRPr="00C73AB8">
        <w:rPr>
          <w:rFonts w:ascii="Times New Roman" w:eastAsia="Times New Roman" w:hAnsi="Times New Roman" w:cs="Times New Roman"/>
          <w:b/>
          <w:i/>
          <w:sz w:val="28"/>
          <w:szCs w:val="28"/>
          <w:shd w:val="clear" w:color="auto" w:fill="FFFFFF"/>
          <w:lang w:eastAsia="ru-RU"/>
        </w:rPr>
        <w:t xml:space="preserve">її </w:t>
      </w:r>
      <w:r w:rsidRPr="00C73AB8">
        <w:rPr>
          <w:rFonts w:ascii="Times New Roman" w:eastAsia="Times New Roman" w:hAnsi="Times New Roman" w:cs="Times New Roman"/>
          <w:i/>
          <w:sz w:val="28"/>
          <w:szCs w:val="28"/>
          <w:shd w:val="clear" w:color="auto" w:fill="FFFFFF"/>
          <w:lang w:eastAsia="ru-RU"/>
        </w:rPr>
        <w:t xml:space="preserve">рівень, якщо аж 28,6% громадян висловили з цього приводу свою стурбованість </w:t>
      </w:r>
      <w:r w:rsidRPr="00F83358">
        <w:rPr>
          <w:rFonts w:ascii="Times New Roman" w:eastAsia="Times New Roman" w:hAnsi="Times New Roman" w:cs="Times New Roman"/>
          <w:sz w:val="28"/>
          <w:szCs w:val="28"/>
          <w:shd w:val="clear" w:color="auto" w:fill="FFFFFF"/>
          <w:lang w:eastAsia="ru-RU"/>
        </w:rPr>
        <w:t>(«Дзеркало тижня»,</w:t>
      </w:r>
      <w:r w:rsidR="000A12B2" w:rsidRPr="00F83358">
        <w:rPr>
          <w:rFonts w:ascii="Times New Roman" w:eastAsia="Times New Roman" w:hAnsi="Times New Roman" w:cs="Times New Roman"/>
          <w:sz w:val="28"/>
          <w:szCs w:val="28"/>
          <w:shd w:val="clear" w:color="auto" w:fill="FFFFFF"/>
          <w:lang w:eastAsia="ru-RU"/>
        </w:rPr>
        <w:t xml:space="preserve"> №50, 27.12.2014</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9)</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b/>
          <w:i/>
          <w:sz w:val="28"/>
          <w:szCs w:val="28"/>
          <w:shd w:val="clear" w:color="auto" w:fill="FFFFFF"/>
          <w:lang w:eastAsia="ru-RU"/>
        </w:rPr>
        <w:t xml:space="preserve"> І про зарплату</w:t>
      </w:r>
      <w:r w:rsidRPr="00C73AB8">
        <w:rPr>
          <w:rFonts w:ascii="Times New Roman" w:eastAsia="Times New Roman" w:hAnsi="Times New Roman" w:cs="Times New Roman"/>
          <w:i/>
          <w:sz w:val="28"/>
          <w:szCs w:val="28"/>
          <w:shd w:val="clear" w:color="auto" w:fill="FFFFFF"/>
          <w:lang w:eastAsia="ru-RU"/>
        </w:rPr>
        <w:t xml:space="preserve">. Зараз на НТКУ </w:t>
      </w:r>
      <w:r w:rsidRPr="00C73AB8">
        <w:rPr>
          <w:rFonts w:ascii="Times New Roman" w:eastAsia="Times New Roman" w:hAnsi="Times New Roman" w:cs="Times New Roman"/>
          <w:b/>
          <w:i/>
          <w:sz w:val="28"/>
          <w:szCs w:val="28"/>
          <w:shd w:val="clear" w:color="auto" w:fill="FFFFFF"/>
          <w:lang w:eastAsia="ru-RU"/>
        </w:rPr>
        <w:t>вона</w:t>
      </w:r>
      <w:r w:rsidRPr="00C73AB8">
        <w:rPr>
          <w:rFonts w:ascii="Times New Roman" w:eastAsia="Times New Roman" w:hAnsi="Times New Roman" w:cs="Times New Roman"/>
          <w:i/>
          <w:sz w:val="28"/>
          <w:szCs w:val="28"/>
          <w:shd w:val="clear" w:color="auto" w:fill="FFFFFF"/>
          <w:lang w:eastAsia="ru-RU"/>
        </w:rPr>
        <w:t xml:space="preserve"> незрівнянно низька, якщо порівнювати із зарплатами телевізійників «олігархічних» телеканалів </w:t>
      </w:r>
      <w:r w:rsidRPr="00F83358">
        <w:rPr>
          <w:rFonts w:ascii="Times New Roman" w:eastAsia="Times New Roman" w:hAnsi="Times New Roman" w:cs="Times New Roman"/>
          <w:sz w:val="28"/>
          <w:szCs w:val="28"/>
          <w:shd w:val="clear" w:color="auto" w:fill="FFFFFF"/>
          <w:lang w:eastAsia="ru-RU"/>
        </w:rPr>
        <w:t>(«Дзеркало тижня»,</w:t>
      </w:r>
      <w:r w:rsidR="000A12B2" w:rsidRPr="00F83358">
        <w:rPr>
          <w:rFonts w:ascii="Times New Roman" w:eastAsia="Times New Roman" w:hAnsi="Times New Roman" w:cs="Times New Roman"/>
          <w:sz w:val="28"/>
          <w:szCs w:val="28"/>
          <w:shd w:val="clear" w:color="auto" w:fill="FFFFFF"/>
          <w:lang w:eastAsia="ru-RU"/>
        </w:rPr>
        <w:t xml:space="preserve"> №50, 27.12.2014</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17).</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i/>
          <w:sz w:val="28"/>
          <w:szCs w:val="28"/>
          <w:shd w:val="clear" w:color="auto" w:fill="FFFFFF"/>
          <w:lang w:eastAsia="ru-RU"/>
        </w:rPr>
      </w:pPr>
      <w:r w:rsidRPr="00C73AB8">
        <w:rPr>
          <w:rFonts w:ascii="Times New Roman" w:eastAsia="Times New Roman" w:hAnsi="Times New Roman" w:cs="Times New Roman"/>
          <w:sz w:val="28"/>
          <w:szCs w:val="28"/>
          <w:lang w:eastAsia="ru-RU"/>
        </w:rPr>
        <w:t xml:space="preserve">6. Останнім часом у мові газет особливо активізувалась ідеологічна функція. </w:t>
      </w:r>
      <w:r w:rsidRPr="00C73AB8">
        <w:rPr>
          <w:rFonts w:ascii="Times New Roman" w:eastAsia="Times New Roman" w:hAnsi="Times New Roman" w:cs="Times New Roman"/>
          <w:sz w:val="28"/>
          <w:szCs w:val="28"/>
          <w:shd w:val="clear" w:color="auto" w:fill="FFFFFF"/>
          <w:lang w:eastAsia="ru-RU"/>
        </w:rPr>
        <w:t>Сучасні вчені відзначають здатність ідеології згуртовувати та спрямовувати людей на певні дії, поєднувати різні види емоційної енергії. Суть політичної ідеології, передусім, полягає в тому, що будь-які</w:t>
      </w:r>
      <w:r w:rsidR="00964BBC">
        <w:rPr>
          <w:rFonts w:ascii="Times New Roman" w:eastAsia="Times New Roman" w:hAnsi="Times New Roman" w:cs="Times New Roman"/>
          <w:sz w:val="28"/>
          <w:szCs w:val="28"/>
          <w:shd w:val="clear" w:color="auto" w:fill="FFFFFF"/>
          <w:lang w:eastAsia="ru-RU"/>
        </w:rPr>
        <w:t xml:space="preserve"> в</w:t>
      </w:r>
      <w:r w:rsidR="00C3622B">
        <w:rPr>
          <w:rFonts w:ascii="Times New Roman" w:eastAsia="Times New Roman" w:hAnsi="Times New Roman" w:cs="Times New Roman"/>
          <w:sz w:val="28"/>
          <w:szCs w:val="28"/>
          <w:shd w:val="clear" w:color="auto" w:fill="FFFFFF"/>
          <w:lang w:eastAsia="ru-RU"/>
        </w:rPr>
        <w:t>п</w:t>
      </w:r>
      <w:r w:rsidR="00964BBC">
        <w:rPr>
          <w:rFonts w:ascii="Times New Roman" w:eastAsia="Times New Roman" w:hAnsi="Times New Roman" w:cs="Times New Roman"/>
          <w:sz w:val="28"/>
          <w:szCs w:val="28"/>
          <w:shd w:val="clear" w:color="auto" w:fill="FFFFFF"/>
          <w:lang w:eastAsia="ru-RU"/>
        </w:rPr>
        <w:t>л</w:t>
      </w:r>
      <w:r w:rsidR="00C3622B">
        <w:rPr>
          <w:rFonts w:ascii="Times New Roman" w:eastAsia="Times New Roman" w:hAnsi="Times New Roman" w:cs="Times New Roman"/>
          <w:sz w:val="28"/>
          <w:szCs w:val="28"/>
          <w:shd w:val="clear" w:color="auto" w:fill="FFFFFF"/>
          <w:lang w:eastAsia="ru-RU"/>
        </w:rPr>
        <w:t>ивові</w:t>
      </w:r>
      <w:r w:rsidRPr="00C73AB8">
        <w:rPr>
          <w:rFonts w:ascii="Times New Roman" w:eastAsia="Times New Roman" w:hAnsi="Times New Roman" w:cs="Times New Roman"/>
          <w:sz w:val="28"/>
          <w:szCs w:val="28"/>
          <w:shd w:val="clear" w:color="auto" w:fill="FFFFFF"/>
          <w:lang w:eastAsia="ru-RU"/>
        </w:rPr>
        <w:t xml:space="preserve"> верстви проголошують незмінн</w:t>
      </w:r>
      <w:r w:rsidR="00C3622B">
        <w:rPr>
          <w:rFonts w:ascii="Times New Roman" w:eastAsia="Times New Roman" w:hAnsi="Times New Roman" w:cs="Times New Roman"/>
          <w:sz w:val="28"/>
          <w:szCs w:val="28"/>
          <w:shd w:val="clear" w:color="auto" w:fill="FFFFFF"/>
          <w:lang w:eastAsia="ru-RU"/>
        </w:rPr>
        <w:t>і</w:t>
      </w:r>
      <w:r w:rsidRPr="00C73AB8">
        <w:rPr>
          <w:rFonts w:ascii="Times New Roman" w:eastAsia="Times New Roman" w:hAnsi="Times New Roman" w:cs="Times New Roman"/>
          <w:sz w:val="28"/>
          <w:szCs w:val="28"/>
          <w:shd w:val="clear" w:color="auto" w:fill="FFFFFF"/>
          <w:lang w:eastAsia="ru-RU"/>
        </w:rPr>
        <w:t xml:space="preserve"> гасла, ідеї і цінності, що є найістотнішими для цього часу. Саме через сегментовані конструкції із публіцистичним топіком знаходить своє відображення ідеологічна функція в ЗМІ. </w:t>
      </w:r>
      <w:r w:rsidRPr="00C73AB8">
        <w:rPr>
          <w:rFonts w:ascii="Times New Roman" w:eastAsia="Times New Roman" w:hAnsi="Times New Roman" w:cs="Times New Roman"/>
          <w:b/>
          <w:i/>
          <w:sz w:val="28"/>
          <w:szCs w:val="28"/>
          <w:shd w:val="clear" w:color="auto" w:fill="FFFFFF"/>
          <w:lang w:eastAsia="ru-RU"/>
        </w:rPr>
        <w:t>А що ж сам «совок»?</w:t>
      </w:r>
      <w:r w:rsidRPr="00C73AB8">
        <w:rPr>
          <w:rFonts w:ascii="Times New Roman" w:eastAsia="Times New Roman" w:hAnsi="Times New Roman" w:cs="Times New Roman"/>
          <w:i/>
          <w:sz w:val="28"/>
          <w:szCs w:val="28"/>
          <w:shd w:val="clear" w:color="auto" w:fill="FFFFFF"/>
          <w:lang w:eastAsia="ru-RU"/>
        </w:rPr>
        <w:t xml:space="preserve"> Присоромлений, в охайному костюмі часів Щербицького, </w:t>
      </w:r>
      <w:r w:rsidRPr="00C73AB8">
        <w:rPr>
          <w:rFonts w:ascii="Times New Roman" w:eastAsia="Times New Roman" w:hAnsi="Times New Roman" w:cs="Times New Roman"/>
          <w:b/>
          <w:i/>
          <w:sz w:val="28"/>
          <w:szCs w:val="28"/>
          <w:shd w:val="clear" w:color="auto" w:fill="FFFFFF"/>
          <w:lang w:eastAsia="ru-RU"/>
        </w:rPr>
        <w:t>він</w:t>
      </w:r>
      <w:r w:rsidRPr="00C73AB8">
        <w:rPr>
          <w:rFonts w:ascii="Times New Roman" w:eastAsia="Times New Roman" w:hAnsi="Times New Roman" w:cs="Times New Roman"/>
          <w:i/>
          <w:sz w:val="28"/>
          <w:szCs w:val="28"/>
          <w:shd w:val="clear" w:color="auto" w:fill="FFFFFF"/>
          <w:lang w:eastAsia="ru-RU"/>
        </w:rPr>
        <w:t xml:space="preserve">, щоби відвести душу, кличе друзів і, розливши під оселедця «холодненьку», починає тихенько наспівувати «Красная армия, чёрный барон..» </w:t>
      </w:r>
      <w:r w:rsidRPr="00F83358">
        <w:rPr>
          <w:rFonts w:ascii="Times New Roman" w:eastAsia="Times New Roman" w:hAnsi="Times New Roman" w:cs="Times New Roman"/>
          <w:sz w:val="28"/>
          <w:szCs w:val="28"/>
          <w:shd w:val="clear" w:color="auto" w:fill="FFFFFF"/>
          <w:lang w:eastAsia="ru-RU"/>
        </w:rPr>
        <w:t>(«Дзеркало тижня»,</w:t>
      </w:r>
      <w:r w:rsidR="000A12B2" w:rsidRPr="00F83358">
        <w:rPr>
          <w:rFonts w:ascii="Times New Roman" w:eastAsia="Times New Roman" w:hAnsi="Times New Roman" w:cs="Times New Roman"/>
          <w:sz w:val="28"/>
          <w:szCs w:val="28"/>
          <w:shd w:val="clear" w:color="auto" w:fill="FFFFFF"/>
          <w:lang w:eastAsia="ru-RU"/>
        </w:rPr>
        <w:t xml:space="preserve"> №47, 13.12.2014</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11)</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i/>
          <w:sz w:val="28"/>
          <w:szCs w:val="28"/>
          <w:shd w:val="clear" w:color="auto" w:fill="FFFFFF"/>
          <w:lang w:eastAsia="ru-RU"/>
        </w:rPr>
        <w:t xml:space="preserve"> </w:t>
      </w:r>
      <w:r w:rsidRPr="00C73AB8">
        <w:rPr>
          <w:rFonts w:ascii="Times New Roman" w:eastAsia="Times New Roman" w:hAnsi="Times New Roman" w:cs="Times New Roman"/>
          <w:b/>
          <w:i/>
          <w:sz w:val="28"/>
          <w:szCs w:val="28"/>
          <w:shd w:val="clear" w:color="auto" w:fill="FFFFFF"/>
          <w:lang w:eastAsia="ru-RU"/>
        </w:rPr>
        <w:t>Близький вибух! Його</w:t>
      </w:r>
      <w:r w:rsidRPr="00C73AB8">
        <w:rPr>
          <w:rFonts w:ascii="Times New Roman" w:eastAsia="Times New Roman" w:hAnsi="Times New Roman" w:cs="Times New Roman"/>
          <w:i/>
          <w:sz w:val="28"/>
          <w:szCs w:val="28"/>
          <w:shd w:val="clear" w:color="auto" w:fill="FFFFFF"/>
          <w:lang w:eastAsia="ru-RU"/>
        </w:rPr>
        <w:t xml:space="preserve"> не чути, просто відчуваєш удар по барабанних перетинках</w:t>
      </w:r>
      <w:r w:rsidRPr="00F83358">
        <w:rPr>
          <w:rFonts w:ascii="Times New Roman" w:eastAsia="Times New Roman" w:hAnsi="Times New Roman" w:cs="Times New Roman"/>
          <w:sz w:val="28"/>
          <w:szCs w:val="28"/>
          <w:shd w:val="clear" w:color="auto" w:fill="FFFFFF"/>
          <w:lang w:eastAsia="ru-RU"/>
        </w:rPr>
        <w:t>…(«Дзеркало тижня», №</w:t>
      </w:r>
      <w:r w:rsid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41, 08.11.2014</w:t>
      </w:r>
      <w:r w:rsidR="008D7F0E">
        <w:rPr>
          <w:rFonts w:ascii="Times New Roman" w:eastAsia="Times New Roman" w:hAnsi="Times New Roman" w:cs="Times New Roman"/>
          <w:sz w:val="28"/>
          <w:szCs w:val="28"/>
          <w:shd w:val="clear" w:color="auto" w:fill="FFFFFF"/>
          <w:lang w:eastAsia="ru-RU"/>
        </w:rPr>
        <w:t>:</w:t>
      </w:r>
      <w:r w:rsidRPr="00F83358">
        <w:rPr>
          <w:rFonts w:ascii="Times New Roman" w:eastAsia="Times New Roman" w:hAnsi="Times New Roman" w:cs="Times New Roman"/>
          <w:sz w:val="28"/>
          <w:szCs w:val="28"/>
          <w:shd w:val="clear" w:color="auto" w:fill="FFFFFF"/>
          <w:lang w:eastAsia="ru-RU"/>
        </w:rPr>
        <w:t> 3)</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i/>
          <w:sz w:val="28"/>
          <w:szCs w:val="28"/>
          <w:shd w:val="clear" w:color="auto" w:fill="FFFFFF"/>
          <w:lang w:eastAsia="ru-RU"/>
        </w:rPr>
        <w:t xml:space="preserve"> </w:t>
      </w:r>
      <w:r w:rsidRPr="00C73AB8">
        <w:rPr>
          <w:rFonts w:ascii="Times New Roman" w:eastAsia="Times New Roman" w:hAnsi="Times New Roman" w:cs="Times New Roman"/>
          <w:b/>
          <w:i/>
          <w:sz w:val="28"/>
          <w:szCs w:val="28"/>
          <w:shd w:val="clear" w:color="auto" w:fill="FFFFFF"/>
          <w:lang w:eastAsia="ru-RU"/>
        </w:rPr>
        <w:t>А колесо історії. Воно</w:t>
      </w:r>
      <w:r w:rsidRPr="00C73AB8">
        <w:rPr>
          <w:rFonts w:ascii="Times New Roman" w:eastAsia="Times New Roman" w:hAnsi="Times New Roman" w:cs="Times New Roman"/>
          <w:i/>
          <w:sz w:val="28"/>
          <w:szCs w:val="28"/>
          <w:shd w:val="clear" w:color="auto" w:fill="FFFFFF"/>
          <w:lang w:eastAsia="ru-RU"/>
        </w:rPr>
        <w:t xml:space="preserve"> крутиться собі й крутиться, часом видаючи скрип: «Ваш час минув!» </w:t>
      </w:r>
      <w:r w:rsidRPr="00F83358">
        <w:rPr>
          <w:rFonts w:ascii="Times New Roman" w:eastAsia="Times New Roman" w:hAnsi="Times New Roman" w:cs="Times New Roman"/>
          <w:sz w:val="28"/>
          <w:szCs w:val="28"/>
          <w:shd w:val="clear" w:color="auto" w:fill="FFFFFF"/>
          <w:lang w:eastAsia="ru-RU"/>
        </w:rPr>
        <w:t>(«Дзеркало тижня»,</w:t>
      </w:r>
      <w:r w:rsidR="000A12B2" w:rsidRPr="00F83358">
        <w:rPr>
          <w:rFonts w:ascii="Times New Roman" w:eastAsia="Times New Roman" w:hAnsi="Times New Roman" w:cs="Times New Roman"/>
          <w:sz w:val="28"/>
          <w:szCs w:val="28"/>
          <w:shd w:val="clear" w:color="auto" w:fill="FFFFFF"/>
          <w:lang w:eastAsia="ru-RU"/>
        </w:rPr>
        <w:t xml:space="preserve"> №</w:t>
      </w:r>
      <w:r w:rsidR="00F83358">
        <w:rPr>
          <w:rFonts w:ascii="Times New Roman" w:eastAsia="Times New Roman" w:hAnsi="Times New Roman" w:cs="Times New Roman"/>
          <w:sz w:val="28"/>
          <w:szCs w:val="28"/>
          <w:shd w:val="clear" w:color="auto" w:fill="FFFFFF"/>
          <w:lang w:eastAsia="ru-RU"/>
        </w:rPr>
        <w:t> </w:t>
      </w:r>
      <w:r w:rsidR="000A12B2" w:rsidRPr="00F83358">
        <w:rPr>
          <w:rFonts w:ascii="Times New Roman" w:eastAsia="Times New Roman" w:hAnsi="Times New Roman" w:cs="Times New Roman"/>
          <w:sz w:val="28"/>
          <w:szCs w:val="28"/>
          <w:shd w:val="clear" w:color="auto" w:fill="FFFFFF"/>
          <w:lang w:eastAsia="ru-RU"/>
        </w:rPr>
        <w:t>45, 29.11.2014</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11)</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i/>
          <w:sz w:val="28"/>
          <w:szCs w:val="28"/>
          <w:shd w:val="clear" w:color="auto" w:fill="FFFFFF"/>
          <w:lang w:eastAsia="ru-RU"/>
        </w:rPr>
        <w:t xml:space="preserve"> </w:t>
      </w:r>
      <w:r w:rsidRPr="00C73AB8">
        <w:rPr>
          <w:rFonts w:ascii="Times New Roman" w:eastAsia="Times New Roman" w:hAnsi="Times New Roman" w:cs="Times New Roman"/>
          <w:b/>
          <w:i/>
          <w:sz w:val="28"/>
          <w:szCs w:val="28"/>
          <w:shd w:val="clear" w:color="auto" w:fill="FFFFFF"/>
          <w:lang w:eastAsia="ru-RU"/>
        </w:rPr>
        <w:t>Нічні блокпости по дорозі на Волноваху. На кожному</w:t>
      </w:r>
      <w:r w:rsidRPr="00C73AB8">
        <w:rPr>
          <w:rFonts w:ascii="Times New Roman" w:eastAsia="Times New Roman" w:hAnsi="Times New Roman" w:cs="Times New Roman"/>
          <w:i/>
          <w:sz w:val="28"/>
          <w:szCs w:val="28"/>
          <w:shd w:val="clear" w:color="auto" w:fill="FFFFFF"/>
          <w:lang w:eastAsia="ru-RU"/>
        </w:rPr>
        <w:t xml:space="preserve"> наш автобус зупиняють, заходить боєць із автоматом: «Чоловіки з документами – на вихід. Жінки можуть залишитися» </w:t>
      </w:r>
      <w:r w:rsidRPr="00F83358">
        <w:rPr>
          <w:rFonts w:ascii="Times New Roman" w:eastAsia="Times New Roman" w:hAnsi="Times New Roman" w:cs="Times New Roman"/>
          <w:sz w:val="28"/>
          <w:szCs w:val="28"/>
          <w:shd w:val="clear" w:color="auto" w:fill="FFFFFF"/>
          <w:lang w:eastAsia="ru-RU"/>
        </w:rPr>
        <w:t>(«Дзеркало тижня», №</w:t>
      </w:r>
      <w:r w:rsid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45, 29.11.2014</w:t>
      </w:r>
      <w:r w:rsidR="008D7F0E">
        <w:rPr>
          <w:rFonts w:ascii="Times New Roman" w:eastAsia="Times New Roman" w:hAnsi="Times New Roman" w:cs="Times New Roman"/>
          <w:sz w:val="28"/>
          <w:szCs w:val="28"/>
          <w:shd w:val="clear" w:color="auto" w:fill="FFFFFF"/>
          <w:lang w:eastAsia="ru-RU"/>
        </w:rPr>
        <w:t xml:space="preserve">:              </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14</w:t>
      </w:r>
      <w:r w:rsidRPr="00F83358">
        <w:rPr>
          <w:rFonts w:ascii="Times New Roman" w:eastAsia="Times New Roman" w:hAnsi="Times New Roman" w:cs="Times New Roman"/>
          <w:sz w:val="28"/>
          <w:szCs w:val="28"/>
          <w:lang w:eastAsia="uk-UA"/>
        </w:rPr>
        <w:t xml:space="preserve"> </w:t>
      </w:r>
      <w:r w:rsidRPr="00F83358">
        <w:rPr>
          <w:rFonts w:ascii="Times New Roman" w:eastAsia="Times New Roman" w:hAnsi="Times New Roman" w:cs="Times New Roman"/>
          <w:sz w:val="28"/>
          <w:szCs w:val="28"/>
          <w:shd w:val="clear" w:color="auto" w:fill="FFFFFF"/>
          <w:lang w:eastAsia="ru-RU"/>
        </w:rPr>
        <w:t>)</w:t>
      </w:r>
      <w:r w:rsidR="001018B3" w:rsidRPr="00F83358">
        <w:rPr>
          <w:rFonts w:ascii="Times New Roman" w:eastAsia="Times New Roman" w:hAnsi="Times New Roman" w:cs="Times New Roman"/>
          <w:sz w:val="28"/>
          <w:szCs w:val="28"/>
          <w:shd w:val="clear" w:color="auto" w:fill="FFFFFF"/>
          <w:lang w:eastAsia="ru-RU"/>
        </w:rPr>
        <w:t>,</w:t>
      </w:r>
      <w:r w:rsidRPr="00C73AB8">
        <w:rPr>
          <w:rFonts w:ascii="Times New Roman" w:eastAsia="Times New Roman" w:hAnsi="Times New Roman" w:cs="Times New Roman"/>
          <w:i/>
          <w:sz w:val="28"/>
          <w:szCs w:val="28"/>
          <w:shd w:val="clear" w:color="auto" w:fill="FFFFFF"/>
          <w:lang w:eastAsia="ru-RU"/>
        </w:rPr>
        <w:t xml:space="preserve"> </w:t>
      </w:r>
      <w:r w:rsidRPr="00C73AB8">
        <w:rPr>
          <w:rFonts w:ascii="Times New Roman" w:eastAsia="Times New Roman" w:hAnsi="Times New Roman" w:cs="Times New Roman"/>
          <w:b/>
          <w:i/>
          <w:sz w:val="28"/>
          <w:szCs w:val="28"/>
          <w:shd w:val="clear" w:color="auto" w:fill="FFFFFF"/>
          <w:lang w:eastAsia="ru-RU"/>
        </w:rPr>
        <w:t xml:space="preserve">Імперська бацила. Шовiнiзм – ракова хвороба. Це </w:t>
      </w:r>
      <w:r w:rsidRPr="00C73AB8">
        <w:rPr>
          <w:rFonts w:ascii="Times New Roman" w:eastAsia="Times New Roman" w:hAnsi="Times New Roman" w:cs="Times New Roman"/>
          <w:i/>
          <w:sz w:val="28"/>
          <w:szCs w:val="28"/>
          <w:shd w:val="clear" w:color="auto" w:fill="FFFFFF"/>
          <w:lang w:eastAsia="ru-RU"/>
        </w:rPr>
        <w:t xml:space="preserve">не лi-ку-єть-ся! </w:t>
      </w:r>
      <w:r w:rsidRPr="00C73AB8">
        <w:rPr>
          <w:rFonts w:ascii="Times New Roman" w:eastAsia="Times New Roman" w:hAnsi="Times New Roman" w:cs="Times New Roman"/>
          <w:b/>
          <w:i/>
          <w:sz w:val="28"/>
          <w:szCs w:val="28"/>
          <w:shd w:val="clear" w:color="auto" w:fill="FFFFFF"/>
          <w:lang w:eastAsia="ru-RU"/>
        </w:rPr>
        <w:t>Вона,</w:t>
      </w:r>
      <w:r w:rsidRPr="00C73AB8">
        <w:rPr>
          <w:rFonts w:ascii="Times New Roman" w:eastAsia="Times New Roman" w:hAnsi="Times New Roman" w:cs="Times New Roman"/>
          <w:i/>
          <w:sz w:val="28"/>
          <w:szCs w:val="28"/>
          <w:shd w:val="clear" w:color="auto" w:fill="FFFFFF"/>
          <w:lang w:eastAsia="ru-RU"/>
        </w:rPr>
        <w:t xml:space="preserve"> хвороба ця, зжере їх. Сама. А поки що: вимордовують коло себе цiлi народи, нормальних людей </w:t>
      </w:r>
      <w:r w:rsidRPr="00F83358">
        <w:rPr>
          <w:rFonts w:ascii="Times New Roman" w:eastAsia="Times New Roman" w:hAnsi="Times New Roman" w:cs="Times New Roman"/>
          <w:sz w:val="28"/>
          <w:szCs w:val="28"/>
          <w:shd w:val="clear" w:color="auto" w:fill="FFFFFF"/>
          <w:lang w:eastAsia="ru-RU"/>
        </w:rPr>
        <w:t>(«Шлях</w:t>
      </w:r>
      <w:r w:rsidR="000A12B2" w:rsidRPr="00F83358">
        <w:rPr>
          <w:rFonts w:ascii="Times New Roman" w:eastAsia="Times New Roman" w:hAnsi="Times New Roman" w:cs="Times New Roman"/>
          <w:sz w:val="28"/>
          <w:szCs w:val="28"/>
          <w:shd w:val="clear" w:color="auto" w:fill="FFFFFF"/>
          <w:lang w:eastAsia="ru-RU"/>
        </w:rPr>
        <w:t xml:space="preserve"> перемоги», №</w:t>
      </w:r>
      <w:r w:rsidR="00F83358">
        <w:rPr>
          <w:rFonts w:ascii="Times New Roman" w:eastAsia="Times New Roman" w:hAnsi="Times New Roman" w:cs="Times New Roman"/>
          <w:sz w:val="28"/>
          <w:szCs w:val="28"/>
          <w:shd w:val="clear" w:color="auto" w:fill="FFFFFF"/>
          <w:lang w:eastAsia="ru-RU"/>
        </w:rPr>
        <w:t> </w:t>
      </w:r>
      <w:r w:rsidR="000A12B2" w:rsidRPr="00F83358">
        <w:rPr>
          <w:rFonts w:ascii="Times New Roman" w:eastAsia="Times New Roman" w:hAnsi="Times New Roman" w:cs="Times New Roman"/>
          <w:sz w:val="28"/>
          <w:szCs w:val="28"/>
          <w:shd w:val="clear" w:color="auto" w:fill="FFFFFF"/>
          <w:lang w:eastAsia="ru-RU"/>
        </w:rPr>
        <w:t>23, 04.06.2014</w:t>
      </w:r>
      <w:r w:rsidR="008D7F0E">
        <w:rPr>
          <w:rFonts w:ascii="Times New Roman" w:eastAsia="Times New Roman" w:hAnsi="Times New Roman" w:cs="Times New Roman"/>
          <w:sz w:val="28"/>
          <w:szCs w:val="28"/>
          <w:shd w:val="clear" w:color="auto" w:fill="FFFFFF"/>
          <w:lang w:eastAsia="ru-RU"/>
        </w:rPr>
        <w:t>:</w:t>
      </w:r>
      <w:r w:rsidR="000A12B2" w:rsidRPr="00F83358">
        <w:rPr>
          <w:rFonts w:ascii="Times New Roman" w:eastAsia="Times New Roman" w:hAnsi="Times New Roman" w:cs="Times New Roman"/>
          <w:sz w:val="28"/>
          <w:szCs w:val="28"/>
          <w:shd w:val="clear" w:color="auto" w:fill="FFFFFF"/>
          <w:lang w:eastAsia="ru-RU"/>
        </w:rPr>
        <w:t> </w:t>
      </w:r>
      <w:r w:rsidRPr="00F83358">
        <w:rPr>
          <w:rFonts w:ascii="Times New Roman" w:eastAsia="Times New Roman" w:hAnsi="Times New Roman" w:cs="Times New Roman"/>
          <w:sz w:val="28"/>
          <w:szCs w:val="28"/>
          <w:shd w:val="clear" w:color="auto" w:fill="FFFFFF"/>
          <w:lang w:eastAsia="ru-RU"/>
        </w:rPr>
        <w:t>3).</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sz w:val="28"/>
          <w:szCs w:val="28"/>
          <w:shd w:val="clear" w:color="auto" w:fill="FFFFFF"/>
          <w:lang w:eastAsia="ru-RU"/>
        </w:rPr>
      </w:pPr>
      <w:r w:rsidRPr="00C73AB8">
        <w:rPr>
          <w:rFonts w:ascii="Times New Roman" w:eastAsia="Times New Roman" w:hAnsi="Times New Roman" w:cs="Times New Roman"/>
          <w:sz w:val="28"/>
          <w:szCs w:val="28"/>
          <w:shd w:val="clear" w:color="auto" w:fill="FFFFFF"/>
          <w:lang w:eastAsia="ru-RU"/>
        </w:rPr>
        <w:t xml:space="preserve">Громадянське суспільство – це сукупність соціальних відносин і інститутів, які розвиваються у демократичному суспільстві незалежно від </w:t>
      </w:r>
      <w:r w:rsidRPr="00C73AB8">
        <w:rPr>
          <w:rFonts w:ascii="Times New Roman" w:eastAsia="Times New Roman" w:hAnsi="Times New Roman" w:cs="Times New Roman"/>
          <w:sz w:val="28"/>
          <w:szCs w:val="28"/>
          <w:shd w:val="clear" w:color="auto" w:fill="FFFFFF"/>
          <w:lang w:eastAsia="ru-RU"/>
        </w:rPr>
        <w:lastRenderedPageBreak/>
        <w:t>держави, здатні впливати на неї і забезпечують умови для самореалізації особистості. Структури громадянського суспільства охоплюють соціальні суб’єкти, соціальні інституції, відносини між ними, які не підлягають державній регламентації, але обмежені дією принципу: дозволено все, що не заборонено законом.</w:t>
      </w:r>
    </w:p>
    <w:p w:rsidR="00EB1F5A" w:rsidRPr="00C73AB8" w:rsidRDefault="00EB1F5A" w:rsidP="000A12B2">
      <w:pPr>
        <w:widowControl w:val="0"/>
        <w:spacing w:after="0" w:line="360" w:lineRule="auto"/>
        <w:ind w:right="-1" w:firstLine="851"/>
        <w:jc w:val="both"/>
        <w:rPr>
          <w:rFonts w:ascii="Times New Roman" w:hAnsi="Times New Roman" w:cs="Times New Roman"/>
          <w:sz w:val="28"/>
          <w:szCs w:val="28"/>
        </w:rPr>
      </w:pPr>
      <w:r w:rsidRPr="00C73AB8">
        <w:rPr>
          <w:rFonts w:ascii="Times New Roman" w:eastAsia="Times New Roman" w:hAnsi="Times New Roman" w:cs="Times New Roman"/>
          <w:sz w:val="28"/>
          <w:szCs w:val="28"/>
          <w:shd w:val="clear" w:color="auto" w:fill="FFFFFF"/>
          <w:lang w:eastAsia="ru-RU"/>
        </w:rPr>
        <w:t xml:space="preserve">Отже, конструкції із публіцистичним номінативом виконують різноманітні функції, </w:t>
      </w:r>
      <w:r>
        <w:rPr>
          <w:rFonts w:ascii="Times New Roman" w:eastAsia="Times New Roman" w:hAnsi="Times New Roman" w:cs="Times New Roman"/>
          <w:sz w:val="28"/>
          <w:szCs w:val="28"/>
          <w:shd w:val="clear" w:color="auto" w:fill="FFFFFF"/>
          <w:lang w:eastAsia="ru-RU"/>
        </w:rPr>
        <w:t xml:space="preserve">серед яких ми відзначаємо функцію заголовка, експозиції, чи зачину, повідомлення, видільну або актуалізуючу, комунікативну (прагматичну) та інформативну, </w:t>
      </w:r>
      <w:r w:rsidRPr="00C73AB8">
        <w:rPr>
          <w:rFonts w:ascii="Times New Roman" w:eastAsia="Times New Roman" w:hAnsi="Times New Roman" w:cs="Times New Roman"/>
          <w:sz w:val="28"/>
          <w:szCs w:val="28"/>
          <w:shd w:val="clear" w:color="auto" w:fill="FFFFFF"/>
          <w:lang w:eastAsia="ru-RU"/>
        </w:rPr>
        <w:t>але головне їхнє призначення останнім часом здійснюється через ідеологічну функцію, яка особливо активізувалась у ХХІ сто</w:t>
      </w:r>
      <w:r>
        <w:rPr>
          <w:rFonts w:ascii="Times New Roman" w:eastAsia="Times New Roman" w:hAnsi="Times New Roman" w:cs="Times New Roman"/>
          <w:sz w:val="28"/>
          <w:szCs w:val="28"/>
          <w:shd w:val="clear" w:color="auto" w:fill="FFFFFF"/>
          <w:lang w:eastAsia="ru-RU"/>
        </w:rPr>
        <w:t>л</w:t>
      </w:r>
      <w:r w:rsidRPr="00C73AB8">
        <w:rPr>
          <w:rFonts w:ascii="Times New Roman" w:eastAsia="Times New Roman" w:hAnsi="Times New Roman" w:cs="Times New Roman"/>
          <w:sz w:val="28"/>
          <w:szCs w:val="28"/>
          <w:shd w:val="clear" w:color="auto" w:fill="FFFFFF"/>
          <w:lang w:eastAsia="ru-RU"/>
        </w:rPr>
        <w:t>і</w:t>
      </w:r>
      <w:r>
        <w:rPr>
          <w:rFonts w:ascii="Times New Roman" w:eastAsia="Times New Roman" w:hAnsi="Times New Roman" w:cs="Times New Roman"/>
          <w:sz w:val="28"/>
          <w:szCs w:val="28"/>
          <w:shd w:val="clear" w:color="auto" w:fill="FFFFFF"/>
          <w:lang w:eastAsia="ru-RU"/>
        </w:rPr>
        <w:t>тт</w:t>
      </w:r>
      <w:r w:rsidRPr="00C73AB8">
        <w:rPr>
          <w:rFonts w:ascii="Times New Roman" w:eastAsia="Times New Roman" w:hAnsi="Times New Roman" w:cs="Times New Roman"/>
          <w:sz w:val="28"/>
          <w:szCs w:val="28"/>
          <w:shd w:val="clear" w:color="auto" w:fill="FFFFFF"/>
          <w:lang w:eastAsia="ru-RU"/>
        </w:rPr>
        <w:t>і.</w:t>
      </w:r>
    </w:p>
    <w:p w:rsidR="000A12B2" w:rsidRDefault="000A12B2" w:rsidP="00DA4D7B">
      <w:pPr>
        <w:widowControl w:val="0"/>
        <w:spacing w:after="0" w:line="360" w:lineRule="auto"/>
        <w:ind w:right="-1"/>
        <w:jc w:val="both"/>
        <w:rPr>
          <w:rFonts w:ascii="Times New Roman" w:hAnsi="Times New Roman" w:cs="Times New Roman"/>
          <w:b/>
          <w:sz w:val="28"/>
          <w:szCs w:val="28"/>
        </w:rPr>
      </w:pPr>
    </w:p>
    <w:p w:rsidR="00EB1F5A" w:rsidRDefault="00EB1F5A" w:rsidP="00AB60FB">
      <w:pPr>
        <w:widowControl w:val="0"/>
        <w:spacing w:after="0" w:line="360" w:lineRule="auto"/>
        <w:ind w:right="-1" w:firstLine="851"/>
        <w:jc w:val="center"/>
        <w:rPr>
          <w:rFonts w:ascii="Times New Roman" w:hAnsi="Times New Roman"/>
          <w:b/>
          <w:sz w:val="28"/>
          <w:szCs w:val="28"/>
        </w:rPr>
      </w:pPr>
      <w:r w:rsidRPr="00651CDA">
        <w:rPr>
          <w:rFonts w:ascii="Times New Roman" w:hAnsi="Times New Roman" w:cs="Times New Roman"/>
          <w:b/>
          <w:sz w:val="28"/>
          <w:szCs w:val="28"/>
        </w:rPr>
        <w:t>3.3</w:t>
      </w:r>
      <w:r w:rsidR="00F92E1B">
        <w:rPr>
          <w:rFonts w:ascii="Times New Roman" w:hAnsi="Times New Roman" w:cs="Times New Roman"/>
          <w:b/>
          <w:sz w:val="28"/>
          <w:szCs w:val="28"/>
        </w:rPr>
        <w:t>.</w:t>
      </w:r>
      <w:r w:rsidRPr="00651CDA">
        <w:rPr>
          <w:rFonts w:ascii="Times New Roman" w:hAnsi="Times New Roman"/>
          <w:b/>
          <w:sz w:val="28"/>
          <w:szCs w:val="28"/>
        </w:rPr>
        <w:t xml:space="preserve"> Функційно</w:t>
      </w:r>
      <w:r w:rsidRPr="00C73AB8">
        <w:rPr>
          <w:rFonts w:ascii="Times New Roman" w:hAnsi="Times New Roman"/>
          <w:b/>
          <w:sz w:val="28"/>
          <w:szCs w:val="28"/>
        </w:rPr>
        <w:t>-семантичне навантаження к</w:t>
      </w:r>
      <w:r w:rsidR="0026353D">
        <w:rPr>
          <w:rFonts w:ascii="Times New Roman" w:hAnsi="Times New Roman"/>
          <w:b/>
          <w:sz w:val="28"/>
          <w:szCs w:val="28"/>
        </w:rPr>
        <w:t>онструкцій із називним уявлення</w:t>
      </w:r>
    </w:p>
    <w:p w:rsidR="000A12B2" w:rsidRPr="00C73AB8" w:rsidRDefault="000A12B2" w:rsidP="000A12B2">
      <w:pPr>
        <w:widowControl w:val="0"/>
        <w:spacing w:after="0"/>
        <w:ind w:left="975" w:right="-1"/>
        <w:jc w:val="both"/>
        <w:rPr>
          <w:rFonts w:ascii="Times New Roman" w:hAnsi="Times New Roman"/>
          <w:b/>
          <w:sz w:val="28"/>
          <w:szCs w:val="28"/>
        </w:rPr>
      </w:pPr>
    </w:p>
    <w:p w:rsidR="00EB1F5A" w:rsidRPr="00C73AB8" w:rsidRDefault="00EB1F5A" w:rsidP="00DA4D7B">
      <w:pPr>
        <w:widowControl w:val="0"/>
        <w:spacing w:after="0" w:line="360" w:lineRule="auto"/>
        <w:ind w:right="-1" w:firstLine="900"/>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Конструкції із називним уявлення</w:t>
      </w:r>
      <w:r>
        <w:rPr>
          <w:rFonts w:ascii="Times New Roman" w:eastAsia="Times New Roman" w:hAnsi="Times New Roman" w:cs="Times New Roman"/>
          <w:sz w:val="28"/>
          <w:szCs w:val="28"/>
          <w:lang w:eastAsia="ru-RU"/>
        </w:rPr>
        <w:t xml:space="preserve"> як і структури з називним теми</w:t>
      </w:r>
      <w:r w:rsidRPr="00C73AB8">
        <w:rPr>
          <w:rFonts w:ascii="Times New Roman" w:eastAsia="Times New Roman" w:hAnsi="Times New Roman" w:cs="Times New Roman"/>
          <w:sz w:val="28"/>
          <w:szCs w:val="28"/>
          <w:lang w:eastAsia="ru-RU"/>
        </w:rPr>
        <w:t xml:space="preserve"> виконують найрізноманітніші функці</w:t>
      </w:r>
      <w:r>
        <w:rPr>
          <w:rFonts w:ascii="Times New Roman" w:eastAsia="Times New Roman" w:hAnsi="Times New Roman" w:cs="Times New Roman"/>
          <w:sz w:val="28"/>
          <w:szCs w:val="28"/>
          <w:lang w:eastAsia="ru-RU"/>
        </w:rPr>
        <w:t>ї. Деякі з них</w:t>
      </w:r>
      <w:r w:rsidRPr="00C73AB8">
        <w:rPr>
          <w:rFonts w:ascii="Times New Roman" w:eastAsia="Times New Roman" w:hAnsi="Times New Roman" w:cs="Times New Roman"/>
          <w:sz w:val="28"/>
          <w:szCs w:val="28"/>
          <w:lang w:eastAsia="ru-RU"/>
        </w:rPr>
        <w:t xml:space="preserve"> схожі з </w:t>
      </w:r>
      <w:r>
        <w:rPr>
          <w:rFonts w:ascii="Times New Roman" w:eastAsia="Times New Roman" w:hAnsi="Times New Roman" w:cs="Times New Roman"/>
          <w:sz w:val="28"/>
          <w:szCs w:val="28"/>
          <w:lang w:eastAsia="ru-RU"/>
        </w:rPr>
        <w:t xml:space="preserve">функціями, які виконують </w:t>
      </w:r>
      <w:r w:rsidRPr="00C73AB8">
        <w:rPr>
          <w:rFonts w:ascii="Times New Roman" w:eastAsia="Times New Roman" w:hAnsi="Times New Roman" w:cs="Times New Roman"/>
          <w:sz w:val="28"/>
          <w:szCs w:val="28"/>
          <w:lang w:eastAsia="ru-RU"/>
        </w:rPr>
        <w:t xml:space="preserve">побудови з інформаційним топіком, але вони несуть інше навантаження, пов’язане з філософськими роздумами, спогадами тощо. </w:t>
      </w:r>
      <w:r>
        <w:rPr>
          <w:rFonts w:ascii="Times New Roman" w:eastAsia="Times New Roman" w:hAnsi="Times New Roman" w:cs="Times New Roman"/>
          <w:sz w:val="28"/>
          <w:szCs w:val="28"/>
          <w:lang w:eastAsia="ru-RU"/>
        </w:rPr>
        <w:t xml:space="preserve">Але наявні й такі функції, які не характерні для конструкцій із називним теми. </w:t>
      </w:r>
      <w:r w:rsidRPr="00C73AB8">
        <w:rPr>
          <w:rFonts w:ascii="Times New Roman" w:eastAsia="Times New Roman" w:hAnsi="Times New Roman" w:cs="Times New Roman"/>
          <w:sz w:val="28"/>
          <w:szCs w:val="28"/>
          <w:lang w:eastAsia="ru-RU"/>
        </w:rPr>
        <w:t>У структурах із називним уявлення експресивна функція виявляється в таких різновидах:</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1. Побудови з називним уявлення вживаються для того, щоб увести читача у філософське міркування героя або автора. </w:t>
      </w:r>
      <w:r w:rsidRPr="00C73AB8">
        <w:rPr>
          <w:rFonts w:ascii="Times New Roman" w:eastAsia="Times New Roman" w:hAnsi="Times New Roman" w:cs="Times New Roman"/>
          <w:b/>
          <w:i/>
          <w:sz w:val="28"/>
          <w:szCs w:val="28"/>
          <w:lang w:eastAsia="ru-RU"/>
        </w:rPr>
        <w:t>Яка любов</w:t>
      </w:r>
      <w:r w:rsidRPr="00C73AB8">
        <w:rPr>
          <w:rFonts w:ascii="Times New Roman" w:eastAsia="Times New Roman" w:hAnsi="Times New Roman" w:cs="Times New Roman"/>
          <w:i/>
          <w:sz w:val="28"/>
          <w:szCs w:val="28"/>
          <w:lang w:eastAsia="ru-RU"/>
        </w:rPr>
        <w:t>!</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Минула ціла вічність, / як я любив. І марив день за днем, / що все спливе і пам’ять промине / розлуку, г</w:t>
      </w:r>
      <w:r w:rsidR="000A12B2">
        <w:rPr>
          <w:rFonts w:ascii="Times New Roman" w:eastAsia="Times New Roman" w:hAnsi="Times New Roman" w:cs="Times New Roman"/>
          <w:i/>
          <w:sz w:val="28"/>
          <w:szCs w:val="28"/>
          <w:lang w:eastAsia="ru-RU"/>
        </w:rPr>
        <w:t xml:space="preserve">еть до титли й кому вивчену </w:t>
      </w:r>
      <w:r w:rsidR="000A12B2" w:rsidRPr="00F83358">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Стус</w:t>
      </w:r>
      <w:r w:rsidR="008D7F0E">
        <w:rPr>
          <w:rFonts w:ascii="Times New Roman" w:eastAsia="Times New Roman" w:hAnsi="Times New Roman" w:cs="Times New Roman"/>
          <w:sz w:val="28"/>
          <w:szCs w:val="28"/>
          <w:lang w:eastAsia="ru-RU"/>
        </w:rPr>
        <w:t xml:space="preserve"> 2007:</w:t>
      </w:r>
      <w:r w:rsidRPr="00F83358">
        <w:rPr>
          <w:rFonts w:ascii="Times New Roman" w:eastAsia="Times New Roman" w:hAnsi="Times New Roman" w:cs="Times New Roman"/>
          <w:sz w:val="28"/>
          <w:szCs w:val="28"/>
          <w:lang w:eastAsia="ru-RU"/>
        </w:rPr>
        <w:t> 26-27)</w:t>
      </w:r>
      <w:r w:rsidR="001018B3" w:rsidRPr="00F83358">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Pr="006D65CE">
        <w:rPr>
          <w:rFonts w:ascii="Times New Roman" w:eastAsia="Times New Roman" w:hAnsi="Times New Roman" w:cs="Times New Roman"/>
          <w:b/>
          <w:i/>
          <w:sz w:val="28"/>
          <w:szCs w:val="28"/>
          <w:lang w:eastAsia="ru-RU"/>
        </w:rPr>
        <w:t>О любов! О жага</w:t>
      </w:r>
      <w:r>
        <w:rPr>
          <w:rFonts w:ascii="Times New Roman" w:eastAsia="Times New Roman" w:hAnsi="Times New Roman" w:cs="Times New Roman"/>
          <w:i/>
          <w:sz w:val="28"/>
          <w:szCs w:val="28"/>
          <w:lang w:eastAsia="ru-RU"/>
        </w:rPr>
        <w:t xml:space="preserve">! – хоч би що </w:t>
      </w:r>
      <w:r w:rsidRPr="006D65CE">
        <w:rPr>
          <w:rFonts w:ascii="Times New Roman" w:eastAsia="Times New Roman" w:hAnsi="Times New Roman" w:cs="Times New Roman"/>
          <w:b/>
          <w:i/>
          <w:sz w:val="28"/>
          <w:szCs w:val="28"/>
          <w:lang w:eastAsia="ru-RU"/>
        </w:rPr>
        <w:t>ці слова</w:t>
      </w:r>
      <w:r>
        <w:rPr>
          <w:rFonts w:ascii="Times New Roman" w:eastAsia="Times New Roman" w:hAnsi="Times New Roman" w:cs="Times New Roman"/>
          <w:i/>
          <w:sz w:val="28"/>
          <w:szCs w:val="28"/>
          <w:lang w:eastAsia="ru-RU"/>
        </w:rPr>
        <w:t xml:space="preserve"> означали…/ О білісінька стеле, хоч ти оживи, розколись! / …Темні вікна, / і дощ, / і тяжка неутішність печалі, / І солоне облич</w:t>
      </w:r>
      <w:r w:rsidR="000A12B2">
        <w:rPr>
          <w:rFonts w:ascii="Times New Roman" w:eastAsia="Times New Roman" w:hAnsi="Times New Roman" w:cs="Times New Roman"/>
          <w:i/>
          <w:sz w:val="28"/>
          <w:szCs w:val="28"/>
          <w:lang w:eastAsia="ru-RU"/>
        </w:rPr>
        <w:t xml:space="preserve">чя, ціловане кимось колись </w:t>
      </w:r>
      <w:r w:rsidR="000A12B2" w:rsidRPr="00F83358">
        <w:rPr>
          <w:rFonts w:ascii="Times New Roman" w:eastAsia="Times New Roman" w:hAnsi="Times New Roman" w:cs="Times New Roman"/>
          <w:sz w:val="28"/>
          <w:szCs w:val="28"/>
          <w:lang w:eastAsia="ru-RU"/>
        </w:rPr>
        <w:t>(Забужко</w:t>
      </w:r>
      <w:r w:rsidR="008D7F0E">
        <w:rPr>
          <w:rFonts w:ascii="Times New Roman" w:eastAsia="Times New Roman" w:hAnsi="Times New Roman" w:cs="Times New Roman"/>
          <w:sz w:val="28"/>
          <w:szCs w:val="28"/>
          <w:lang w:eastAsia="ru-RU"/>
        </w:rPr>
        <w:t xml:space="preserve"> 2013: </w:t>
      </w:r>
      <w:r w:rsidRPr="00F83358">
        <w:rPr>
          <w:rFonts w:ascii="Times New Roman" w:eastAsia="Times New Roman" w:hAnsi="Times New Roman" w:cs="Times New Roman"/>
          <w:sz w:val="28"/>
          <w:szCs w:val="28"/>
          <w:lang w:eastAsia="ru-RU"/>
        </w:rPr>
        <w:t>20).</w:t>
      </w:r>
    </w:p>
    <w:p w:rsidR="00EB1F5A" w:rsidRPr="00C73AB8" w:rsidRDefault="00EB1F5A" w:rsidP="000A12B2">
      <w:pPr>
        <w:widowControl w:val="0"/>
        <w:spacing w:after="0" w:line="360" w:lineRule="auto"/>
        <w:ind w:right="-1" w:firstLine="851"/>
        <w:contextualSpacing/>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lastRenderedPageBreak/>
        <w:t xml:space="preserve">Автор немов запрошує взяти участь у міркуванні, активізувати свої знання про назване поняття. </w:t>
      </w:r>
      <w:r w:rsidRPr="00C73AB8">
        <w:rPr>
          <w:rFonts w:ascii="Times New Roman" w:eastAsia="Times New Roman" w:hAnsi="Times New Roman" w:cs="Times New Roman"/>
          <w:b/>
          <w:i/>
          <w:sz w:val="28"/>
          <w:szCs w:val="28"/>
          <w:lang w:eastAsia="ru-RU"/>
        </w:rPr>
        <w:t xml:space="preserve">Годинник! / </w:t>
      </w:r>
      <w:r w:rsidRPr="00C73AB8">
        <w:rPr>
          <w:rFonts w:ascii="Times New Roman" w:eastAsia="Times New Roman" w:hAnsi="Times New Roman" w:cs="Times New Roman"/>
          <w:i/>
          <w:sz w:val="28"/>
          <w:szCs w:val="28"/>
          <w:lang w:eastAsia="ru-RU"/>
        </w:rPr>
        <w:t xml:space="preserve">Мов пекельна машина! / </w:t>
      </w:r>
      <w:r w:rsidRPr="00C73AB8">
        <w:rPr>
          <w:rFonts w:ascii="Times New Roman" w:eastAsia="Times New Roman" w:hAnsi="Times New Roman" w:cs="Times New Roman"/>
          <w:b/>
          <w:i/>
          <w:sz w:val="28"/>
          <w:szCs w:val="28"/>
          <w:lang w:eastAsia="ru-RU"/>
        </w:rPr>
        <w:t>Ти</w:t>
      </w:r>
      <w:r w:rsidRPr="00C73AB8">
        <w:rPr>
          <w:rFonts w:ascii="Times New Roman" w:eastAsia="Times New Roman" w:hAnsi="Times New Roman" w:cs="Times New Roman"/>
          <w:i/>
          <w:sz w:val="28"/>
          <w:szCs w:val="28"/>
          <w:lang w:eastAsia="ru-RU"/>
        </w:rPr>
        <w:t xml:space="preserve"> так страшно мовчиш! / Ти небезпечно слухняний! / І коли мені радісно, / ти як старий Горіо / ві</w:t>
      </w:r>
      <w:r w:rsidR="000A12B2">
        <w:rPr>
          <w:rFonts w:ascii="Times New Roman" w:eastAsia="Times New Roman" w:hAnsi="Times New Roman" w:cs="Times New Roman"/>
          <w:i/>
          <w:sz w:val="28"/>
          <w:szCs w:val="28"/>
          <w:lang w:eastAsia="ru-RU"/>
        </w:rPr>
        <w:t xml:space="preserve">зит наносиш! </w:t>
      </w:r>
      <w:r w:rsidR="000A12B2" w:rsidRPr="00F83358">
        <w:rPr>
          <w:rFonts w:ascii="Times New Roman" w:eastAsia="Times New Roman" w:hAnsi="Times New Roman" w:cs="Times New Roman"/>
          <w:sz w:val="28"/>
          <w:szCs w:val="28"/>
          <w:lang w:eastAsia="ru-RU"/>
        </w:rPr>
        <w:t>(Стус</w:t>
      </w:r>
      <w:r w:rsidR="008D7F0E">
        <w:rPr>
          <w:rFonts w:ascii="Times New Roman" w:eastAsia="Times New Roman" w:hAnsi="Times New Roman" w:cs="Times New Roman"/>
          <w:sz w:val="28"/>
          <w:szCs w:val="28"/>
          <w:lang w:eastAsia="ru-RU"/>
        </w:rPr>
        <w:t xml:space="preserve"> 2007: </w:t>
      </w:r>
      <w:r w:rsidRPr="00F83358">
        <w:rPr>
          <w:rFonts w:ascii="Times New Roman" w:eastAsia="Times New Roman" w:hAnsi="Times New Roman" w:cs="Times New Roman"/>
          <w:sz w:val="28"/>
          <w:szCs w:val="28"/>
          <w:lang w:eastAsia="ru-RU"/>
        </w:rPr>
        <w:t>187)</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00E76756">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 xml:space="preserve">Що час? То </w:t>
      </w:r>
      <w:r w:rsidRPr="00C73AB8">
        <w:rPr>
          <w:rFonts w:ascii="Times New Roman" w:eastAsia="Times New Roman" w:hAnsi="Times New Roman" w:cs="Times New Roman"/>
          <w:i/>
          <w:sz w:val="28"/>
          <w:szCs w:val="28"/>
          <w:lang w:eastAsia="ru-RU"/>
        </w:rPr>
        <w:t>мереживо мрій, / Мереживо від зголо</w:t>
      </w:r>
      <w:r w:rsidR="000A12B2">
        <w:rPr>
          <w:rFonts w:ascii="Times New Roman" w:eastAsia="Times New Roman" w:hAnsi="Times New Roman" w:cs="Times New Roman"/>
          <w:i/>
          <w:sz w:val="28"/>
          <w:szCs w:val="28"/>
          <w:lang w:eastAsia="ru-RU"/>
        </w:rPr>
        <w:t xml:space="preserve">днілих. / Тобі двадцять сім </w:t>
      </w:r>
      <w:r w:rsidR="000A12B2" w:rsidRPr="00F83358">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Сту</w:t>
      </w:r>
      <w:r w:rsidR="000A12B2" w:rsidRPr="00F83358">
        <w:rPr>
          <w:rFonts w:ascii="Times New Roman" w:eastAsia="Times New Roman" w:hAnsi="Times New Roman" w:cs="Times New Roman"/>
          <w:sz w:val="28"/>
          <w:szCs w:val="28"/>
          <w:lang w:eastAsia="ru-RU"/>
        </w:rPr>
        <w:t>с</w:t>
      </w:r>
      <w:r w:rsidR="008D7F0E">
        <w:rPr>
          <w:rFonts w:ascii="Times New Roman" w:eastAsia="Times New Roman" w:hAnsi="Times New Roman" w:cs="Times New Roman"/>
          <w:sz w:val="28"/>
          <w:szCs w:val="28"/>
          <w:lang w:eastAsia="ru-RU"/>
        </w:rPr>
        <w:t xml:space="preserve"> 2007:</w:t>
      </w:r>
      <w:r w:rsidR="000A12B2" w:rsidRP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110).</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Функціонування подібних конструкцій супроводжується психологічним підтекстом. Окрім того, для виконання цієї функції характерні особливі лексичні групи. Це, як правило, абстрактні лексеми, які за своїм лексичним значенням можуть стати предметом філософських роздумів. Також уживаються конкретні слова, які називають загальні, родові поняття (наприклад, слово «</w:t>
      </w:r>
      <w:r w:rsidRPr="00C73AB8">
        <w:rPr>
          <w:rFonts w:ascii="Times New Roman" w:eastAsia="Times New Roman" w:hAnsi="Times New Roman" w:cs="Times New Roman"/>
          <w:b/>
          <w:i/>
          <w:sz w:val="28"/>
          <w:szCs w:val="28"/>
          <w:lang w:eastAsia="ru-RU"/>
        </w:rPr>
        <w:t>час</w:t>
      </w:r>
      <w:r w:rsidRPr="00C73AB8">
        <w:rPr>
          <w:rFonts w:ascii="Times New Roman" w:eastAsia="Times New Roman" w:hAnsi="Times New Roman" w:cs="Times New Roman"/>
          <w:sz w:val="28"/>
          <w:szCs w:val="28"/>
          <w:lang w:eastAsia="ru-RU"/>
        </w:rPr>
        <w:t>» позначає не конкретний предмет, а поняття про нього). Зазначена функція характерна тільки для називного уявлення.</w:t>
      </w:r>
    </w:p>
    <w:p w:rsidR="00EB1F5A" w:rsidRPr="009A0EEE" w:rsidRDefault="00EB1F5A" w:rsidP="000A12B2">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2. </w:t>
      </w:r>
      <w:r w:rsidRPr="009A0EEE">
        <w:rPr>
          <w:rFonts w:ascii="Times New Roman" w:eastAsia="Times New Roman" w:hAnsi="Times New Roman" w:cs="Times New Roman"/>
          <w:sz w:val="28"/>
          <w:szCs w:val="28"/>
          <w:lang w:eastAsia="ru-RU"/>
        </w:rPr>
        <w:t>Конструкції з називним уявлення можуть виражати значення своєрідного експресивного зачину</w:t>
      </w:r>
      <w:r>
        <w:rPr>
          <w:rFonts w:ascii="Times New Roman" w:eastAsia="Times New Roman" w:hAnsi="Times New Roman" w:cs="Times New Roman"/>
          <w:sz w:val="28"/>
          <w:szCs w:val="28"/>
          <w:lang w:eastAsia="ru-RU"/>
        </w:rPr>
        <w:t>, експозиції</w:t>
      </w:r>
      <w:r w:rsidRPr="009A0EEE">
        <w:rPr>
          <w:rFonts w:ascii="Times New Roman" w:eastAsia="Times New Roman" w:hAnsi="Times New Roman" w:cs="Times New Roman"/>
          <w:sz w:val="28"/>
          <w:szCs w:val="28"/>
          <w:lang w:eastAsia="ru-RU"/>
        </w:rPr>
        <w:t>.</w:t>
      </w:r>
      <w:r w:rsidRPr="009A0EEE">
        <w:rPr>
          <w:rFonts w:ascii="Times New Roman" w:eastAsia="Times New Roman" w:hAnsi="Times New Roman" w:cs="Times New Roman"/>
          <w:b/>
          <w:i/>
          <w:sz w:val="28"/>
          <w:szCs w:val="28"/>
          <w:lang w:eastAsia="ru-RU"/>
        </w:rPr>
        <w:t xml:space="preserve"> Йосип Бродський!.. Людина</w:t>
      </w:r>
      <w:r w:rsidRPr="009A0EEE">
        <w:rPr>
          <w:rFonts w:ascii="Times New Roman" w:eastAsia="Times New Roman" w:hAnsi="Times New Roman" w:cs="Times New Roman"/>
          <w:i/>
          <w:sz w:val="28"/>
          <w:szCs w:val="28"/>
          <w:lang w:eastAsia="ru-RU"/>
        </w:rPr>
        <w:t xml:space="preserve"> диявольської сили і божевільного життя </w:t>
      </w:r>
      <w:r w:rsidRPr="00F83358">
        <w:rPr>
          <w:rFonts w:ascii="Times New Roman" w:eastAsia="Times New Roman" w:hAnsi="Times New Roman" w:cs="Times New Roman"/>
          <w:sz w:val="28"/>
          <w:szCs w:val="28"/>
          <w:lang w:eastAsia="ru-RU"/>
        </w:rPr>
        <w:t>(«Дзеркало тижня», № 6, 18.02.06</w:t>
      </w:r>
      <w:r w:rsidR="008D7F0E">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 13)</w:t>
      </w:r>
      <w:r w:rsidR="001018B3" w:rsidRPr="00F83358">
        <w:rPr>
          <w:rFonts w:ascii="Times New Roman" w:eastAsia="Times New Roman" w:hAnsi="Times New Roman" w:cs="Times New Roman"/>
          <w:sz w:val="28"/>
          <w:szCs w:val="28"/>
          <w:lang w:eastAsia="ru-RU"/>
        </w:rPr>
        <w:t>,</w:t>
      </w:r>
      <w:r w:rsidRPr="009A0EEE">
        <w:rPr>
          <w:rFonts w:ascii="Times New Roman" w:eastAsia="Times New Roman" w:hAnsi="Times New Roman" w:cs="Times New Roman"/>
          <w:i/>
          <w:sz w:val="28"/>
          <w:szCs w:val="28"/>
          <w:lang w:eastAsia="ru-RU"/>
        </w:rPr>
        <w:t xml:space="preserve"> </w:t>
      </w:r>
      <w:r w:rsidRPr="009A0EEE">
        <w:rPr>
          <w:rFonts w:ascii="Times New Roman" w:eastAsia="Times New Roman" w:hAnsi="Times New Roman" w:cs="Times New Roman"/>
          <w:b/>
          <w:i/>
          <w:sz w:val="28"/>
          <w:szCs w:val="28"/>
          <w:lang w:eastAsia="ru-RU"/>
        </w:rPr>
        <w:t>Молодість… Це</w:t>
      </w:r>
      <w:r w:rsidRPr="009A0EEE">
        <w:rPr>
          <w:rFonts w:ascii="Times New Roman" w:eastAsia="Times New Roman" w:hAnsi="Times New Roman" w:cs="Times New Roman"/>
          <w:i/>
          <w:sz w:val="28"/>
          <w:szCs w:val="28"/>
          <w:lang w:eastAsia="ru-RU"/>
        </w:rPr>
        <w:t xml:space="preserve"> </w:t>
      </w:r>
      <w:r w:rsidRPr="009A0EEE">
        <w:rPr>
          <w:rFonts w:ascii="Times New Roman" w:eastAsia="Times New Roman" w:hAnsi="Times New Roman" w:cs="Times New Roman"/>
          <w:b/>
          <w:i/>
          <w:sz w:val="28"/>
          <w:szCs w:val="28"/>
          <w:lang w:eastAsia="ru-RU"/>
        </w:rPr>
        <w:t>прекрасний час</w:t>
      </w:r>
      <w:r w:rsidRPr="009A0EEE">
        <w:rPr>
          <w:rFonts w:ascii="Times New Roman" w:eastAsia="Times New Roman" w:hAnsi="Times New Roman" w:cs="Times New Roman"/>
          <w:i/>
          <w:sz w:val="28"/>
          <w:szCs w:val="28"/>
          <w:lang w:eastAsia="ru-RU"/>
        </w:rPr>
        <w:t xml:space="preserve">, але він дуже швидко минув </w:t>
      </w:r>
      <w:r w:rsidRPr="00F83358">
        <w:rPr>
          <w:rFonts w:ascii="Times New Roman" w:eastAsia="Times New Roman" w:hAnsi="Times New Roman" w:cs="Times New Roman"/>
          <w:sz w:val="28"/>
          <w:szCs w:val="28"/>
          <w:lang w:eastAsia="ru-RU"/>
        </w:rPr>
        <w:t>(«Дзеркало тижня», № 8, 04.05.06</w:t>
      </w:r>
      <w:r w:rsidR="00A74303">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 9).</w:t>
      </w:r>
    </w:p>
    <w:p w:rsidR="00EB1F5A" w:rsidRPr="009A0EEE"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9A0EEE">
        <w:rPr>
          <w:rFonts w:ascii="Times New Roman" w:eastAsia="Times New Roman" w:hAnsi="Times New Roman" w:cs="Times New Roman"/>
          <w:sz w:val="28"/>
          <w:szCs w:val="28"/>
          <w:lang w:eastAsia="ru-RU"/>
        </w:rPr>
        <w:t xml:space="preserve">Такі називні уявлення, як правило, вживаються в абсолютному початку тексту (розділу, статті, замітки, нарису) </w:t>
      </w:r>
      <w:r>
        <w:rPr>
          <w:rFonts w:ascii="Times New Roman" w:eastAsia="Times New Roman" w:hAnsi="Times New Roman" w:cs="Times New Roman"/>
          <w:sz w:val="28"/>
          <w:szCs w:val="28"/>
          <w:lang w:eastAsia="ru-RU"/>
        </w:rPr>
        <w:t>й</w:t>
      </w:r>
      <w:r w:rsidRPr="009A0EEE">
        <w:rPr>
          <w:rFonts w:ascii="Times New Roman" w:eastAsia="Times New Roman" w:hAnsi="Times New Roman" w:cs="Times New Roman"/>
          <w:sz w:val="28"/>
          <w:szCs w:val="28"/>
          <w:lang w:eastAsia="ru-RU"/>
        </w:rPr>
        <w:t xml:space="preserve"> вводять читача у тему</w:t>
      </w:r>
      <w:r w:rsidR="000A12B2">
        <w:rPr>
          <w:rFonts w:ascii="Times New Roman" w:eastAsia="Times New Roman" w:hAnsi="Times New Roman" w:cs="Times New Roman"/>
          <w:sz w:val="28"/>
          <w:szCs w:val="28"/>
          <w:lang w:eastAsia="ru-RU"/>
        </w:rPr>
        <w:t xml:space="preserve"> подальшого висловлення</w:t>
      </w:r>
      <w:r w:rsidRPr="009A0EEE">
        <w:rPr>
          <w:rFonts w:ascii="Times New Roman" w:eastAsia="Times New Roman" w:hAnsi="Times New Roman" w:cs="Times New Roman"/>
          <w:sz w:val="28"/>
          <w:szCs w:val="28"/>
          <w:lang w:eastAsia="ru-RU"/>
        </w:rPr>
        <w:t>. Але їхнє призначення полягає в тому, щоб не просто назвати тему, а викликати певний образ у свідомості читача. Тому як так</w:t>
      </w:r>
      <w:r>
        <w:rPr>
          <w:rFonts w:ascii="Times New Roman" w:eastAsia="Times New Roman" w:hAnsi="Times New Roman" w:cs="Times New Roman"/>
          <w:sz w:val="28"/>
          <w:szCs w:val="28"/>
          <w:lang w:eastAsia="ru-RU"/>
        </w:rPr>
        <w:t>і</w:t>
      </w:r>
      <w:r w:rsidRPr="009A0EEE">
        <w:rPr>
          <w:rFonts w:ascii="Times New Roman" w:eastAsia="Times New Roman" w:hAnsi="Times New Roman" w:cs="Times New Roman"/>
          <w:sz w:val="28"/>
          <w:szCs w:val="28"/>
          <w:lang w:eastAsia="ru-RU"/>
        </w:rPr>
        <w:t xml:space="preserve"> «зачини», вживаються слова, відомі читачеві з його культурно-історичного досвіду, слова, здатні викликати певний відгук, нагадати про вже відоме. Нова інформація після них надається далі в тексті.</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3. Називний уявлення може також виконувати функцію патетичного вигуку (з підкресленням почуття радості, гордості, милування тощо). </w:t>
      </w:r>
      <w:r w:rsidRPr="00C73AB8">
        <w:rPr>
          <w:rFonts w:ascii="Times New Roman" w:eastAsia="Times New Roman" w:hAnsi="Times New Roman" w:cs="Times New Roman"/>
          <w:b/>
          <w:i/>
          <w:sz w:val="28"/>
          <w:szCs w:val="28"/>
          <w:lang w:eastAsia="ru-RU"/>
        </w:rPr>
        <w:t>Мій перший твір!</w:t>
      </w:r>
      <w:r w:rsidRPr="00C73AB8">
        <w:rPr>
          <w:rFonts w:ascii="Times New Roman" w:eastAsia="Times New Roman" w:hAnsi="Times New Roman" w:cs="Times New Roman"/>
          <w:i/>
          <w:sz w:val="28"/>
          <w:szCs w:val="28"/>
          <w:lang w:eastAsia="ru-RU"/>
        </w:rPr>
        <w:t xml:space="preserve"> Мій вистражданий / Досі я пам’ятаю </w:t>
      </w:r>
      <w:r w:rsidRPr="00C73AB8">
        <w:rPr>
          <w:rFonts w:ascii="Times New Roman" w:eastAsia="Times New Roman" w:hAnsi="Times New Roman" w:cs="Times New Roman"/>
          <w:b/>
          <w:i/>
          <w:sz w:val="28"/>
          <w:szCs w:val="28"/>
          <w:lang w:eastAsia="ru-RU"/>
        </w:rPr>
        <w:t>жар</w:t>
      </w:r>
      <w:r w:rsidRPr="00C73AB8">
        <w:rPr>
          <w:rFonts w:ascii="Times New Roman" w:eastAsia="Times New Roman" w:hAnsi="Times New Roman" w:cs="Times New Roman"/>
          <w:i/>
          <w:sz w:val="28"/>
          <w:szCs w:val="28"/>
          <w:lang w:eastAsia="ru-RU"/>
        </w:rPr>
        <w:t xml:space="preserve"> </w:t>
      </w:r>
      <w:r w:rsidRPr="00A639CA">
        <w:rPr>
          <w:rFonts w:ascii="Times New Roman" w:eastAsia="Times New Roman" w:hAnsi="Times New Roman" w:cs="Times New Roman"/>
          <w:b/>
          <w:i/>
          <w:sz w:val="28"/>
          <w:szCs w:val="28"/>
          <w:lang w:eastAsia="ru-RU"/>
        </w:rPr>
        <w:t>того литва</w:t>
      </w:r>
      <w:r w:rsidRPr="00C73AB8">
        <w:rPr>
          <w:rFonts w:ascii="Times New Roman" w:eastAsia="Times New Roman" w:hAnsi="Times New Roman" w:cs="Times New Roman"/>
          <w:i/>
          <w:sz w:val="28"/>
          <w:szCs w:val="28"/>
          <w:lang w:eastAsia="ru-RU"/>
        </w:rPr>
        <w:t xml:space="preserve"> / Усе було – талант, уміння, досвід. / Чому ж такі мої жнива? </w:t>
      </w:r>
      <w:r w:rsidRPr="00F83358">
        <w:rPr>
          <w:rFonts w:ascii="Times New Roman" w:eastAsia="Times New Roman" w:hAnsi="Times New Roman" w:cs="Times New Roman"/>
          <w:sz w:val="28"/>
          <w:szCs w:val="28"/>
          <w:lang w:eastAsia="ru-RU"/>
        </w:rPr>
        <w:t>(Костенко</w:t>
      </w:r>
      <w:r w:rsidR="00A74303">
        <w:rPr>
          <w:rFonts w:ascii="Times New Roman" w:eastAsia="Times New Roman" w:hAnsi="Times New Roman" w:cs="Times New Roman"/>
          <w:sz w:val="28"/>
          <w:szCs w:val="28"/>
          <w:lang w:eastAsia="ru-RU"/>
        </w:rPr>
        <w:t xml:space="preserve"> 2016: </w:t>
      </w:r>
      <w:r w:rsidRPr="00F83358">
        <w:rPr>
          <w:rFonts w:ascii="Times New Roman" w:eastAsia="Times New Roman" w:hAnsi="Times New Roman" w:cs="Times New Roman"/>
          <w:sz w:val="28"/>
          <w:szCs w:val="28"/>
          <w:lang w:eastAsia="ru-RU"/>
        </w:rPr>
        <w:t>478).</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lastRenderedPageBreak/>
        <w:t xml:space="preserve">Особливу виразність подібним побудовам надає вживання підсилювальних часток </w:t>
      </w:r>
      <w:r w:rsidRPr="00BB5C17">
        <w:rPr>
          <w:rFonts w:ascii="Times New Roman" w:eastAsia="Times New Roman" w:hAnsi="Times New Roman" w:cs="Times New Roman"/>
          <w:sz w:val="28"/>
          <w:szCs w:val="28"/>
          <w:lang w:eastAsia="ru-RU"/>
        </w:rPr>
        <w:t>(</w:t>
      </w:r>
      <w:r w:rsidRPr="00BB5C17">
        <w:rPr>
          <w:rFonts w:ascii="Times New Roman" w:eastAsia="Times New Roman" w:hAnsi="Times New Roman" w:cs="Times New Roman"/>
          <w:b/>
          <w:i/>
          <w:sz w:val="28"/>
          <w:szCs w:val="28"/>
          <w:lang w:eastAsia="ru-RU"/>
        </w:rPr>
        <w:t>о, ах</w:t>
      </w:r>
      <w:r w:rsidRPr="00BB5C17">
        <w:rPr>
          <w:rFonts w:ascii="Times New Roman" w:eastAsia="Times New Roman" w:hAnsi="Times New Roman" w:cs="Times New Roman"/>
          <w:sz w:val="28"/>
          <w:szCs w:val="28"/>
          <w:lang w:eastAsia="ru-RU"/>
        </w:rPr>
        <w:t>)</w:t>
      </w:r>
      <w:r w:rsidR="00BB5C17">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w:t>
      </w:r>
      <w:r w:rsidR="00CF5923" w:rsidRPr="00CF5923">
        <w:rPr>
          <w:rFonts w:ascii="Times New Roman" w:eastAsia="Times New Roman" w:hAnsi="Times New Roman" w:cs="Times New Roman"/>
          <w:b/>
          <w:i/>
          <w:sz w:val="28"/>
          <w:szCs w:val="28"/>
          <w:lang w:eastAsia="ru-RU"/>
        </w:rPr>
        <w:t>О, еліта! Вона</w:t>
      </w:r>
      <w:r w:rsidR="00CF5923" w:rsidRPr="00CF5923">
        <w:rPr>
          <w:rFonts w:ascii="Times New Roman" w:eastAsia="Times New Roman" w:hAnsi="Times New Roman" w:cs="Times New Roman"/>
          <w:i/>
          <w:sz w:val="28"/>
          <w:szCs w:val="28"/>
          <w:lang w:eastAsia="ru-RU"/>
        </w:rPr>
        <w:t xml:space="preserve"> відіграє доленосну роль у житті будь-якого народу </w:t>
      </w:r>
      <w:r w:rsidR="00CF5923" w:rsidRPr="00F83358">
        <w:rPr>
          <w:rFonts w:ascii="Times New Roman" w:eastAsia="Times New Roman" w:hAnsi="Times New Roman" w:cs="Times New Roman"/>
          <w:sz w:val="28"/>
          <w:szCs w:val="28"/>
          <w:lang w:eastAsia="ru-RU"/>
        </w:rPr>
        <w:t>(«Літературна Україна», 20.04.06</w:t>
      </w:r>
      <w:r w:rsidR="00A74303">
        <w:rPr>
          <w:rFonts w:ascii="Times New Roman" w:eastAsia="Times New Roman" w:hAnsi="Times New Roman" w:cs="Times New Roman"/>
          <w:sz w:val="28"/>
          <w:szCs w:val="28"/>
          <w:lang w:eastAsia="ru-RU"/>
        </w:rPr>
        <w:t>:</w:t>
      </w:r>
      <w:r w:rsidR="00CF5923" w:rsidRPr="00F83358">
        <w:rPr>
          <w:rFonts w:ascii="Times New Roman" w:eastAsia="Times New Roman" w:hAnsi="Times New Roman" w:cs="Times New Roman"/>
          <w:sz w:val="28"/>
          <w:szCs w:val="28"/>
          <w:lang w:eastAsia="ru-RU"/>
        </w:rPr>
        <w:t> 3)</w:t>
      </w:r>
      <w:r w:rsidR="001018B3" w:rsidRPr="00F83358">
        <w:rPr>
          <w:rFonts w:ascii="Times New Roman" w:eastAsia="Times New Roman" w:hAnsi="Times New Roman" w:cs="Times New Roman"/>
          <w:sz w:val="28"/>
          <w:szCs w:val="28"/>
          <w:lang w:eastAsia="ru-RU"/>
        </w:rPr>
        <w:t>,</w:t>
      </w:r>
      <w:r w:rsidR="00CF5923" w:rsidRPr="00CF5923">
        <w:rPr>
          <w:rFonts w:ascii="Times New Roman" w:eastAsia="Times New Roman" w:hAnsi="Times New Roman" w:cs="Times New Roman"/>
          <w:i/>
          <w:sz w:val="28"/>
          <w:szCs w:val="28"/>
          <w:lang w:eastAsia="ru-RU"/>
        </w:rPr>
        <w:t xml:space="preserve"> </w:t>
      </w:r>
      <w:r w:rsidR="00BB5C17" w:rsidRPr="00BB5C17">
        <w:rPr>
          <w:rFonts w:ascii="Times New Roman" w:eastAsia="Times New Roman" w:hAnsi="Times New Roman" w:cs="Times New Roman"/>
          <w:b/>
          <w:i/>
          <w:sz w:val="28"/>
          <w:szCs w:val="28"/>
          <w:lang w:eastAsia="ru-RU"/>
        </w:rPr>
        <w:t xml:space="preserve">О хижий блиск золочених шулік! / Вони </w:t>
      </w:r>
      <w:r w:rsidR="00BB5C17" w:rsidRPr="00BB5C17">
        <w:rPr>
          <w:rFonts w:ascii="Times New Roman" w:eastAsia="Times New Roman" w:hAnsi="Times New Roman" w:cs="Times New Roman"/>
          <w:i/>
          <w:sz w:val="28"/>
          <w:szCs w:val="28"/>
          <w:lang w:eastAsia="ru-RU"/>
        </w:rPr>
        <w:t xml:space="preserve">мені показують ученість. / Я теж, мабуть, не темний чоловік. / Горація читав </w:t>
      </w:r>
      <w:r w:rsidR="00BB5C17" w:rsidRPr="00F83358">
        <w:rPr>
          <w:rFonts w:ascii="Times New Roman" w:eastAsia="Times New Roman" w:hAnsi="Times New Roman" w:cs="Times New Roman"/>
          <w:sz w:val="28"/>
          <w:szCs w:val="28"/>
          <w:lang w:eastAsia="ru-RU"/>
        </w:rPr>
        <w:t>(Костенко</w:t>
      </w:r>
      <w:r w:rsidR="00A74303">
        <w:rPr>
          <w:rFonts w:ascii="Times New Roman" w:eastAsia="Times New Roman" w:hAnsi="Times New Roman" w:cs="Times New Roman"/>
          <w:sz w:val="28"/>
          <w:szCs w:val="28"/>
          <w:lang w:eastAsia="ru-RU"/>
        </w:rPr>
        <w:t xml:space="preserve"> 2007: </w:t>
      </w:r>
      <w:r w:rsidR="00BB5C17" w:rsidRPr="00F83358">
        <w:rPr>
          <w:rFonts w:ascii="Times New Roman" w:eastAsia="Times New Roman" w:hAnsi="Times New Roman" w:cs="Times New Roman"/>
          <w:sz w:val="28"/>
          <w:szCs w:val="28"/>
          <w:lang w:eastAsia="ru-RU"/>
        </w:rPr>
        <w:t>92).</w:t>
      </w:r>
      <w:r w:rsidR="00BB5C17">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sz w:val="28"/>
          <w:szCs w:val="28"/>
          <w:lang w:eastAsia="ru-RU"/>
        </w:rPr>
        <w:t xml:space="preserve">На відміну від перших двох конструкцій, для яких характерне замислене, серйозне проголошення, вживання конструкцій з називним уявлення в </w:t>
      </w:r>
      <w:r>
        <w:rPr>
          <w:rFonts w:ascii="Times New Roman" w:eastAsia="Times New Roman" w:hAnsi="Times New Roman" w:cs="Times New Roman"/>
          <w:sz w:val="28"/>
          <w:szCs w:val="28"/>
          <w:lang w:eastAsia="ru-RU"/>
        </w:rPr>
        <w:t>ці</w:t>
      </w:r>
      <w:r w:rsidRPr="00C73AB8">
        <w:rPr>
          <w:rFonts w:ascii="Times New Roman" w:eastAsia="Times New Roman" w:hAnsi="Times New Roman" w:cs="Times New Roman"/>
          <w:sz w:val="28"/>
          <w:szCs w:val="28"/>
          <w:lang w:eastAsia="ru-RU"/>
        </w:rPr>
        <w:t>й функції відрізняється світлою, радісною інтонацією.</w:t>
      </w:r>
    </w:p>
    <w:p w:rsidR="00EB1F5A" w:rsidRPr="00F8335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4. Особливе експресивне забарвлення створюється при такому розташуванні називного уявлення, коли він є продовженням того, про що говорилося в попередньому тексті. Об’єкт, який вже згадувався, стає темою наступного висловлення. </w:t>
      </w:r>
      <w:r w:rsidRPr="00C73AB8">
        <w:rPr>
          <w:rFonts w:ascii="Times New Roman" w:eastAsia="Times New Roman" w:hAnsi="Times New Roman" w:cs="Times New Roman"/>
          <w:i/>
          <w:sz w:val="28"/>
          <w:szCs w:val="28"/>
          <w:lang w:eastAsia="ru-RU"/>
        </w:rPr>
        <w:t xml:space="preserve">Як часто нас в риторику несе, / Коли святими клянемось в любові! / Бо часом любимо не стільки </w:t>
      </w:r>
      <w:r w:rsidRPr="00C73AB8">
        <w:rPr>
          <w:rFonts w:ascii="Times New Roman" w:eastAsia="Times New Roman" w:hAnsi="Times New Roman" w:cs="Times New Roman"/>
          <w:b/>
          <w:i/>
          <w:sz w:val="28"/>
          <w:szCs w:val="28"/>
          <w:lang w:eastAsia="ru-RU"/>
        </w:rPr>
        <w:t xml:space="preserve">слово, / </w:t>
      </w:r>
      <w:r w:rsidRPr="00C73AB8">
        <w:rPr>
          <w:rFonts w:ascii="Times New Roman" w:eastAsia="Times New Roman" w:hAnsi="Times New Roman" w:cs="Times New Roman"/>
          <w:i/>
          <w:sz w:val="28"/>
          <w:szCs w:val="28"/>
          <w:lang w:eastAsia="ru-RU"/>
        </w:rPr>
        <w:t xml:space="preserve">Як у </w:t>
      </w:r>
      <w:r w:rsidRPr="00C73AB8">
        <w:rPr>
          <w:rFonts w:ascii="Times New Roman" w:eastAsia="Times New Roman" w:hAnsi="Times New Roman" w:cs="Times New Roman"/>
          <w:b/>
          <w:i/>
          <w:sz w:val="28"/>
          <w:szCs w:val="28"/>
          <w:lang w:eastAsia="ru-RU"/>
        </w:rPr>
        <w:t>словах</w:t>
      </w:r>
      <w:r w:rsidRPr="00C73AB8">
        <w:rPr>
          <w:rFonts w:ascii="Times New Roman" w:eastAsia="Times New Roman" w:hAnsi="Times New Roman" w:cs="Times New Roman"/>
          <w:i/>
          <w:sz w:val="28"/>
          <w:szCs w:val="28"/>
          <w:lang w:eastAsia="ru-RU"/>
        </w:rPr>
        <w:t xml:space="preserve"> себе понад усе. / </w:t>
      </w:r>
      <w:r w:rsidRPr="00C73AB8">
        <w:rPr>
          <w:rFonts w:ascii="Times New Roman" w:eastAsia="Times New Roman" w:hAnsi="Times New Roman" w:cs="Times New Roman"/>
          <w:b/>
          <w:i/>
          <w:sz w:val="28"/>
          <w:szCs w:val="28"/>
          <w:lang w:eastAsia="ru-RU"/>
        </w:rPr>
        <w:t xml:space="preserve">Слова, слова… / </w:t>
      </w:r>
      <w:r w:rsidRPr="00C73AB8">
        <w:rPr>
          <w:rFonts w:ascii="Times New Roman" w:eastAsia="Times New Roman" w:hAnsi="Times New Roman" w:cs="Times New Roman"/>
          <w:i/>
          <w:sz w:val="28"/>
          <w:szCs w:val="28"/>
          <w:lang w:eastAsia="ru-RU"/>
        </w:rPr>
        <w:t>Бо що там ті</w:t>
      </w:r>
      <w:r w:rsidRPr="00C73AB8">
        <w:rPr>
          <w:rFonts w:ascii="Times New Roman" w:eastAsia="Times New Roman" w:hAnsi="Times New Roman" w:cs="Times New Roman"/>
          <w:b/>
          <w:i/>
          <w:sz w:val="28"/>
          <w:szCs w:val="28"/>
          <w:lang w:eastAsia="ru-RU"/>
        </w:rPr>
        <w:t xml:space="preserve"> слова! </w:t>
      </w:r>
      <w:r w:rsidRPr="00F83358">
        <w:rPr>
          <w:rFonts w:ascii="Times New Roman" w:eastAsia="Times New Roman" w:hAnsi="Times New Roman" w:cs="Times New Roman"/>
          <w:sz w:val="28"/>
          <w:szCs w:val="28"/>
          <w:lang w:eastAsia="ru-RU"/>
        </w:rPr>
        <w:t>(Олійник</w:t>
      </w:r>
      <w:r w:rsidR="00A74303">
        <w:rPr>
          <w:rFonts w:ascii="Times New Roman" w:eastAsia="Times New Roman" w:hAnsi="Times New Roman" w:cs="Times New Roman"/>
          <w:sz w:val="28"/>
          <w:szCs w:val="28"/>
          <w:lang w:eastAsia="ru-RU"/>
        </w:rPr>
        <w:t xml:space="preserve"> 2001:</w:t>
      </w:r>
      <w:r w:rsidRPr="00F83358">
        <w:rPr>
          <w:rFonts w:ascii="Times New Roman" w:eastAsia="Times New Roman" w:hAnsi="Times New Roman" w:cs="Times New Roman"/>
          <w:sz w:val="28"/>
          <w:szCs w:val="28"/>
          <w:lang w:eastAsia="ru-RU"/>
        </w:rPr>
        <w:t> 187-188)</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Півсотні війська! Війська…</w:t>
      </w:r>
      <w:r w:rsidRPr="00C73AB8">
        <w:rPr>
          <w:rFonts w:ascii="Times New Roman" w:eastAsia="Times New Roman" w:hAnsi="Times New Roman" w:cs="Times New Roman"/>
          <w:i/>
          <w:sz w:val="28"/>
          <w:szCs w:val="28"/>
          <w:lang w:eastAsia="ru-RU"/>
        </w:rPr>
        <w:t xml:space="preserve"> Боже правий! / То є ще військо? Господи, нап’юсь. / – Півгетьмана вони ще не обрали?– / к</w:t>
      </w:r>
      <w:r w:rsidR="000A12B2">
        <w:rPr>
          <w:rFonts w:ascii="Times New Roman" w:eastAsia="Times New Roman" w:hAnsi="Times New Roman" w:cs="Times New Roman"/>
          <w:i/>
          <w:sz w:val="28"/>
          <w:szCs w:val="28"/>
          <w:lang w:eastAsia="ru-RU"/>
        </w:rPr>
        <w:t xml:space="preserve">ажу йому і гірко сам сміюсь </w:t>
      </w:r>
      <w:r w:rsidR="000A12B2" w:rsidRPr="00F83358">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Костенко</w:t>
      </w:r>
      <w:r w:rsidR="00A74303">
        <w:rPr>
          <w:rFonts w:ascii="Times New Roman" w:eastAsia="Times New Roman" w:hAnsi="Times New Roman" w:cs="Times New Roman"/>
          <w:sz w:val="28"/>
          <w:szCs w:val="28"/>
          <w:lang w:eastAsia="ru-RU"/>
        </w:rPr>
        <w:t xml:space="preserve"> 2007:</w:t>
      </w:r>
      <w:r w:rsidRPr="00F83358">
        <w:rPr>
          <w:rFonts w:ascii="Times New Roman" w:eastAsia="Times New Roman" w:hAnsi="Times New Roman" w:cs="Times New Roman"/>
          <w:sz w:val="28"/>
          <w:szCs w:val="28"/>
          <w:lang w:eastAsia="ru-RU"/>
        </w:rPr>
        <w:t> 123).</w:t>
      </w:r>
    </w:p>
    <w:p w:rsidR="00EB1F5A" w:rsidRPr="00C73AB8" w:rsidRDefault="00EB1F5A" w:rsidP="000A12B2">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Називний уявлення у подібних побудовах займає своєрідну – інтерпозитивну – позицію, розкривати уяву про щирість слова, трагедію військових втрат</w:t>
      </w:r>
      <w:r>
        <w:rPr>
          <w:rFonts w:ascii="Times New Roman" w:eastAsia="Times New Roman" w:hAnsi="Times New Roman" w:cs="Times New Roman"/>
          <w:sz w:val="28"/>
          <w:szCs w:val="28"/>
          <w:lang w:eastAsia="ru-RU"/>
        </w:rPr>
        <w:t xml:space="preserve"> тощо</w:t>
      </w:r>
      <w:r w:rsidRPr="00C73AB8">
        <w:rPr>
          <w:rFonts w:ascii="Times New Roman" w:eastAsia="Times New Roman" w:hAnsi="Times New Roman" w:cs="Times New Roman"/>
          <w:sz w:val="28"/>
          <w:szCs w:val="28"/>
          <w:lang w:eastAsia="ru-RU"/>
        </w:rPr>
        <w:t>.</w:t>
      </w:r>
    </w:p>
    <w:p w:rsidR="00EB1F5A" w:rsidRPr="00F83358" w:rsidRDefault="00EB1F5A" w:rsidP="00612B45">
      <w:pPr>
        <w:widowControl w:val="0"/>
        <w:spacing w:after="0" w:line="360" w:lineRule="auto"/>
        <w:ind w:right="-1" w:firstLine="851"/>
        <w:jc w:val="both"/>
        <w:rPr>
          <w:rFonts w:ascii="Times New Roman" w:eastAsia="Times New Roman" w:hAnsi="Times New Roman" w:cs="Times New Roman"/>
          <w:sz w:val="28"/>
          <w:szCs w:val="28"/>
          <w:u w:val="single"/>
          <w:lang w:eastAsia="ru-RU"/>
        </w:rPr>
      </w:pPr>
      <w:r w:rsidRPr="00C73AB8">
        <w:rPr>
          <w:rFonts w:ascii="Times New Roman" w:eastAsia="Times New Roman" w:hAnsi="Times New Roman" w:cs="Times New Roman"/>
          <w:sz w:val="28"/>
          <w:szCs w:val="28"/>
          <w:lang w:eastAsia="ru-RU"/>
        </w:rPr>
        <w:t xml:space="preserve">5. </w:t>
      </w:r>
      <w:r w:rsidRPr="009A0EEE">
        <w:rPr>
          <w:rFonts w:ascii="Times New Roman" w:eastAsia="Times New Roman" w:hAnsi="Times New Roman" w:cs="Times New Roman"/>
          <w:sz w:val="28"/>
          <w:szCs w:val="28"/>
          <w:lang w:eastAsia="ru-RU"/>
        </w:rPr>
        <w:t xml:space="preserve">Наступна функція конструкцій із називним уявлення – спогади про широко відомі важливі історичні події або про глибоко особисті, хвилюючі, пов’язані з незгасаючою пам’яттю події. </w:t>
      </w:r>
      <w:r w:rsidRPr="009A0EEE">
        <w:rPr>
          <w:rFonts w:ascii="Times New Roman" w:eastAsia="Times New Roman" w:hAnsi="Times New Roman" w:cs="Times New Roman"/>
          <w:b/>
          <w:i/>
          <w:sz w:val="28"/>
          <w:szCs w:val="28"/>
          <w:lang w:eastAsia="ru-RU"/>
        </w:rPr>
        <w:t>Сковорода!</w:t>
      </w:r>
      <w:r w:rsidRPr="009A0EEE">
        <w:rPr>
          <w:rFonts w:ascii="Times New Roman" w:eastAsia="Times New Roman" w:hAnsi="Times New Roman" w:cs="Times New Roman"/>
          <w:i/>
          <w:sz w:val="28"/>
          <w:szCs w:val="28"/>
          <w:lang w:eastAsia="ru-RU"/>
        </w:rPr>
        <w:t xml:space="preserve"> Забувши давні чвари, / </w:t>
      </w:r>
      <w:r w:rsidRPr="009A0EEE">
        <w:rPr>
          <w:rFonts w:ascii="Times New Roman" w:eastAsia="Times New Roman" w:hAnsi="Times New Roman" w:cs="Times New Roman"/>
          <w:b/>
          <w:i/>
          <w:sz w:val="28"/>
          <w:szCs w:val="28"/>
          <w:lang w:eastAsia="ru-RU"/>
        </w:rPr>
        <w:t xml:space="preserve">Він </w:t>
      </w:r>
      <w:r w:rsidR="00612B45">
        <w:rPr>
          <w:rFonts w:ascii="Times New Roman" w:eastAsia="Times New Roman" w:hAnsi="Times New Roman" w:cs="Times New Roman"/>
          <w:i/>
          <w:sz w:val="28"/>
          <w:szCs w:val="28"/>
          <w:lang w:eastAsia="ru-RU"/>
        </w:rPr>
        <w:t xml:space="preserve">знову поспішає до Тамари </w:t>
      </w:r>
      <w:r w:rsidR="00612B45" w:rsidRPr="00F83358">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Стус</w:t>
      </w:r>
      <w:r w:rsidR="00A74303">
        <w:rPr>
          <w:rFonts w:ascii="Times New Roman" w:eastAsia="Times New Roman" w:hAnsi="Times New Roman" w:cs="Times New Roman"/>
          <w:sz w:val="28"/>
          <w:szCs w:val="28"/>
          <w:lang w:eastAsia="ru-RU"/>
        </w:rPr>
        <w:t xml:space="preserve"> 2007: </w:t>
      </w:r>
      <w:r w:rsidRPr="00F83358">
        <w:rPr>
          <w:rFonts w:ascii="Times New Roman" w:eastAsia="Times New Roman" w:hAnsi="Times New Roman" w:cs="Times New Roman"/>
          <w:sz w:val="28"/>
          <w:szCs w:val="28"/>
          <w:lang w:eastAsia="ru-RU"/>
        </w:rPr>
        <w:t>7)</w:t>
      </w:r>
      <w:r w:rsidR="001018B3" w:rsidRPr="00F83358">
        <w:rPr>
          <w:rFonts w:ascii="Times New Roman" w:eastAsia="Times New Roman" w:hAnsi="Times New Roman" w:cs="Times New Roman"/>
          <w:sz w:val="28"/>
          <w:szCs w:val="28"/>
          <w:lang w:eastAsia="ru-RU"/>
        </w:rPr>
        <w:t>,</w:t>
      </w:r>
      <w:r w:rsidRPr="009A0EEE">
        <w:rPr>
          <w:rFonts w:ascii="Times New Roman" w:eastAsia="Times New Roman" w:hAnsi="Times New Roman" w:cs="Times New Roman"/>
          <w:i/>
          <w:sz w:val="28"/>
          <w:szCs w:val="28"/>
          <w:lang w:eastAsia="ru-RU"/>
        </w:rPr>
        <w:t xml:space="preserve"> </w:t>
      </w:r>
      <w:r w:rsidRPr="009A0EEE">
        <w:rPr>
          <w:rFonts w:ascii="Times New Roman" w:eastAsia="Times New Roman" w:hAnsi="Times New Roman" w:cs="Times New Roman"/>
          <w:b/>
          <w:i/>
          <w:sz w:val="28"/>
          <w:szCs w:val="28"/>
          <w:lang w:eastAsia="ru-RU"/>
        </w:rPr>
        <w:t xml:space="preserve">Восьме березня, 23 лютого, День Валентина… / </w:t>
      </w:r>
      <w:r w:rsidRPr="009A0EEE">
        <w:rPr>
          <w:rFonts w:ascii="Times New Roman" w:eastAsia="Times New Roman" w:hAnsi="Times New Roman" w:cs="Times New Roman"/>
          <w:i/>
          <w:sz w:val="28"/>
          <w:szCs w:val="28"/>
          <w:lang w:eastAsia="ru-RU"/>
        </w:rPr>
        <w:t xml:space="preserve">Ну, а власне, що то за свята в Україні? </w:t>
      </w:r>
      <w:r w:rsidRPr="00F83358">
        <w:rPr>
          <w:rFonts w:ascii="Times New Roman" w:eastAsia="Times New Roman" w:hAnsi="Times New Roman" w:cs="Times New Roman"/>
          <w:sz w:val="28"/>
          <w:szCs w:val="28"/>
          <w:lang w:eastAsia="ru-RU"/>
        </w:rPr>
        <w:t>(«Дзеркало тижня»,</w:t>
      </w:r>
      <w:r w:rsidR="00612B45" w:rsidRPr="00F83358">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8, 04.03.06</w:t>
      </w:r>
      <w:r w:rsidR="00A74303">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 7)</w:t>
      </w:r>
      <w:r w:rsidR="001018B3" w:rsidRPr="00F83358">
        <w:rPr>
          <w:rFonts w:ascii="Times New Roman" w:eastAsia="Times New Roman" w:hAnsi="Times New Roman" w:cs="Times New Roman"/>
          <w:sz w:val="28"/>
          <w:szCs w:val="28"/>
          <w:lang w:eastAsia="ru-RU"/>
        </w:rPr>
        <w:t>,</w:t>
      </w:r>
      <w:r w:rsidRPr="009A0EEE">
        <w:rPr>
          <w:rFonts w:ascii="Times New Roman" w:eastAsia="Times New Roman" w:hAnsi="Times New Roman" w:cs="Times New Roman"/>
          <w:i/>
          <w:sz w:val="28"/>
          <w:szCs w:val="28"/>
          <w:lang w:eastAsia="ru-RU"/>
        </w:rPr>
        <w:t xml:space="preserve"> </w:t>
      </w:r>
      <w:r w:rsidRPr="009A0EEE">
        <w:rPr>
          <w:rFonts w:ascii="Times New Roman" w:eastAsia="Times New Roman" w:hAnsi="Times New Roman" w:cs="Times New Roman"/>
          <w:b/>
          <w:i/>
          <w:sz w:val="28"/>
          <w:szCs w:val="28"/>
          <w:lang w:eastAsia="ru-RU"/>
        </w:rPr>
        <w:t>А прізвища!</w:t>
      </w:r>
      <w:r w:rsidRPr="009A0EEE">
        <w:rPr>
          <w:rFonts w:ascii="Times New Roman" w:eastAsia="Times New Roman" w:hAnsi="Times New Roman" w:cs="Times New Roman"/>
          <w:i/>
          <w:sz w:val="28"/>
          <w:szCs w:val="28"/>
          <w:lang w:eastAsia="ru-RU"/>
        </w:rPr>
        <w:t xml:space="preserve"> Неплюєв, Портомоїн. / Старухин. Єхинєєв. Бутурлін. / Та </w:t>
      </w:r>
      <w:r w:rsidRPr="009A0EEE">
        <w:rPr>
          <w:rFonts w:ascii="Times New Roman" w:eastAsia="Times New Roman" w:hAnsi="Times New Roman" w:cs="Times New Roman"/>
          <w:b/>
          <w:i/>
          <w:sz w:val="28"/>
          <w:szCs w:val="28"/>
          <w:lang w:eastAsia="ru-RU"/>
        </w:rPr>
        <w:t>все усіх</w:t>
      </w:r>
      <w:r w:rsidRPr="009A0EEE">
        <w:rPr>
          <w:rFonts w:ascii="Times New Roman" w:eastAsia="Times New Roman" w:hAnsi="Times New Roman" w:cs="Times New Roman"/>
          <w:i/>
          <w:sz w:val="28"/>
          <w:szCs w:val="28"/>
          <w:lang w:eastAsia="ru-RU"/>
        </w:rPr>
        <w:t xml:space="preserve"> об’єднало, та з миром, / Ці</w:t>
      </w:r>
      <w:r w:rsidR="00612B45">
        <w:rPr>
          <w:rFonts w:ascii="Times New Roman" w:eastAsia="Times New Roman" w:hAnsi="Times New Roman" w:cs="Times New Roman"/>
          <w:i/>
          <w:sz w:val="28"/>
          <w:szCs w:val="28"/>
          <w:lang w:eastAsia="ru-RU"/>
        </w:rPr>
        <w:t xml:space="preserve"> об’єднають, тільки попусти </w:t>
      </w:r>
      <w:r w:rsidR="00612B45" w:rsidRPr="00F83358">
        <w:rPr>
          <w:rFonts w:ascii="Times New Roman" w:eastAsia="Times New Roman" w:hAnsi="Times New Roman" w:cs="Times New Roman"/>
          <w:sz w:val="28"/>
          <w:szCs w:val="28"/>
          <w:lang w:eastAsia="ru-RU"/>
        </w:rPr>
        <w:t>(</w:t>
      </w:r>
      <w:r w:rsidRPr="00F83358">
        <w:rPr>
          <w:rFonts w:ascii="Times New Roman" w:eastAsia="Times New Roman" w:hAnsi="Times New Roman" w:cs="Times New Roman"/>
          <w:sz w:val="28"/>
          <w:szCs w:val="28"/>
          <w:lang w:eastAsia="ru-RU"/>
        </w:rPr>
        <w:t>Костенко</w:t>
      </w:r>
      <w:r w:rsidR="00A74303">
        <w:rPr>
          <w:rFonts w:ascii="Times New Roman" w:eastAsia="Times New Roman" w:hAnsi="Times New Roman" w:cs="Times New Roman"/>
          <w:sz w:val="28"/>
          <w:szCs w:val="28"/>
          <w:lang w:eastAsia="ru-RU"/>
        </w:rPr>
        <w:t xml:space="preserve"> 2007: </w:t>
      </w:r>
      <w:r w:rsidRPr="00F83358">
        <w:rPr>
          <w:rFonts w:ascii="Times New Roman" w:eastAsia="Times New Roman" w:hAnsi="Times New Roman" w:cs="Times New Roman"/>
          <w:sz w:val="28"/>
          <w:szCs w:val="28"/>
          <w:lang w:eastAsia="ru-RU"/>
        </w:rPr>
        <w:t>122).</w:t>
      </w:r>
    </w:p>
    <w:p w:rsidR="00EB1F5A" w:rsidRPr="00C73AB8" w:rsidRDefault="00EB1F5A" w:rsidP="00612B45">
      <w:pPr>
        <w:widowControl w:val="0"/>
        <w:spacing w:after="0" w:line="360" w:lineRule="auto"/>
        <w:ind w:right="-1" w:firstLine="851"/>
        <w:jc w:val="both"/>
        <w:rPr>
          <w:rFonts w:ascii="Times New Roman" w:eastAsia="Times New Roman" w:hAnsi="Times New Roman" w:cs="Times New Roman"/>
          <w:sz w:val="28"/>
          <w:szCs w:val="28"/>
          <w:lang w:eastAsia="ru-RU"/>
        </w:rPr>
      </w:pPr>
      <w:r w:rsidRPr="009A0EEE">
        <w:rPr>
          <w:rFonts w:ascii="Times New Roman" w:eastAsia="Times New Roman" w:hAnsi="Times New Roman" w:cs="Times New Roman"/>
          <w:sz w:val="28"/>
          <w:szCs w:val="28"/>
          <w:lang w:eastAsia="ru-RU"/>
        </w:rPr>
        <w:t xml:space="preserve">Уживання називного уявлення в такій функції теж пов’язане з </w:t>
      </w:r>
      <w:r w:rsidRPr="009A0EEE">
        <w:rPr>
          <w:rFonts w:ascii="Times New Roman" w:eastAsia="Times New Roman" w:hAnsi="Times New Roman" w:cs="Times New Roman"/>
          <w:sz w:val="28"/>
          <w:szCs w:val="28"/>
          <w:lang w:eastAsia="ru-RU"/>
        </w:rPr>
        <w:lastRenderedPageBreak/>
        <w:t>лексичним обмеженням. Для вживання називного уявлення у зазначеній функції характерні лексеми, пов’язані зі священною пам’яттю людей про війну, про близьких або широко відомих осіб, про відомі міста, села, про свята, які відзначають в цей період. Базова частина таких конструкцій містить лексичну вказівку на характер функції сегмента (згадка, спогад). Подібні побудови різняться особливою схвильованістю, великою експресивною силою.</w:t>
      </w:r>
      <w:r>
        <w:rPr>
          <w:rFonts w:ascii="Times New Roman" w:eastAsia="Times New Roman" w:hAnsi="Times New Roman" w:cs="Times New Roman"/>
          <w:sz w:val="28"/>
          <w:szCs w:val="28"/>
          <w:lang w:eastAsia="ru-RU"/>
        </w:rPr>
        <w:t xml:space="preserve"> </w:t>
      </w:r>
      <w:r w:rsidRPr="009A0EEE">
        <w:rPr>
          <w:rFonts w:ascii="Times New Roman" w:eastAsia="Times New Roman" w:hAnsi="Times New Roman" w:cs="Times New Roman"/>
          <w:sz w:val="28"/>
          <w:szCs w:val="28"/>
          <w:lang w:eastAsia="ru-RU"/>
        </w:rPr>
        <w:t>Характер філософського міркування, схвильованого спогаду, наявність особливого психологічного підтексту, замислений тон проголошення – ознаки, що найбільш яскраво характеризують своєрідність конструкцій із називним уявлення. Такі побудови широко використовуються в поетичному мовленні як особливий стилістичний прийом духовного стану персонажа.</w:t>
      </w:r>
    </w:p>
    <w:p w:rsidR="00EB1F5A" w:rsidRPr="00F83358" w:rsidRDefault="00EB1F5A" w:rsidP="00612B4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Синкретизм функцій. </w:t>
      </w:r>
      <w:r w:rsidRPr="00C73AB8">
        <w:rPr>
          <w:rFonts w:ascii="Times New Roman" w:eastAsia="Times New Roman" w:hAnsi="Times New Roman" w:cs="Times New Roman"/>
          <w:sz w:val="28"/>
          <w:szCs w:val="28"/>
          <w:lang w:eastAsia="ru-RU"/>
        </w:rPr>
        <w:t xml:space="preserve">Конструкції з називним уявлення, в яких вищеназвані функції переплітаються, утворюючи високо експресивний текст, на жаль, трапляються рідше. Завдяки їм поетичні тексти набувають яскравості, емоційності та експресивності. </w:t>
      </w:r>
      <w:r w:rsidRPr="00C73AB8">
        <w:rPr>
          <w:rFonts w:ascii="Times New Roman" w:eastAsia="Times New Roman" w:hAnsi="Times New Roman" w:cs="Times New Roman"/>
          <w:b/>
          <w:i/>
          <w:sz w:val="28"/>
          <w:szCs w:val="28"/>
          <w:lang w:eastAsia="ru-RU"/>
        </w:rPr>
        <w:t>Але ж пам’ять</w:t>
      </w:r>
      <w:r w:rsidRPr="00C73AB8">
        <w:rPr>
          <w:rFonts w:ascii="Times New Roman" w:eastAsia="Times New Roman" w:hAnsi="Times New Roman" w:cs="Times New Roman"/>
          <w:i/>
          <w:sz w:val="28"/>
          <w:szCs w:val="28"/>
          <w:lang w:eastAsia="ru-RU"/>
        </w:rPr>
        <w:t xml:space="preserve">… Має </w:t>
      </w:r>
      <w:r w:rsidRPr="00C73AB8">
        <w:rPr>
          <w:rFonts w:ascii="Times New Roman" w:eastAsia="Times New Roman" w:hAnsi="Times New Roman" w:cs="Times New Roman"/>
          <w:b/>
          <w:i/>
          <w:sz w:val="28"/>
          <w:szCs w:val="28"/>
          <w:lang w:eastAsia="ru-RU"/>
        </w:rPr>
        <w:t xml:space="preserve">пам’ять / </w:t>
      </w:r>
      <w:r w:rsidRPr="00C73AB8">
        <w:rPr>
          <w:rFonts w:ascii="Times New Roman" w:eastAsia="Times New Roman" w:hAnsi="Times New Roman" w:cs="Times New Roman"/>
          <w:i/>
          <w:sz w:val="28"/>
          <w:szCs w:val="28"/>
          <w:lang w:eastAsia="ru-RU"/>
        </w:rPr>
        <w:t xml:space="preserve">Зоставатись як осердя. / Ми від неї, наче віти, що вчувають корінь свій. / </w:t>
      </w:r>
      <w:r w:rsidRPr="00C73AB8">
        <w:rPr>
          <w:rFonts w:ascii="Times New Roman" w:eastAsia="Times New Roman" w:hAnsi="Times New Roman" w:cs="Times New Roman"/>
          <w:b/>
          <w:i/>
          <w:sz w:val="28"/>
          <w:szCs w:val="28"/>
          <w:lang w:eastAsia="ru-RU"/>
        </w:rPr>
        <w:t>Пам’ять</w:t>
      </w:r>
      <w:r w:rsidRPr="00C73AB8">
        <w:rPr>
          <w:rFonts w:ascii="Times New Roman" w:eastAsia="Times New Roman" w:hAnsi="Times New Roman" w:cs="Times New Roman"/>
          <w:i/>
          <w:sz w:val="28"/>
          <w:szCs w:val="28"/>
          <w:lang w:eastAsia="ru-RU"/>
        </w:rPr>
        <w:t xml:space="preserve"> віри. </w:t>
      </w:r>
      <w:r w:rsidRPr="00C73AB8">
        <w:rPr>
          <w:rFonts w:ascii="Times New Roman" w:eastAsia="Times New Roman" w:hAnsi="Times New Roman" w:cs="Times New Roman"/>
          <w:b/>
          <w:i/>
          <w:sz w:val="28"/>
          <w:szCs w:val="28"/>
          <w:lang w:eastAsia="ru-RU"/>
        </w:rPr>
        <w:t xml:space="preserve">Пам’ять </w:t>
      </w:r>
      <w:r w:rsidRPr="00C73AB8">
        <w:rPr>
          <w:rFonts w:ascii="Times New Roman" w:eastAsia="Times New Roman" w:hAnsi="Times New Roman" w:cs="Times New Roman"/>
          <w:i/>
          <w:sz w:val="28"/>
          <w:szCs w:val="28"/>
          <w:lang w:eastAsia="ru-RU"/>
        </w:rPr>
        <w:t xml:space="preserve">роду. / </w:t>
      </w:r>
      <w:r w:rsidRPr="00C73AB8">
        <w:rPr>
          <w:rFonts w:ascii="Times New Roman" w:eastAsia="Times New Roman" w:hAnsi="Times New Roman" w:cs="Times New Roman"/>
          <w:b/>
          <w:i/>
          <w:sz w:val="28"/>
          <w:szCs w:val="28"/>
          <w:lang w:eastAsia="ru-RU"/>
        </w:rPr>
        <w:t>Пам’ять</w:t>
      </w:r>
      <w:r w:rsidRPr="00C73AB8">
        <w:rPr>
          <w:rFonts w:ascii="Times New Roman" w:eastAsia="Times New Roman" w:hAnsi="Times New Roman" w:cs="Times New Roman"/>
          <w:i/>
          <w:sz w:val="28"/>
          <w:szCs w:val="28"/>
          <w:lang w:eastAsia="ru-RU"/>
        </w:rPr>
        <w:t xml:space="preserve"> прапора і серця. / Лиш по пам’яті в людині / пізнає Людина світ </w:t>
      </w:r>
      <w:r w:rsidRPr="00F83358">
        <w:rPr>
          <w:rFonts w:ascii="Times New Roman" w:eastAsia="Times New Roman" w:hAnsi="Times New Roman" w:cs="Times New Roman"/>
          <w:sz w:val="28"/>
          <w:szCs w:val="28"/>
          <w:lang w:eastAsia="ru-RU"/>
        </w:rPr>
        <w:t>(Олійник</w:t>
      </w:r>
      <w:r w:rsidR="00A74303">
        <w:rPr>
          <w:rFonts w:ascii="Times New Roman" w:eastAsia="Times New Roman" w:hAnsi="Times New Roman" w:cs="Times New Roman"/>
          <w:sz w:val="28"/>
          <w:szCs w:val="28"/>
          <w:lang w:eastAsia="ru-RU"/>
        </w:rPr>
        <w:t xml:space="preserve"> 2001: </w:t>
      </w:r>
      <w:r w:rsidRPr="00F83358">
        <w:rPr>
          <w:rFonts w:ascii="Times New Roman" w:eastAsia="Times New Roman" w:hAnsi="Times New Roman" w:cs="Times New Roman"/>
          <w:sz w:val="28"/>
          <w:szCs w:val="28"/>
          <w:lang w:eastAsia="ru-RU"/>
        </w:rPr>
        <w:t>129-130).</w:t>
      </w:r>
    </w:p>
    <w:p w:rsidR="00EB1F5A" w:rsidRPr="00C73AB8" w:rsidRDefault="00EB1F5A" w:rsidP="00612B45">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Якщо в конструкціях з називним уявлення до експресивно-видільної функції додається значення філософського міркування, спогаду, вираження емоцій, патетичного вигуку, підхоплення теми й експресивного зачину, то в конструкціях з називним теми здійснюється тільки сама видільна функція. Особливого розвитку набуває в наш час ідеологічна функція, яка є одним із найголовніших чинників впливу на свідомість і підсвідомість людини. Побудови з називним уявлення вживаються в експресивних текстах – філософських, ліричних, поетичних. Структури з інформаційним топіком входять, як правило, у нейтральні контексти.</w:t>
      </w:r>
    </w:p>
    <w:p w:rsidR="00EB1F5A" w:rsidRPr="00C73AB8" w:rsidRDefault="00EB1F5A" w:rsidP="00612B45">
      <w:pPr>
        <w:widowControl w:val="0"/>
        <w:spacing w:after="0" w:line="360" w:lineRule="auto"/>
        <w:ind w:right="-1" w:firstLine="851"/>
        <w:jc w:val="both"/>
        <w:rPr>
          <w:rFonts w:ascii="Times New Roman" w:eastAsia="Times New Roman" w:hAnsi="Times New Roman" w:cs="Times New Roman"/>
          <w:sz w:val="28"/>
          <w:szCs w:val="28"/>
          <w:lang w:eastAsia="ru-RU"/>
        </w:rPr>
      </w:pPr>
      <w:r w:rsidRPr="00B25C39">
        <w:rPr>
          <w:rFonts w:ascii="Times New Roman" w:eastAsia="Times New Roman" w:hAnsi="Times New Roman" w:cs="Times New Roman"/>
          <w:sz w:val="28"/>
          <w:szCs w:val="28"/>
          <w:lang w:eastAsia="ru-RU"/>
        </w:rPr>
        <w:t xml:space="preserve">Вирізнювальною ознакою називного уявлення є його функціональна </w:t>
      </w:r>
      <w:r w:rsidRPr="00B25C39">
        <w:rPr>
          <w:rFonts w:ascii="Times New Roman" w:eastAsia="Times New Roman" w:hAnsi="Times New Roman" w:cs="Times New Roman"/>
          <w:sz w:val="28"/>
          <w:szCs w:val="28"/>
          <w:lang w:eastAsia="ru-RU"/>
        </w:rPr>
        <w:lastRenderedPageBreak/>
        <w:t xml:space="preserve">неспіввіднесеність з реченням, яке існує як ізольовано, так і в межах контексту, тоді як досліджувана номінативна конструкція набуває смислової та інтонаційної завершеності лише як один </w:t>
      </w:r>
      <w:r>
        <w:rPr>
          <w:rFonts w:ascii="Times New Roman" w:eastAsia="Times New Roman" w:hAnsi="Times New Roman" w:cs="Times New Roman"/>
          <w:sz w:val="28"/>
          <w:szCs w:val="28"/>
          <w:lang w:eastAsia="ru-RU"/>
        </w:rPr>
        <w:t>і</w:t>
      </w:r>
      <w:r w:rsidRPr="00B25C39">
        <w:rPr>
          <w:rFonts w:ascii="Times New Roman" w:eastAsia="Times New Roman" w:hAnsi="Times New Roman" w:cs="Times New Roman"/>
          <w:sz w:val="28"/>
          <w:szCs w:val="28"/>
          <w:lang w:eastAsia="ru-RU"/>
        </w:rPr>
        <w:t>з компонентів складного синтаксичного цілого. Буттєвість у</w:t>
      </w:r>
      <w:r>
        <w:rPr>
          <w:rFonts w:ascii="Times New Roman" w:eastAsia="Times New Roman" w:hAnsi="Times New Roman" w:cs="Times New Roman"/>
          <w:sz w:val="28"/>
          <w:szCs w:val="28"/>
          <w:lang w:eastAsia="ru-RU"/>
        </w:rPr>
        <w:t xml:space="preserve"> конструкції з</w:t>
      </w:r>
      <w:r w:rsidRPr="00B25C39">
        <w:rPr>
          <w:rFonts w:ascii="Times New Roman" w:eastAsia="Times New Roman" w:hAnsi="Times New Roman" w:cs="Times New Roman"/>
          <w:sz w:val="28"/>
          <w:szCs w:val="28"/>
          <w:lang w:eastAsia="ru-RU"/>
        </w:rPr>
        <w:t xml:space="preserve"> називн</w:t>
      </w:r>
      <w:r>
        <w:rPr>
          <w:rFonts w:ascii="Times New Roman" w:eastAsia="Times New Roman" w:hAnsi="Times New Roman" w:cs="Times New Roman"/>
          <w:sz w:val="28"/>
          <w:szCs w:val="28"/>
          <w:lang w:eastAsia="ru-RU"/>
        </w:rPr>
        <w:t>им</w:t>
      </w:r>
      <w:r w:rsidRPr="00B25C39">
        <w:rPr>
          <w:rFonts w:ascii="Times New Roman" w:eastAsia="Times New Roman" w:hAnsi="Times New Roman" w:cs="Times New Roman"/>
          <w:sz w:val="28"/>
          <w:szCs w:val="28"/>
          <w:lang w:eastAsia="ru-RU"/>
        </w:rPr>
        <w:t xml:space="preserve"> уявлення – це лише вказівка на існування названого предмета, особи, явища, не обмеженого чіткими часовими рамками [</w:t>
      </w:r>
      <w:r w:rsidR="00A74303">
        <w:rPr>
          <w:rFonts w:ascii="Times New Roman" w:eastAsia="Times New Roman" w:hAnsi="Times New Roman" w:cs="Times New Roman"/>
          <w:sz w:val="28"/>
          <w:szCs w:val="28"/>
          <w:lang w:eastAsia="ru-RU"/>
        </w:rPr>
        <w:t>Харченко 1968:</w:t>
      </w:r>
      <w:r w:rsidRPr="00C22DA6">
        <w:rPr>
          <w:rFonts w:ascii="Times New Roman" w:eastAsia="Times New Roman" w:hAnsi="Times New Roman" w:cs="Times New Roman"/>
          <w:sz w:val="28"/>
          <w:szCs w:val="28"/>
          <w:lang w:eastAsia="ru-RU"/>
        </w:rPr>
        <w:t> 65].</w:t>
      </w:r>
      <w:r w:rsidRPr="00B25C39">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lang w:eastAsia="ru-RU"/>
        </w:rPr>
        <w:t>Конструкції з публіцистичним номінативом не характеризуються емоційністю та експресивністю, але вони є більш виразними в порівнянні з</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структура</w:t>
      </w:r>
      <w:r w:rsidRPr="00C73AB8">
        <w:rPr>
          <w:rFonts w:ascii="Times New Roman" w:eastAsia="Times New Roman" w:hAnsi="Times New Roman" w:cs="Times New Roman"/>
          <w:sz w:val="28"/>
          <w:szCs w:val="28"/>
          <w:lang w:eastAsia="ru-RU"/>
        </w:rPr>
        <w:t>ми нерозчленованого типу. За конструкціями з називним теми зберігається їхня своєрідна функція – в заголовках – переважно у мові газет.</w:t>
      </w:r>
    </w:p>
    <w:p w:rsidR="006541F6" w:rsidRDefault="00EB1F5A"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Узагальнену інформацію про функції публіцистичного номінативу та називного уявлення подано в </w:t>
      </w:r>
      <w:r w:rsidRPr="0026353D">
        <w:rPr>
          <w:rFonts w:ascii="Times New Roman" w:eastAsia="Times New Roman" w:hAnsi="Times New Roman" w:cs="Times New Roman"/>
          <w:sz w:val="28"/>
          <w:szCs w:val="28"/>
          <w:lang w:eastAsia="ru-RU"/>
        </w:rPr>
        <w:t>таблиці 2.</w:t>
      </w:r>
    </w:p>
    <w:p w:rsidR="006541F6" w:rsidRDefault="006541F6" w:rsidP="0026353D">
      <w:pPr>
        <w:widowControl w:val="0"/>
        <w:spacing w:after="0" w:line="360" w:lineRule="auto"/>
        <w:ind w:right="-1" w:firstLine="851"/>
        <w:jc w:val="both"/>
        <w:rPr>
          <w:rFonts w:ascii="Times New Roman" w:eastAsia="Times New Roman" w:hAnsi="Times New Roman" w:cs="Times New Roman"/>
          <w:sz w:val="28"/>
          <w:szCs w:val="28"/>
          <w:lang w:eastAsia="ru-RU"/>
        </w:rPr>
      </w:pPr>
    </w:p>
    <w:p w:rsidR="004A64AC" w:rsidRDefault="0026353D"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4A64AC">
        <w:rPr>
          <w:rFonts w:ascii="Times New Roman" w:eastAsia="Times New Roman" w:hAnsi="Times New Roman" w:cs="Times New Roman"/>
          <w:sz w:val="28"/>
          <w:szCs w:val="28"/>
          <w:lang w:eastAsia="ru-RU"/>
        </w:rPr>
        <w:t>Таблиця 2</w:t>
      </w:r>
      <w:r w:rsidR="00EB1F5A" w:rsidRPr="004A64AC">
        <w:rPr>
          <w:rFonts w:ascii="Times New Roman" w:eastAsia="Times New Roman" w:hAnsi="Times New Roman" w:cs="Times New Roman"/>
          <w:sz w:val="28"/>
          <w:szCs w:val="28"/>
          <w:lang w:eastAsia="ru-RU"/>
        </w:rPr>
        <w:t xml:space="preserve"> </w:t>
      </w:r>
      <w:r w:rsidRPr="004A64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sz w:val="28"/>
          <w:szCs w:val="28"/>
          <w:lang w:eastAsia="ru-RU"/>
        </w:rPr>
        <w:t>Функції публіцистичного номінативу та називного уявлення</w:t>
      </w:r>
      <w:r w:rsidR="006336A8">
        <w:rPr>
          <w:rFonts w:ascii="Times New Roman" w:eastAsia="Times New Roman" w:hAnsi="Times New Roman" w:cs="Times New Roman"/>
          <w:sz w:val="28"/>
          <w:szCs w:val="28"/>
          <w:lang w:eastAsia="ru-RU"/>
        </w:rPr>
        <w:t>.</w:t>
      </w:r>
    </w:p>
    <w:tbl>
      <w:tblPr>
        <w:tblStyle w:val="af"/>
        <w:tblW w:w="0" w:type="auto"/>
        <w:tblLook w:val="04A0" w:firstRow="1" w:lastRow="0" w:firstColumn="1" w:lastColumn="0" w:noHBand="0" w:noVBand="1"/>
      </w:tblPr>
      <w:tblGrid>
        <w:gridCol w:w="959"/>
        <w:gridCol w:w="3544"/>
        <w:gridCol w:w="4961"/>
      </w:tblGrid>
      <w:tr w:rsidR="0026353D" w:rsidTr="00BA2544">
        <w:tc>
          <w:tcPr>
            <w:tcW w:w="959" w:type="dxa"/>
          </w:tcPr>
          <w:p w:rsidR="0026353D" w:rsidRDefault="0026353D"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F2FCB">
              <w:rPr>
                <w:rFonts w:ascii="Times New Roman" w:eastAsia="Times New Roman" w:hAnsi="Times New Roman" w:cs="Times New Roman"/>
                <w:sz w:val="28"/>
                <w:szCs w:val="28"/>
                <w:lang w:eastAsia="ru-RU"/>
              </w:rPr>
              <w:t>з/п</w:t>
            </w:r>
          </w:p>
        </w:tc>
        <w:tc>
          <w:tcPr>
            <w:tcW w:w="3544" w:type="dxa"/>
          </w:tcPr>
          <w:p w:rsidR="0026353D" w:rsidRDefault="0026353D"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НАЗИВНИЙ УЯВЛЕННЯ</w:t>
            </w:r>
          </w:p>
        </w:tc>
        <w:tc>
          <w:tcPr>
            <w:tcW w:w="4961" w:type="dxa"/>
          </w:tcPr>
          <w:p w:rsidR="0026353D" w:rsidRDefault="0026353D"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ПУБЛІЦИСТИЧНИЙ НОМІНАТИВ</w:t>
            </w:r>
          </w:p>
        </w:tc>
      </w:tr>
      <w:tr w:rsidR="0026353D" w:rsidTr="00BA2544">
        <w:tc>
          <w:tcPr>
            <w:tcW w:w="959" w:type="dxa"/>
          </w:tcPr>
          <w:p w:rsidR="0026353D" w:rsidRDefault="0026353D"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1.</w:t>
            </w:r>
          </w:p>
        </w:tc>
        <w:tc>
          <w:tcPr>
            <w:tcW w:w="3544" w:type="dxa"/>
          </w:tcPr>
          <w:p w:rsidR="0026353D" w:rsidRDefault="0026353D" w:rsidP="00DA4D7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Філософське міркування</w:t>
            </w:r>
            <w:r w:rsidR="006336A8">
              <w:rPr>
                <w:rFonts w:ascii="Times New Roman" w:eastAsia="Times New Roman" w:hAnsi="Times New Roman" w:cs="Times New Roman"/>
                <w:sz w:val="28"/>
                <w:szCs w:val="28"/>
                <w:lang w:eastAsia="ru-RU"/>
              </w:rPr>
              <w:t>.</w:t>
            </w:r>
          </w:p>
        </w:tc>
        <w:tc>
          <w:tcPr>
            <w:tcW w:w="4961" w:type="dxa"/>
          </w:tcPr>
          <w:p w:rsidR="0026353D" w:rsidRDefault="0026353D"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Функція заголовка</w:t>
            </w:r>
            <w:r w:rsidR="006336A8">
              <w:rPr>
                <w:rFonts w:ascii="Times New Roman" w:eastAsia="Times New Roman" w:hAnsi="Times New Roman" w:cs="Times New Roman"/>
                <w:sz w:val="28"/>
                <w:szCs w:val="28"/>
                <w:lang w:eastAsia="ru-RU"/>
              </w:rPr>
              <w:t>.</w:t>
            </w:r>
          </w:p>
        </w:tc>
      </w:tr>
      <w:tr w:rsidR="0026353D" w:rsidTr="00BA2544">
        <w:tc>
          <w:tcPr>
            <w:tcW w:w="959" w:type="dxa"/>
          </w:tcPr>
          <w:p w:rsidR="0026353D" w:rsidRDefault="0026353D"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2.</w:t>
            </w:r>
          </w:p>
        </w:tc>
        <w:tc>
          <w:tcPr>
            <w:tcW w:w="3544" w:type="dxa"/>
          </w:tcPr>
          <w:p w:rsidR="0026353D" w:rsidRDefault="0026353D" w:rsidP="00DA4D7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Функція зачину</w:t>
            </w:r>
            <w:r w:rsidR="006336A8">
              <w:rPr>
                <w:rFonts w:ascii="Times New Roman" w:eastAsia="Times New Roman" w:hAnsi="Times New Roman" w:cs="Times New Roman"/>
                <w:sz w:val="28"/>
                <w:szCs w:val="28"/>
                <w:lang w:eastAsia="ru-RU"/>
              </w:rPr>
              <w:t>.</w:t>
            </w:r>
          </w:p>
        </w:tc>
        <w:tc>
          <w:tcPr>
            <w:tcW w:w="4961" w:type="dxa"/>
          </w:tcPr>
          <w:p w:rsidR="0026353D" w:rsidRDefault="0026353D" w:rsidP="00522FB1">
            <w:pPr>
              <w:widowControl w:val="0"/>
              <w:spacing w:after="0" w:line="324" w:lineRule="auto"/>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Функція експозиції, зачину, чи повідомлення</w:t>
            </w:r>
            <w:r w:rsidR="006336A8">
              <w:rPr>
                <w:rFonts w:ascii="Times New Roman" w:eastAsia="Times New Roman" w:hAnsi="Times New Roman" w:cs="Times New Roman"/>
                <w:sz w:val="28"/>
                <w:szCs w:val="28"/>
                <w:lang w:eastAsia="ru-RU"/>
              </w:rPr>
              <w:t>.</w:t>
            </w:r>
          </w:p>
        </w:tc>
      </w:tr>
      <w:tr w:rsidR="0026353D" w:rsidTr="00BA2544">
        <w:tc>
          <w:tcPr>
            <w:tcW w:w="959" w:type="dxa"/>
          </w:tcPr>
          <w:p w:rsidR="0026353D" w:rsidRDefault="0026353D"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3.</w:t>
            </w:r>
          </w:p>
        </w:tc>
        <w:tc>
          <w:tcPr>
            <w:tcW w:w="3544" w:type="dxa"/>
          </w:tcPr>
          <w:p w:rsidR="0026353D" w:rsidRDefault="0026353D" w:rsidP="00DA4D7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Патетичний вигук</w:t>
            </w:r>
            <w:r w:rsidR="006336A8">
              <w:rPr>
                <w:rFonts w:ascii="Times New Roman" w:eastAsia="Times New Roman" w:hAnsi="Times New Roman" w:cs="Times New Roman"/>
                <w:sz w:val="28"/>
                <w:szCs w:val="28"/>
                <w:lang w:eastAsia="ru-RU"/>
              </w:rPr>
              <w:t>.</w:t>
            </w:r>
          </w:p>
        </w:tc>
        <w:tc>
          <w:tcPr>
            <w:tcW w:w="4961" w:type="dxa"/>
          </w:tcPr>
          <w:p w:rsidR="0026353D" w:rsidRDefault="0026353D"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Видільна (актуалізуюча) функція</w:t>
            </w:r>
            <w:r w:rsidR="006336A8">
              <w:rPr>
                <w:rFonts w:ascii="Times New Roman" w:eastAsia="Times New Roman" w:hAnsi="Times New Roman" w:cs="Times New Roman"/>
                <w:sz w:val="28"/>
                <w:szCs w:val="28"/>
                <w:lang w:eastAsia="ru-RU"/>
              </w:rPr>
              <w:t>.</w:t>
            </w:r>
          </w:p>
        </w:tc>
      </w:tr>
      <w:tr w:rsidR="0026353D" w:rsidTr="00BA2544">
        <w:tc>
          <w:tcPr>
            <w:tcW w:w="959" w:type="dxa"/>
          </w:tcPr>
          <w:p w:rsidR="0026353D" w:rsidRDefault="0026353D"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4.</w:t>
            </w:r>
          </w:p>
        </w:tc>
        <w:tc>
          <w:tcPr>
            <w:tcW w:w="3544" w:type="dxa"/>
          </w:tcPr>
          <w:p w:rsidR="0026353D" w:rsidRDefault="0026353D" w:rsidP="00522FB1">
            <w:pPr>
              <w:widowControl w:val="0"/>
              <w:spacing w:after="0" w:line="324" w:lineRule="auto"/>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Функція підхоплення того, про що говорилося в попередньому контексті</w:t>
            </w:r>
            <w:r w:rsidR="006336A8">
              <w:rPr>
                <w:rFonts w:ascii="Times New Roman" w:eastAsia="Times New Roman" w:hAnsi="Times New Roman" w:cs="Times New Roman"/>
                <w:sz w:val="28"/>
                <w:szCs w:val="28"/>
                <w:lang w:eastAsia="ru-RU"/>
              </w:rPr>
              <w:t>.</w:t>
            </w:r>
            <w:r w:rsidRPr="00AF2FCB">
              <w:rPr>
                <w:rFonts w:ascii="Times New Roman" w:eastAsia="Times New Roman" w:hAnsi="Times New Roman" w:cs="Times New Roman"/>
                <w:sz w:val="28"/>
                <w:szCs w:val="28"/>
                <w:lang w:eastAsia="ru-RU"/>
              </w:rPr>
              <w:t xml:space="preserve"> </w:t>
            </w:r>
          </w:p>
        </w:tc>
        <w:tc>
          <w:tcPr>
            <w:tcW w:w="4961" w:type="dxa"/>
          </w:tcPr>
          <w:p w:rsidR="0026353D" w:rsidRDefault="0026353D"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Комунікативна функція (прагматична)</w:t>
            </w:r>
            <w:r w:rsidR="006336A8">
              <w:rPr>
                <w:rFonts w:ascii="Times New Roman" w:eastAsia="Times New Roman" w:hAnsi="Times New Roman" w:cs="Times New Roman"/>
                <w:sz w:val="28"/>
                <w:szCs w:val="28"/>
                <w:lang w:eastAsia="ru-RU"/>
              </w:rPr>
              <w:t>.</w:t>
            </w:r>
          </w:p>
        </w:tc>
      </w:tr>
      <w:tr w:rsidR="00A74303" w:rsidTr="0026353D">
        <w:tc>
          <w:tcPr>
            <w:tcW w:w="959" w:type="dxa"/>
          </w:tcPr>
          <w:p w:rsidR="00A74303" w:rsidRPr="00522FB1" w:rsidRDefault="00A74303" w:rsidP="00522FB1">
            <w:pPr>
              <w:jc w:val="center"/>
              <w:rPr>
                <w:rFonts w:ascii="Times New Roman" w:hAnsi="Times New Roman" w:cs="Times New Roman"/>
                <w:sz w:val="28"/>
                <w:szCs w:val="28"/>
              </w:rPr>
            </w:pPr>
            <w:r w:rsidRPr="00AF2FCB">
              <w:rPr>
                <w:rFonts w:ascii="Times New Roman" w:eastAsia="Times New Roman" w:hAnsi="Times New Roman" w:cs="Times New Roman"/>
                <w:sz w:val="28"/>
                <w:szCs w:val="28"/>
                <w:lang w:eastAsia="ru-RU"/>
              </w:rPr>
              <w:t>5.</w:t>
            </w:r>
          </w:p>
        </w:tc>
        <w:tc>
          <w:tcPr>
            <w:tcW w:w="3544" w:type="dxa"/>
          </w:tcPr>
          <w:p w:rsidR="00A74303" w:rsidRPr="00522FB1" w:rsidRDefault="00A74303" w:rsidP="00522FB1">
            <w:pPr>
              <w:jc w:val="center"/>
              <w:rPr>
                <w:rFonts w:ascii="Times New Roman" w:hAnsi="Times New Roman" w:cs="Times New Roman"/>
                <w:sz w:val="28"/>
                <w:szCs w:val="28"/>
              </w:rPr>
            </w:pPr>
            <w:r w:rsidRPr="00AF2FCB">
              <w:rPr>
                <w:rFonts w:ascii="Times New Roman" w:eastAsia="Times New Roman" w:hAnsi="Times New Roman" w:cs="Times New Roman"/>
                <w:sz w:val="28"/>
                <w:szCs w:val="28"/>
                <w:lang w:eastAsia="ru-RU"/>
              </w:rPr>
              <w:t>Функція спогадів про історичні та пам’ятні події</w:t>
            </w:r>
            <w:r>
              <w:rPr>
                <w:rFonts w:ascii="Times New Roman" w:eastAsia="Times New Roman" w:hAnsi="Times New Roman" w:cs="Times New Roman"/>
                <w:sz w:val="28"/>
                <w:szCs w:val="28"/>
                <w:lang w:eastAsia="ru-RU"/>
              </w:rPr>
              <w:t>.</w:t>
            </w:r>
          </w:p>
        </w:tc>
        <w:tc>
          <w:tcPr>
            <w:tcW w:w="4961" w:type="dxa"/>
          </w:tcPr>
          <w:p w:rsidR="00A74303" w:rsidRPr="00AF2FCB" w:rsidRDefault="00A74303" w:rsidP="00AF2FC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Інформативна функція</w:t>
            </w:r>
            <w:r>
              <w:rPr>
                <w:rFonts w:ascii="Times New Roman" w:eastAsia="Times New Roman" w:hAnsi="Times New Roman" w:cs="Times New Roman"/>
                <w:sz w:val="28"/>
                <w:szCs w:val="28"/>
                <w:lang w:eastAsia="ru-RU"/>
              </w:rPr>
              <w:t>.</w:t>
            </w:r>
          </w:p>
          <w:p w:rsidR="00A74303" w:rsidRPr="00522FB1" w:rsidRDefault="00A74303" w:rsidP="00522FB1">
            <w:pPr>
              <w:jc w:val="center"/>
              <w:rPr>
                <w:rFonts w:ascii="Times New Roman" w:hAnsi="Times New Roman" w:cs="Times New Roman"/>
                <w:sz w:val="28"/>
                <w:szCs w:val="28"/>
              </w:rPr>
            </w:pPr>
          </w:p>
        </w:tc>
      </w:tr>
      <w:tr w:rsidR="00A74303" w:rsidTr="0026353D">
        <w:tc>
          <w:tcPr>
            <w:tcW w:w="959" w:type="dxa"/>
          </w:tcPr>
          <w:p w:rsidR="00A74303" w:rsidRDefault="00A74303" w:rsidP="00AF2FCB">
            <w:pPr>
              <w:widowControl w:val="0"/>
              <w:spacing w:after="0" w:line="360" w:lineRule="auto"/>
              <w:ind w:right="-1"/>
              <w:jc w:val="center"/>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6.</w:t>
            </w:r>
          </w:p>
        </w:tc>
        <w:tc>
          <w:tcPr>
            <w:tcW w:w="3544" w:type="dxa"/>
          </w:tcPr>
          <w:p w:rsidR="00A74303" w:rsidRDefault="00A74303" w:rsidP="00DA4D7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Синкретизм  функцій</w:t>
            </w:r>
            <w:r>
              <w:rPr>
                <w:rFonts w:ascii="Times New Roman" w:eastAsia="Times New Roman" w:hAnsi="Times New Roman" w:cs="Times New Roman"/>
                <w:sz w:val="28"/>
                <w:szCs w:val="28"/>
                <w:lang w:eastAsia="ru-RU"/>
              </w:rPr>
              <w:t>.</w:t>
            </w:r>
          </w:p>
        </w:tc>
        <w:tc>
          <w:tcPr>
            <w:tcW w:w="4961" w:type="dxa"/>
          </w:tcPr>
          <w:p w:rsidR="00A74303" w:rsidRDefault="00A74303" w:rsidP="00DA4D7B">
            <w:pPr>
              <w:widowControl w:val="0"/>
              <w:spacing w:after="0" w:line="360" w:lineRule="auto"/>
              <w:ind w:right="-1"/>
              <w:jc w:val="both"/>
              <w:rPr>
                <w:rFonts w:ascii="Times New Roman" w:eastAsia="Times New Roman" w:hAnsi="Times New Roman" w:cs="Times New Roman"/>
                <w:sz w:val="28"/>
                <w:szCs w:val="28"/>
                <w:lang w:eastAsia="ru-RU"/>
              </w:rPr>
            </w:pPr>
            <w:r w:rsidRPr="00AF2FCB">
              <w:rPr>
                <w:rFonts w:ascii="Times New Roman" w:eastAsia="Times New Roman" w:hAnsi="Times New Roman" w:cs="Times New Roman"/>
                <w:sz w:val="28"/>
                <w:szCs w:val="28"/>
                <w:lang w:eastAsia="ru-RU"/>
              </w:rPr>
              <w:t>Ідеологічна функція</w:t>
            </w:r>
            <w:r>
              <w:rPr>
                <w:rFonts w:ascii="Times New Roman" w:eastAsia="Times New Roman" w:hAnsi="Times New Roman" w:cs="Times New Roman"/>
                <w:sz w:val="28"/>
                <w:szCs w:val="28"/>
                <w:lang w:eastAsia="ru-RU"/>
              </w:rPr>
              <w:t>.</w:t>
            </w:r>
          </w:p>
        </w:tc>
      </w:tr>
    </w:tbl>
    <w:p w:rsidR="00EB1F5A" w:rsidRDefault="00EB1F5A"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конструкції із називним уявлення </w:t>
      </w:r>
      <w:r w:rsidRPr="00456C4F">
        <w:rPr>
          <w:rFonts w:ascii="Times New Roman" w:eastAsia="Times New Roman" w:hAnsi="Times New Roman" w:cs="Times New Roman"/>
          <w:sz w:val="28"/>
          <w:szCs w:val="28"/>
          <w:lang w:eastAsia="ru-RU"/>
        </w:rPr>
        <w:t xml:space="preserve">виконують </w:t>
      </w:r>
      <w:r>
        <w:rPr>
          <w:rFonts w:ascii="Times New Roman" w:eastAsia="Times New Roman" w:hAnsi="Times New Roman" w:cs="Times New Roman"/>
          <w:sz w:val="28"/>
          <w:szCs w:val="28"/>
          <w:lang w:eastAsia="ru-RU"/>
        </w:rPr>
        <w:t xml:space="preserve">такі </w:t>
      </w:r>
      <w:r w:rsidRPr="00456C4F">
        <w:rPr>
          <w:rFonts w:ascii="Times New Roman" w:eastAsia="Times New Roman" w:hAnsi="Times New Roman" w:cs="Times New Roman"/>
          <w:sz w:val="28"/>
          <w:szCs w:val="28"/>
          <w:lang w:eastAsia="ru-RU"/>
        </w:rPr>
        <w:t>функцiї</w:t>
      </w:r>
      <w:r>
        <w:rPr>
          <w:rFonts w:ascii="Times New Roman" w:eastAsia="Times New Roman" w:hAnsi="Times New Roman" w:cs="Times New Roman"/>
          <w:sz w:val="28"/>
          <w:szCs w:val="28"/>
          <w:lang w:eastAsia="ru-RU"/>
        </w:rPr>
        <w:t>:</w:t>
      </w:r>
      <w:r w:rsidRPr="00456C4F">
        <w:rPr>
          <w:rFonts w:ascii="Times New Roman" w:eastAsia="Times New Roman" w:hAnsi="Times New Roman" w:cs="Times New Roman"/>
          <w:sz w:val="28"/>
          <w:szCs w:val="28"/>
          <w:lang w:eastAsia="ru-RU"/>
        </w:rPr>
        <w:t xml:space="preserve"> фiлософського мiркувaння, </w:t>
      </w:r>
      <w:r>
        <w:rPr>
          <w:rFonts w:ascii="Times New Roman" w:eastAsia="Times New Roman" w:hAnsi="Times New Roman" w:cs="Times New Roman"/>
          <w:sz w:val="28"/>
          <w:szCs w:val="28"/>
          <w:lang w:eastAsia="ru-RU"/>
        </w:rPr>
        <w:t xml:space="preserve">зачину, </w:t>
      </w:r>
      <w:r w:rsidRPr="00456C4F">
        <w:rPr>
          <w:rFonts w:ascii="Times New Roman" w:eastAsia="Times New Roman" w:hAnsi="Times New Roman" w:cs="Times New Roman"/>
          <w:sz w:val="28"/>
          <w:szCs w:val="28"/>
          <w:lang w:eastAsia="ru-RU"/>
        </w:rPr>
        <w:t>пaтетичного вигуку, функцiю пiдхоплення того, про що говорилося в попередньому контекстi</w:t>
      </w:r>
      <w:r>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спогадів про </w:t>
      </w:r>
      <w:r>
        <w:rPr>
          <w:rFonts w:ascii="Times New Roman" w:eastAsia="Times New Roman" w:hAnsi="Times New Roman" w:cs="Times New Roman"/>
          <w:sz w:val="28"/>
          <w:szCs w:val="28"/>
          <w:lang w:eastAsia="ru-RU"/>
        </w:rPr>
        <w:lastRenderedPageBreak/>
        <w:t xml:space="preserve">історичні та пам’ятні події, а також синкретизм усіх функцій. </w:t>
      </w:r>
      <w:r w:rsidRPr="00C73AB8">
        <w:rPr>
          <w:rFonts w:ascii="Times New Roman" w:eastAsia="Times New Roman" w:hAnsi="Times New Roman" w:cs="Times New Roman"/>
          <w:sz w:val="28"/>
          <w:szCs w:val="28"/>
          <w:lang w:eastAsia="ru-RU"/>
        </w:rPr>
        <w:t xml:space="preserve">Слід зазначити, що в конструкціях з інформаційним топіком і з називним уявлення властиві їм ознаки виділяються комплексно. Наприклад, для вираження певної функції характерно переважне вживання лексем певних семантичних груп, своєрідне інтонаційне оформлення, особлива сфера вживання. </w:t>
      </w:r>
    </w:p>
    <w:p w:rsidR="00612B45" w:rsidRDefault="00612B45" w:rsidP="0026353D">
      <w:pPr>
        <w:widowControl w:val="0"/>
        <w:spacing w:after="0"/>
        <w:ind w:right="-1" w:firstLine="851"/>
        <w:rPr>
          <w:rFonts w:ascii="Times New Roman" w:eastAsia="Times New Roman" w:hAnsi="Times New Roman" w:cs="Times New Roman"/>
          <w:b/>
          <w:sz w:val="28"/>
          <w:szCs w:val="28"/>
          <w:lang w:eastAsia="ru-RU"/>
        </w:rPr>
      </w:pPr>
    </w:p>
    <w:p w:rsidR="00EB1F5A" w:rsidRDefault="00EB1F5A" w:rsidP="003D12D2">
      <w:pPr>
        <w:widowControl w:val="0"/>
        <w:spacing w:after="0"/>
        <w:ind w:right="-1" w:firstLine="851"/>
        <w:rPr>
          <w:rFonts w:ascii="Times New Roman" w:eastAsia="Times New Roman" w:hAnsi="Times New Roman"/>
          <w:b/>
          <w:sz w:val="28"/>
          <w:szCs w:val="28"/>
          <w:lang w:eastAsia="ru-RU"/>
        </w:rPr>
      </w:pPr>
      <w:r w:rsidRPr="00D90FB8">
        <w:rPr>
          <w:rFonts w:ascii="Times New Roman" w:eastAsia="Times New Roman" w:hAnsi="Times New Roman" w:cs="Times New Roman"/>
          <w:b/>
          <w:sz w:val="28"/>
          <w:szCs w:val="28"/>
          <w:lang w:eastAsia="ru-RU"/>
        </w:rPr>
        <w:t>3.4</w:t>
      </w:r>
      <w:r w:rsidR="00106772">
        <w:rPr>
          <w:rFonts w:ascii="Times New Roman" w:eastAsia="Times New Roman" w:hAnsi="Times New Roman" w:cs="Times New Roman"/>
          <w:b/>
          <w:sz w:val="28"/>
          <w:szCs w:val="28"/>
          <w:lang w:eastAsia="ru-RU"/>
        </w:rPr>
        <w:t>.</w:t>
      </w:r>
      <w:r w:rsidRPr="00D90FB8">
        <w:rPr>
          <w:rFonts w:ascii="Times New Roman" w:eastAsia="Times New Roman" w:hAnsi="Times New Roman" w:cs="Times New Roman"/>
          <w:sz w:val="28"/>
          <w:szCs w:val="28"/>
          <w:lang w:eastAsia="ru-RU"/>
        </w:rPr>
        <w:t xml:space="preserve"> </w:t>
      </w:r>
      <w:r w:rsidRPr="00D90FB8">
        <w:rPr>
          <w:rFonts w:ascii="Times New Roman" w:eastAsia="Times New Roman" w:hAnsi="Times New Roman"/>
          <w:b/>
          <w:sz w:val="28"/>
          <w:szCs w:val="28"/>
          <w:lang w:eastAsia="ru-RU"/>
        </w:rPr>
        <w:t>Стилістичні параметри сегментованих конструкцій</w:t>
      </w:r>
    </w:p>
    <w:p w:rsidR="003D12D2" w:rsidRDefault="003D12D2" w:rsidP="003D12D2">
      <w:pPr>
        <w:widowControl w:val="0"/>
        <w:spacing w:after="0"/>
        <w:ind w:right="-1" w:firstLine="851"/>
        <w:rPr>
          <w:rFonts w:ascii="Times New Roman" w:eastAsia="Times New Roman" w:hAnsi="Times New Roman"/>
          <w:b/>
          <w:sz w:val="28"/>
          <w:szCs w:val="28"/>
          <w:lang w:eastAsia="ru-RU"/>
        </w:rPr>
      </w:pPr>
    </w:p>
    <w:p w:rsidR="00EB1F5A" w:rsidRPr="00C73AB8" w:rsidRDefault="00EB1F5A" w:rsidP="003D12D2">
      <w:pPr>
        <w:widowControl w:val="0"/>
        <w:spacing w:after="0" w:line="36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Упродовж</w:t>
      </w:r>
      <w:r w:rsidRPr="00C73AB8">
        <w:rPr>
          <w:rFonts w:ascii="Times New Roman" w:eastAsia="Times New Roman" w:hAnsi="Times New Roman" w:cs="Times New Roman"/>
          <w:sz w:val="28"/>
          <w:szCs w:val="28"/>
          <w:lang w:eastAsia="ru-RU"/>
        </w:rPr>
        <w:t xml:space="preserve"> ХХ-ХХІ століть українська мова зазнала істотних змін, які були спричинені формуванням нового суспільно-політичного життя в Україні. Інноваційні процеси відбуваються на всіх рівнях мови і вимагають ретельного вивчення. Особливо ці процеси знайшли своє відображення в синтаксисі, тому що саме він має великі виражально-зображальні можливості: за допомогою синтаксичних засобів можна надати висловленню найр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зноман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тн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ших в</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дт</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нк</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в. Досліджуючи </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нновац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йн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експресивн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синтаксичн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конструкц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ї такі, як сегментац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я, неможливо не зупинитися на питанн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їх стил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стичних параметр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в. 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тературна мова, використовуючись у 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зних соціальних галузях, виконує різні функції. Найбільш визначеними і суворими є офіційно-діловий і науковий стилі. Газетно-публіцистичне і поетичне мовлення різняться складністю й неоднорідністю. У них використовуються різні мовні засоби, як книжні, так і розмовні. Тому виділення таких стилів викликає заперечення деяких лінгвістів. Проте більшість досл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дників зазначен</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 різновиди 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тературної мови вид</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ляють як особливі, сам</w:t>
      </w:r>
      <w:r>
        <w:rPr>
          <w:rFonts w:ascii="Times New Roman" w:eastAsia="Times New Roman" w:hAnsi="Times New Roman" w:cs="Times New Roman"/>
          <w:sz w:val="28"/>
          <w:szCs w:val="28"/>
          <w:lang w:eastAsia="ru-RU"/>
        </w:rPr>
        <w:t>остійні функціональні стилі. В. </w:t>
      </w:r>
      <w:r w:rsidRPr="00C73AB8">
        <w:rPr>
          <w:rFonts w:ascii="Times New Roman" w:eastAsia="Times New Roman" w:hAnsi="Times New Roman" w:cs="Times New Roman"/>
          <w:sz w:val="28"/>
          <w:szCs w:val="28"/>
          <w:lang w:eastAsia="ru-RU"/>
        </w:rPr>
        <w:t>Г.</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Костомаров вважає, «що містком, переходом від типових ситуацій і функц</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й спілкування до мовного матер</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алу є конструктивний принцип» </w:t>
      </w:r>
      <w:r w:rsidR="00D90FB8">
        <w:rPr>
          <w:rFonts w:ascii="Times New Roman" w:eastAsia="Times New Roman" w:hAnsi="Times New Roman" w:cs="Times New Roman"/>
          <w:sz w:val="28"/>
          <w:szCs w:val="28"/>
          <w:lang w:eastAsia="ru-RU"/>
        </w:rPr>
        <w:t>[</w:t>
      </w:r>
      <w:r w:rsidR="00A74303">
        <w:rPr>
          <w:rFonts w:ascii="Times New Roman" w:eastAsia="Times New Roman" w:hAnsi="Times New Roman" w:cs="Times New Roman"/>
          <w:sz w:val="28"/>
          <w:szCs w:val="28"/>
          <w:lang w:eastAsia="ru-RU"/>
        </w:rPr>
        <w:t>Костомаров 1971:</w:t>
      </w:r>
      <w:r w:rsidRPr="00C22DA6">
        <w:rPr>
          <w:rFonts w:ascii="Times New Roman" w:eastAsia="Times New Roman" w:hAnsi="Times New Roman" w:cs="Times New Roman"/>
          <w:sz w:val="28"/>
          <w:szCs w:val="28"/>
          <w:lang w:eastAsia="ru-RU"/>
        </w:rPr>
        <w:t> 56].</w:t>
      </w:r>
      <w:r w:rsidRPr="00C73AB8">
        <w:rPr>
          <w:rFonts w:ascii="Times New Roman" w:eastAsia="Times New Roman" w:hAnsi="Times New Roman" w:cs="Times New Roman"/>
          <w:sz w:val="28"/>
          <w:szCs w:val="28"/>
          <w:lang w:eastAsia="ru-RU"/>
        </w:rPr>
        <w:t xml:space="preserve"> У газетно-публіцистичному стилі конструктивний принцип виявляється в чергуванні стандартизованих і експресивних елемент</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в. Характеристика </w:t>
      </w:r>
      <w:r>
        <w:rPr>
          <w:rFonts w:ascii="Times New Roman" w:eastAsia="Times New Roman" w:hAnsi="Times New Roman" w:cs="Times New Roman"/>
          <w:sz w:val="28"/>
          <w:szCs w:val="28"/>
          <w:lang w:eastAsia="ru-RU"/>
        </w:rPr>
        <w:t>газетно-</w:t>
      </w:r>
      <w:r w:rsidRPr="00C73AB8">
        <w:rPr>
          <w:rFonts w:ascii="Times New Roman" w:eastAsia="Times New Roman" w:hAnsi="Times New Roman" w:cs="Times New Roman"/>
          <w:sz w:val="28"/>
          <w:szCs w:val="28"/>
          <w:lang w:eastAsia="ru-RU"/>
        </w:rPr>
        <w:t xml:space="preserve">публіцистичного стилю </w:t>
      </w:r>
      <w:r w:rsidR="00D90FB8">
        <w:rPr>
          <w:rFonts w:ascii="Times New Roman" w:eastAsia="Times New Roman" w:hAnsi="Times New Roman" w:cs="Times New Roman"/>
          <w:sz w:val="28"/>
          <w:szCs w:val="28"/>
          <w:lang w:eastAsia="ru-RU"/>
        </w:rPr>
        <w:t xml:space="preserve">була розглянута у </w:t>
      </w:r>
      <w:r w:rsidR="00D90FB8">
        <w:rPr>
          <w:rFonts w:ascii="Times New Roman" w:eastAsia="Times New Roman" w:hAnsi="Times New Roman" w:cs="Times New Roman"/>
          <w:sz w:val="28"/>
          <w:szCs w:val="28"/>
          <w:lang w:val="ru-RU" w:eastAsia="ru-RU"/>
        </w:rPr>
        <w:t>П. 1.2</w:t>
      </w:r>
      <w:r w:rsidR="00D90FB8">
        <w:rPr>
          <w:rFonts w:ascii="Times New Roman" w:eastAsia="Times New Roman" w:hAnsi="Times New Roman" w:cs="Times New Roman"/>
          <w:sz w:val="28"/>
          <w:szCs w:val="28"/>
          <w:lang w:eastAsia="ru-RU"/>
        </w:rPr>
        <w:t xml:space="preserve"> </w:t>
      </w:r>
      <w:r w:rsidR="00D90FB8">
        <w:rPr>
          <w:rFonts w:ascii="Times New Roman" w:eastAsia="Times New Roman" w:hAnsi="Times New Roman" w:cs="Times New Roman"/>
          <w:sz w:val="28"/>
          <w:szCs w:val="28"/>
          <w:lang w:val="ru-RU" w:eastAsia="ru-RU"/>
        </w:rPr>
        <w:t>р</w:t>
      </w:r>
      <w:r w:rsidR="00D90FB8">
        <w:rPr>
          <w:rFonts w:ascii="Times New Roman" w:eastAsia="Times New Roman" w:hAnsi="Times New Roman" w:cs="Times New Roman"/>
          <w:sz w:val="28"/>
          <w:szCs w:val="28"/>
          <w:lang w:eastAsia="ru-RU"/>
        </w:rPr>
        <w:t>озділ</w:t>
      </w:r>
      <w:r w:rsidR="00D90FB8">
        <w:rPr>
          <w:rFonts w:ascii="Times New Roman" w:eastAsia="Times New Roman" w:hAnsi="Times New Roman" w:cs="Times New Roman"/>
          <w:sz w:val="28"/>
          <w:szCs w:val="28"/>
          <w:lang w:val="ru-RU" w:eastAsia="ru-RU"/>
        </w:rPr>
        <w:t>у</w:t>
      </w:r>
      <w:r w:rsidR="00D90FB8">
        <w:rPr>
          <w:rFonts w:ascii="Times New Roman" w:eastAsia="Times New Roman" w:hAnsi="Times New Roman" w:cs="Times New Roman"/>
          <w:sz w:val="28"/>
          <w:szCs w:val="28"/>
          <w:lang w:eastAsia="ru-RU"/>
        </w:rPr>
        <w:t xml:space="preserve"> </w:t>
      </w:r>
      <w:r w:rsidR="00AB60FB">
        <w:rPr>
          <w:rFonts w:ascii="Times New Roman" w:eastAsia="Times New Roman" w:hAnsi="Times New Roman" w:cs="Times New Roman"/>
          <w:sz w:val="28"/>
          <w:szCs w:val="28"/>
          <w:lang w:eastAsia="ru-RU"/>
        </w:rPr>
        <w:t>І</w:t>
      </w:r>
      <w:r w:rsidR="00D90FB8">
        <w:rPr>
          <w:rFonts w:ascii="Times New Roman" w:eastAsia="Times New Roman" w:hAnsi="Times New Roman" w:cs="Times New Roman"/>
          <w:sz w:val="28"/>
          <w:szCs w:val="28"/>
          <w:lang w:eastAsia="ru-RU"/>
        </w:rPr>
        <w:t>.</w:t>
      </w:r>
      <w:r w:rsidR="00D90FB8">
        <w:rPr>
          <w:rFonts w:ascii="Times New Roman" w:eastAsia="Times New Roman" w:hAnsi="Times New Roman" w:cs="Times New Roman"/>
          <w:sz w:val="28"/>
          <w:szCs w:val="28"/>
          <w:lang w:val="ru-RU" w:eastAsia="ru-RU"/>
        </w:rPr>
        <w:t xml:space="preserve"> </w:t>
      </w:r>
      <w:r w:rsidR="00D90FB8">
        <w:rPr>
          <w:rFonts w:ascii="Times New Roman" w:eastAsia="Times New Roman" w:hAnsi="Times New Roman" w:cs="Times New Roman"/>
          <w:sz w:val="28"/>
          <w:szCs w:val="28"/>
          <w:lang w:eastAsia="ru-RU"/>
        </w:rPr>
        <w:t>М.</w:t>
      </w:r>
      <w:r w:rsidR="00D90FB8">
        <w:rPr>
          <w:rFonts w:ascii="Times New Roman" w:eastAsia="Times New Roman" w:hAnsi="Times New Roman" w:cs="Times New Roman"/>
          <w:sz w:val="28"/>
          <w:szCs w:val="28"/>
          <w:lang w:val="ru-RU" w:eastAsia="ru-RU"/>
        </w:rPr>
        <w:t> </w:t>
      </w:r>
      <w:r w:rsidR="00D90FB8">
        <w:rPr>
          <w:rFonts w:ascii="Times New Roman" w:eastAsia="Times New Roman" w:hAnsi="Times New Roman" w:cs="Times New Roman"/>
          <w:sz w:val="28"/>
          <w:szCs w:val="28"/>
          <w:lang w:eastAsia="ru-RU"/>
        </w:rPr>
        <w:t>М.</w:t>
      </w:r>
      <w:r w:rsidR="00D90FB8">
        <w:rPr>
          <w:rFonts w:ascii="Times New Roman" w:eastAsia="Times New Roman" w:hAnsi="Times New Roman" w:cs="Times New Roman"/>
          <w:sz w:val="28"/>
          <w:szCs w:val="28"/>
          <w:lang w:val="ru-RU" w:eastAsia="ru-RU"/>
        </w:rPr>
        <w:t> </w:t>
      </w:r>
      <w:r w:rsidRPr="00C73AB8">
        <w:rPr>
          <w:rFonts w:ascii="Times New Roman" w:eastAsia="Times New Roman" w:hAnsi="Times New Roman" w:cs="Times New Roman"/>
          <w:sz w:val="28"/>
          <w:szCs w:val="28"/>
          <w:lang w:eastAsia="ru-RU"/>
        </w:rPr>
        <w:t xml:space="preserve">Кожина </w:t>
      </w:r>
      <w:r w:rsidRPr="00C73AB8">
        <w:rPr>
          <w:rFonts w:ascii="Times New Roman" w:eastAsia="Times New Roman" w:hAnsi="Times New Roman" w:cs="Times New Roman"/>
          <w:sz w:val="28"/>
          <w:szCs w:val="28"/>
          <w:lang w:eastAsia="ru-RU"/>
        </w:rPr>
        <w:lastRenderedPageBreak/>
        <w:t>висловлює думку, що загальну стильову рису становить художньо-образна конкретизація [</w:t>
      </w:r>
      <w:r w:rsidR="00A74303">
        <w:rPr>
          <w:rFonts w:ascii="Times New Roman" w:eastAsia="Times New Roman" w:hAnsi="Times New Roman" w:cs="Times New Roman"/>
          <w:sz w:val="28"/>
          <w:szCs w:val="28"/>
          <w:lang w:eastAsia="ru-RU"/>
        </w:rPr>
        <w:t>Кожина 1983:</w:t>
      </w:r>
      <w:r w:rsidR="00D90FB8">
        <w:rPr>
          <w:rFonts w:ascii="Times New Roman" w:eastAsia="Times New Roman" w:hAnsi="Times New Roman" w:cs="Times New Roman"/>
          <w:sz w:val="28"/>
          <w:szCs w:val="28"/>
          <w:lang w:val="ru-RU" w:eastAsia="ru-RU"/>
        </w:rPr>
        <w:t> </w:t>
      </w:r>
      <w:r w:rsidRPr="00C22DA6">
        <w:rPr>
          <w:rFonts w:ascii="Times New Roman" w:eastAsia="Times New Roman" w:hAnsi="Times New Roman" w:cs="Times New Roman"/>
          <w:sz w:val="28"/>
          <w:szCs w:val="28"/>
          <w:lang w:eastAsia="ru-RU"/>
        </w:rPr>
        <w:t>200].</w:t>
      </w:r>
    </w:p>
    <w:p w:rsidR="00EB1F5A" w:rsidRPr="00C73AB8" w:rsidRDefault="00EB1F5A" w:rsidP="00D90FB8">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Із мовних засобів, що використовують у поетичному й </w:t>
      </w:r>
      <w:r>
        <w:rPr>
          <w:rFonts w:ascii="Times New Roman" w:eastAsia="Times New Roman" w:hAnsi="Times New Roman" w:cs="Times New Roman"/>
          <w:sz w:val="28"/>
          <w:szCs w:val="28"/>
          <w:lang w:eastAsia="ru-RU"/>
        </w:rPr>
        <w:t>газетно-</w:t>
      </w:r>
      <w:r w:rsidRPr="00C73AB8">
        <w:rPr>
          <w:rFonts w:ascii="Times New Roman" w:eastAsia="Times New Roman" w:hAnsi="Times New Roman" w:cs="Times New Roman"/>
          <w:sz w:val="28"/>
          <w:szCs w:val="28"/>
          <w:lang w:eastAsia="ru-RU"/>
        </w:rPr>
        <w:t xml:space="preserve">публіцистичному стилях, найбільш вивченими є лексичні засоби. Синтаксичний лад цих стилів вивчений меншою мірою. Однак синтаксичні конструкції мають </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стотне значення у формуванні т</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єї або іншої функційно-стил</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стичної системи. Як особливо виразні синтаксичні конструкції В. В. Виноградов вид</w:t>
      </w:r>
      <w:r w:rsidRPr="00C73AB8">
        <w:rPr>
          <w:rFonts w:ascii="Times New Roman" w:eastAsia="Times New Roman" w:hAnsi="Times New Roman" w:cs="Times New Roman"/>
          <w:sz w:val="28"/>
          <w:szCs w:val="28"/>
          <w:lang w:val="en-US" w:eastAsia="ru-RU"/>
        </w:rPr>
        <w:t>i</w:t>
      </w:r>
      <w:r w:rsidRPr="00C73AB8">
        <w:rPr>
          <w:rFonts w:ascii="Times New Roman" w:eastAsia="Times New Roman" w:hAnsi="Times New Roman" w:cs="Times New Roman"/>
          <w:sz w:val="28"/>
          <w:szCs w:val="28"/>
          <w:lang w:eastAsia="ru-RU"/>
        </w:rPr>
        <w:t xml:space="preserve">ляє приєднувальні конструкції. Конструкції з називним уявлення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з називним теми характерні для поетичного й </w:t>
      </w:r>
      <w:r>
        <w:rPr>
          <w:rFonts w:ascii="Times New Roman" w:eastAsia="Times New Roman" w:hAnsi="Times New Roman" w:cs="Times New Roman"/>
          <w:sz w:val="28"/>
          <w:szCs w:val="28"/>
          <w:lang w:eastAsia="ru-RU"/>
        </w:rPr>
        <w:t>газетно-</w:t>
      </w:r>
      <w:r w:rsidRPr="00C73AB8">
        <w:rPr>
          <w:rFonts w:ascii="Times New Roman" w:eastAsia="Times New Roman" w:hAnsi="Times New Roman" w:cs="Times New Roman"/>
          <w:sz w:val="28"/>
          <w:szCs w:val="28"/>
          <w:lang w:eastAsia="ru-RU"/>
        </w:rPr>
        <w:t xml:space="preserve">публіцистичного текстів. Це стилі, що різняться найбільшою впливовою силою,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тому найбільшим використанням експресивних засобів. Стилі художньої літератури й публі</w:t>
      </w:r>
      <w:r>
        <w:rPr>
          <w:rFonts w:ascii="Times New Roman" w:eastAsia="Times New Roman" w:hAnsi="Times New Roman" w:cs="Times New Roman"/>
          <w:sz w:val="28"/>
          <w:szCs w:val="28"/>
          <w:lang w:eastAsia="ru-RU"/>
        </w:rPr>
        <w:t>цистики О. </w:t>
      </w:r>
      <w:r w:rsidRPr="00C73AB8">
        <w:rPr>
          <w:rFonts w:ascii="Times New Roman" w:eastAsia="Times New Roman" w:hAnsi="Times New Roman" w:cs="Times New Roman"/>
          <w:sz w:val="28"/>
          <w:szCs w:val="28"/>
          <w:lang w:eastAsia="ru-RU"/>
        </w:rPr>
        <w:t>П.</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Сковородніков називає «експресивними» стилями» [</w:t>
      </w:r>
      <w:r w:rsidR="00456311">
        <w:rPr>
          <w:rFonts w:ascii="Times New Roman" w:eastAsia="Times New Roman" w:hAnsi="Times New Roman" w:cs="Times New Roman"/>
          <w:sz w:val="28"/>
          <w:szCs w:val="28"/>
          <w:lang w:eastAsia="ru-RU"/>
        </w:rPr>
        <w:t>Сковородніков 1981:</w:t>
      </w:r>
      <w:r w:rsidRPr="00C22DA6">
        <w:rPr>
          <w:rFonts w:ascii="Times New Roman" w:eastAsia="Times New Roman" w:hAnsi="Times New Roman" w:cs="Times New Roman"/>
          <w:sz w:val="28"/>
          <w:szCs w:val="28"/>
          <w:lang w:eastAsia="ru-RU"/>
        </w:rPr>
        <w:t> 52].</w:t>
      </w:r>
    </w:p>
    <w:p w:rsidR="00EB1F5A" w:rsidRPr="00C73AB8" w:rsidRDefault="00EB1F5A" w:rsidP="0026353D">
      <w:pPr>
        <w:widowControl w:val="0"/>
        <w:spacing w:after="0" w:line="360" w:lineRule="auto"/>
        <w:ind w:right="-1" w:firstLine="851"/>
        <w:jc w:val="both"/>
        <w:rPr>
          <w:rFonts w:ascii="Times New Roman" w:eastAsia="Times New Roman" w:hAnsi="Times New Roman" w:cs="Times New Roman"/>
          <w:sz w:val="28"/>
          <w:szCs w:val="28"/>
          <w:lang w:eastAsia="ru-RU"/>
        </w:rPr>
      </w:pPr>
      <w:r w:rsidRPr="00810B6B">
        <w:rPr>
          <w:rFonts w:ascii="Times New Roman" w:eastAsia="Times New Roman" w:hAnsi="Times New Roman" w:cs="Times New Roman"/>
          <w:sz w:val="28"/>
          <w:szCs w:val="28"/>
          <w:lang w:eastAsia="ru-RU"/>
        </w:rPr>
        <w:t>Простежуючи розвиток конструкцій із називним теми, О. С.</w:t>
      </w:r>
      <w:r w:rsidRPr="00810B6B">
        <w:rPr>
          <w:rFonts w:ascii="Times New Roman" w:eastAsia="Times New Roman" w:hAnsi="Times New Roman" w:cs="Times New Roman"/>
          <w:sz w:val="28"/>
          <w:szCs w:val="28"/>
          <w:lang w:val="en-US" w:eastAsia="ru-RU"/>
        </w:rPr>
        <w:t> </w:t>
      </w:r>
      <w:r w:rsidRPr="00810B6B">
        <w:rPr>
          <w:rFonts w:ascii="Times New Roman" w:eastAsia="Times New Roman" w:hAnsi="Times New Roman" w:cs="Times New Roman"/>
          <w:sz w:val="28"/>
          <w:szCs w:val="28"/>
          <w:lang w:eastAsia="ru-RU"/>
        </w:rPr>
        <w:t>Попов відзначав, що «основний процес в історії конструкцій із називним теми – збільшення вживання цих побудов і розширення їхнього стилістичного діапазону. Вони характерні для книжного мовлення. Поширені вони також і в усно-розмовному різновиді сучасної російської літературної мови»</w:t>
      </w:r>
      <w:r w:rsidRPr="00C73AB8">
        <w:rPr>
          <w:rFonts w:ascii="Times New Roman" w:eastAsia="Times New Roman" w:hAnsi="Times New Roman" w:cs="Times New Roman"/>
          <w:sz w:val="28"/>
          <w:szCs w:val="28"/>
          <w:lang w:eastAsia="ru-RU"/>
        </w:rPr>
        <w:t xml:space="preserve">                           [</w:t>
      </w:r>
      <w:r w:rsidR="00456311">
        <w:rPr>
          <w:rFonts w:ascii="Times New Roman" w:eastAsia="Times New Roman" w:hAnsi="Times New Roman" w:cs="Times New Roman"/>
          <w:sz w:val="28"/>
          <w:szCs w:val="28"/>
          <w:lang w:eastAsia="ru-RU"/>
        </w:rPr>
        <w:t>Попов 1968: </w:t>
      </w:r>
      <w:r w:rsidRPr="00C22DA6">
        <w:rPr>
          <w:rFonts w:ascii="Times New Roman" w:eastAsia="Times New Roman" w:hAnsi="Times New Roman" w:cs="Times New Roman"/>
          <w:sz w:val="28"/>
          <w:szCs w:val="28"/>
          <w:lang w:eastAsia="ru-RU"/>
        </w:rPr>
        <w:t>314</w:t>
      </w:r>
      <w:r w:rsidRPr="00C73AB8">
        <w:rPr>
          <w:rFonts w:ascii="Times New Roman" w:eastAsia="Times New Roman" w:hAnsi="Times New Roman" w:cs="Times New Roman"/>
          <w:sz w:val="28"/>
          <w:szCs w:val="28"/>
          <w:lang w:eastAsia="ru-RU"/>
        </w:rPr>
        <w:t>]. «Ріст уживання таких конструкцій особливо помітний в 50-і – 60-і роки ХХ ст</w:t>
      </w:r>
      <w:r w:rsidR="00D90FB8">
        <w:rPr>
          <w:rFonts w:ascii="Times New Roman" w:eastAsia="Times New Roman" w:hAnsi="Times New Roman" w:cs="Times New Roman"/>
          <w:sz w:val="28"/>
          <w:szCs w:val="28"/>
          <w:lang w:val="ru-RU" w:eastAsia="ru-RU"/>
        </w:rPr>
        <w:t>ол</w:t>
      </w:r>
      <w:r w:rsidR="00D90FB8">
        <w:rPr>
          <w:rFonts w:ascii="Times New Roman" w:eastAsia="Times New Roman" w:hAnsi="Times New Roman" w:cs="Times New Roman"/>
          <w:sz w:val="28"/>
          <w:szCs w:val="28"/>
          <w:lang w:eastAsia="ru-RU"/>
        </w:rPr>
        <w:t>іття</w:t>
      </w:r>
      <w:r w:rsidRPr="00C73AB8">
        <w:rPr>
          <w:rFonts w:ascii="Times New Roman" w:eastAsia="Times New Roman" w:hAnsi="Times New Roman" w:cs="Times New Roman"/>
          <w:sz w:val="28"/>
          <w:szCs w:val="28"/>
          <w:lang w:eastAsia="ru-RU"/>
        </w:rPr>
        <w:t xml:space="preserve">. У наш час їх широко використовують в науково-популярній літературі, в засобах масової інформації й особливо в різних жанрах </w:t>
      </w:r>
      <w:r>
        <w:rPr>
          <w:rFonts w:ascii="Times New Roman" w:eastAsia="Times New Roman" w:hAnsi="Times New Roman" w:cs="Times New Roman"/>
          <w:sz w:val="28"/>
          <w:szCs w:val="28"/>
          <w:lang w:eastAsia="ru-RU"/>
        </w:rPr>
        <w:t xml:space="preserve">газетної </w:t>
      </w:r>
      <w:r w:rsidRPr="00C73AB8">
        <w:rPr>
          <w:rFonts w:ascii="Times New Roman" w:eastAsia="Times New Roman" w:hAnsi="Times New Roman" w:cs="Times New Roman"/>
          <w:sz w:val="28"/>
          <w:szCs w:val="28"/>
          <w:lang w:eastAsia="ru-RU"/>
        </w:rPr>
        <w:t>публіцистики</w:t>
      </w:r>
      <w:r w:rsidRPr="00C22DA6">
        <w:rPr>
          <w:rFonts w:ascii="Times New Roman" w:eastAsia="Times New Roman" w:hAnsi="Times New Roman" w:cs="Times New Roman"/>
          <w:sz w:val="28"/>
          <w:szCs w:val="28"/>
          <w:lang w:eastAsia="ru-RU"/>
        </w:rPr>
        <w:t>» [</w:t>
      </w:r>
      <w:r w:rsidR="00456311">
        <w:rPr>
          <w:rFonts w:ascii="Times New Roman" w:eastAsia="Times New Roman" w:hAnsi="Times New Roman" w:cs="Times New Roman"/>
          <w:sz w:val="28"/>
          <w:szCs w:val="28"/>
          <w:lang w:eastAsia="ru-RU"/>
        </w:rPr>
        <w:t>Попов 1968:</w:t>
      </w:r>
      <w:r w:rsidRPr="00C22DA6">
        <w:rPr>
          <w:rFonts w:ascii="Times New Roman" w:eastAsia="Times New Roman" w:hAnsi="Times New Roman" w:cs="Times New Roman"/>
          <w:sz w:val="28"/>
          <w:szCs w:val="28"/>
          <w:lang w:eastAsia="ru-RU"/>
        </w:rPr>
        <w:t> 316].</w:t>
      </w:r>
    </w:p>
    <w:p w:rsidR="00EB1F5A" w:rsidRPr="00B67146" w:rsidRDefault="00EB1F5A" w:rsidP="0095158A">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Таким чином, сфера вживання сегментованих конструкцій із називним уявлення і з називним теми – поезія й </w:t>
      </w:r>
      <w:r>
        <w:rPr>
          <w:rFonts w:ascii="Times New Roman" w:eastAsia="Times New Roman" w:hAnsi="Times New Roman" w:cs="Times New Roman"/>
          <w:sz w:val="28"/>
          <w:szCs w:val="28"/>
          <w:lang w:eastAsia="ru-RU"/>
        </w:rPr>
        <w:t xml:space="preserve">газетна </w:t>
      </w:r>
      <w:r w:rsidRPr="00C73AB8">
        <w:rPr>
          <w:rFonts w:ascii="Times New Roman" w:eastAsia="Times New Roman" w:hAnsi="Times New Roman" w:cs="Times New Roman"/>
          <w:sz w:val="28"/>
          <w:szCs w:val="28"/>
          <w:lang w:eastAsia="ru-RU"/>
        </w:rPr>
        <w:t xml:space="preserve">публіцистика – так звані «експресивні» стилі: </w:t>
      </w:r>
      <w:r w:rsidRPr="00C73AB8">
        <w:rPr>
          <w:rFonts w:ascii="Times New Roman" w:eastAsia="Times New Roman" w:hAnsi="Times New Roman" w:cs="Times New Roman"/>
          <w:b/>
          <w:i/>
          <w:sz w:val="28"/>
          <w:szCs w:val="28"/>
          <w:lang w:eastAsia="ru-RU"/>
        </w:rPr>
        <w:t>Український шаховий світ…</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У чому </w:t>
      </w:r>
      <w:r w:rsidRPr="00C73AB8">
        <w:rPr>
          <w:rFonts w:ascii="Times New Roman" w:eastAsia="Times New Roman" w:hAnsi="Times New Roman" w:cs="Times New Roman"/>
          <w:b/>
          <w:i/>
          <w:sz w:val="28"/>
          <w:szCs w:val="28"/>
          <w:lang w:eastAsia="ru-RU"/>
        </w:rPr>
        <w:t>його</w:t>
      </w:r>
      <w:r w:rsidRPr="00C73AB8">
        <w:rPr>
          <w:rFonts w:ascii="Times New Roman" w:eastAsia="Times New Roman" w:hAnsi="Times New Roman" w:cs="Times New Roman"/>
          <w:i/>
          <w:sz w:val="28"/>
          <w:szCs w:val="28"/>
          <w:lang w:eastAsia="ru-RU"/>
        </w:rPr>
        <w:t xml:space="preserve"> оригінальність і перспективи</w:t>
      </w:r>
      <w:r w:rsidRPr="00F83358">
        <w:rPr>
          <w:rFonts w:ascii="Times New Roman" w:eastAsia="Times New Roman" w:hAnsi="Times New Roman" w:cs="Times New Roman"/>
          <w:i/>
          <w:sz w:val="28"/>
          <w:szCs w:val="28"/>
          <w:lang w:eastAsia="ru-RU"/>
        </w:rPr>
        <w:t>?</w:t>
      </w:r>
      <w:r w:rsidR="00F83358">
        <w:rPr>
          <w:rFonts w:ascii="Times New Roman" w:eastAsia="Times New Roman" w:hAnsi="Times New Roman" w:cs="Times New Roman"/>
          <w:sz w:val="28"/>
          <w:szCs w:val="28"/>
          <w:lang w:eastAsia="ru-RU"/>
        </w:rPr>
        <w:t xml:space="preserve"> </w:t>
      </w:r>
      <w:r w:rsidRPr="00F83358">
        <w:rPr>
          <w:rFonts w:ascii="Times New Roman" w:eastAsia="Times New Roman" w:hAnsi="Times New Roman" w:cs="Times New Roman"/>
          <w:sz w:val="28"/>
          <w:szCs w:val="28"/>
          <w:lang w:eastAsia="ru-RU"/>
        </w:rPr>
        <w:t>(«Дзеркало тижня»</w:t>
      </w:r>
      <w:r w:rsidR="005C46B0" w:rsidRPr="00F83358">
        <w:rPr>
          <w:rFonts w:ascii="Times New Roman" w:eastAsia="Times New Roman" w:hAnsi="Times New Roman" w:cs="Times New Roman"/>
          <w:sz w:val="28"/>
          <w:szCs w:val="28"/>
          <w:lang w:eastAsia="ru-RU"/>
        </w:rPr>
        <w:t>, 23.04.06</w:t>
      </w:r>
      <w:r w:rsidR="00456311">
        <w:rPr>
          <w:rFonts w:ascii="Times New Roman" w:eastAsia="Times New Roman" w:hAnsi="Times New Roman" w:cs="Times New Roman"/>
          <w:sz w:val="28"/>
          <w:szCs w:val="28"/>
          <w:lang w:eastAsia="ru-RU"/>
        </w:rPr>
        <w:t>:</w:t>
      </w:r>
      <w:r w:rsidR="005C46B0" w:rsidRPr="00F83358">
        <w:rPr>
          <w:rFonts w:ascii="Times New Roman" w:eastAsia="Times New Roman" w:hAnsi="Times New Roman" w:cs="Times New Roman"/>
          <w:sz w:val="28"/>
          <w:szCs w:val="28"/>
          <w:lang w:eastAsia="ru-RU"/>
        </w:rPr>
        <w:t> </w:t>
      </w:r>
      <w:r w:rsidRPr="00F83358">
        <w:rPr>
          <w:rFonts w:ascii="Times New Roman" w:eastAsia="Times New Roman" w:hAnsi="Times New Roman" w:cs="Times New Roman"/>
          <w:sz w:val="28"/>
          <w:szCs w:val="28"/>
          <w:lang w:eastAsia="ru-RU"/>
        </w:rPr>
        <w:t>4)</w:t>
      </w:r>
      <w:r w:rsidR="001018B3" w:rsidRPr="00F8335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Умертвіння шансу… Це</w:t>
      </w:r>
      <w:r w:rsidRPr="00C73AB8">
        <w:rPr>
          <w:rFonts w:ascii="Times New Roman" w:eastAsia="Times New Roman" w:hAnsi="Times New Roman" w:cs="Times New Roman"/>
          <w:i/>
          <w:sz w:val="28"/>
          <w:szCs w:val="28"/>
          <w:lang w:eastAsia="ru-RU"/>
        </w:rPr>
        <w:t xml:space="preserve">, знаєте, як у голлівудському вестерні: герой чи антигерой застрибує в останній вагон потяга і рятується </w:t>
      </w:r>
      <w:r w:rsidRPr="00B67146">
        <w:rPr>
          <w:rFonts w:ascii="Times New Roman" w:eastAsia="Times New Roman" w:hAnsi="Times New Roman" w:cs="Times New Roman"/>
          <w:sz w:val="28"/>
          <w:szCs w:val="28"/>
          <w:lang w:eastAsia="ru-RU"/>
        </w:rPr>
        <w:t>(«Дзеркало тижня»</w:t>
      </w:r>
      <w:r w:rsidR="005C46B0" w:rsidRPr="00B67146">
        <w:rPr>
          <w:rFonts w:ascii="Times New Roman" w:eastAsia="Times New Roman" w:hAnsi="Times New Roman" w:cs="Times New Roman"/>
          <w:sz w:val="28"/>
          <w:szCs w:val="28"/>
          <w:lang w:eastAsia="ru-RU"/>
        </w:rPr>
        <w:t>, 24.06.06</w:t>
      </w:r>
      <w:r w:rsidR="00456311">
        <w:rPr>
          <w:rFonts w:ascii="Times New Roman" w:eastAsia="Times New Roman" w:hAnsi="Times New Roman" w:cs="Times New Roman"/>
          <w:sz w:val="28"/>
          <w:szCs w:val="28"/>
          <w:lang w:eastAsia="ru-RU"/>
        </w:rPr>
        <w:t>:</w:t>
      </w:r>
      <w:r w:rsidR="005C4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9)</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Історична повість. Це твір</w:t>
      </w:r>
      <w:r w:rsidRPr="00C73AB8">
        <w:rPr>
          <w:rFonts w:ascii="Times New Roman" w:eastAsia="Times New Roman" w:hAnsi="Times New Roman" w:cs="Times New Roman"/>
          <w:i/>
          <w:sz w:val="28"/>
          <w:szCs w:val="28"/>
          <w:lang w:eastAsia="ru-RU"/>
        </w:rPr>
        <w:t xml:space="preserve"> про боротьбу українського народу </w:t>
      </w:r>
      <w:r w:rsidRPr="00C73AB8">
        <w:rPr>
          <w:rFonts w:ascii="Times New Roman" w:eastAsia="Times New Roman" w:hAnsi="Times New Roman" w:cs="Times New Roman"/>
          <w:i/>
          <w:sz w:val="28"/>
          <w:szCs w:val="28"/>
          <w:lang w:eastAsia="ru-RU"/>
        </w:rPr>
        <w:lastRenderedPageBreak/>
        <w:t xml:space="preserve">за свою незалежність </w:t>
      </w:r>
      <w:r w:rsidRPr="00B67146">
        <w:rPr>
          <w:rFonts w:ascii="Times New Roman" w:eastAsia="Times New Roman" w:hAnsi="Times New Roman" w:cs="Times New Roman"/>
          <w:sz w:val="28"/>
          <w:szCs w:val="28"/>
          <w:lang w:eastAsia="ru-RU"/>
        </w:rPr>
        <w:t>(«Літературна Україна», 25.05.06</w:t>
      </w:r>
      <w:r w:rsidR="00456311">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6).</w:t>
      </w:r>
    </w:p>
    <w:p w:rsidR="00EB1F5A" w:rsidRPr="00810B6B" w:rsidRDefault="00EB1F5A" w:rsidP="005C46B0">
      <w:pPr>
        <w:widowControl w:val="0"/>
        <w:spacing w:after="0" w:line="360" w:lineRule="auto"/>
        <w:ind w:right="-1" w:firstLine="851"/>
        <w:jc w:val="both"/>
        <w:rPr>
          <w:rFonts w:ascii="Times New Roman" w:eastAsia="Times New Roman" w:hAnsi="Times New Roman" w:cs="Times New Roman"/>
          <w:sz w:val="28"/>
          <w:szCs w:val="28"/>
          <w:lang w:eastAsia="ru-RU"/>
        </w:rPr>
      </w:pPr>
      <w:r w:rsidRPr="00810B6B">
        <w:rPr>
          <w:rFonts w:ascii="Times New Roman" w:eastAsia="Times New Roman" w:hAnsi="Times New Roman" w:cs="Times New Roman"/>
          <w:sz w:val="28"/>
          <w:szCs w:val="28"/>
          <w:lang w:eastAsia="ru-RU"/>
        </w:rPr>
        <w:t>Однак частотність вживання публіцистичного топіка й називного уявлення в поетичному й газетно-публіцистичному стилях неоднакова. Статистичний аналіз матеріалу дав такі результати: називний уявлення більше вживається в текстах поетичного мовлення (70</w:t>
      </w:r>
      <w:r w:rsidR="001B6962">
        <w:rPr>
          <w:rFonts w:ascii="Times New Roman" w:eastAsia="Times New Roman" w:hAnsi="Times New Roman" w:cs="Times New Roman"/>
          <w:sz w:val="28"/>
          <w:szCs w:val="28"/>
          <w:lang w:eastAsia="ru-RU"/>
        </w:rPr>
        <w:t> </w:t>
      </w:r>
      <w:r w:rsidRPr="00810B6B">
        <w:rPr>
          <w:rFonts w:ascii="Times New Roman" w:eastAsia="Times New Roman" w:hAnsi="Times New Roman" w:cs="Times New Roman"/>
          <w:sz w:val="28"/>
          <w:szCs w:val="28"/>
          <w:lang w:eastAsia="ru-RU"/>
        </w:rPr>
        <w:t>%), а в текстах газетно-публіцистичного стилю – всього 30</w:t>
      </w:r>
      <w:r w:rsidR="001B6962">
        <w:rPr>
          <w:rFonts w:ascii="Times New Roman" w:eastAsia="Times New Roman" w:hAnsi="Times New Roman" w:cs="Times New Roman"/>
          <w:sz w:val="28"/>
          <w:szCs w:val="28"/>
          <w:lang w:eastAsia="ru-RU"/>
        </w:rPr>
        <w:t> </w:t>
      </w:r>
      <w:r w:rsidRPr="00810B6B">
        <w:rPr>
          <w:rFonts w:ascii="Times New Roman" w:eastAsia="Times New Roman" w:hAnsi="Times New Roman" w:cs="Times New Roman"/>
          <w:sz w:val="28"/>
          <w:szCs w:val="28"/>
          <w:lang w:eastAsia="ru-RU"/>
        </w:rPr>
        <w:t>%</w:t>
      </w:r>
      <w:r w:rsidR="001018B3">
        <w:rPr>
          <w:rFonts w:ascii="Times New Roman" w:eastAsia="Times New Roman" w:hAnsi="Times New Roman" w:cs="Times New Roman"/>
          <w:sz w:val="28"/>
          <w:szCs w:val="28"/>
          <w:lang w:eastAsia="ru-RU"/>
        </w:rPr>
        <w:t>,</w:t>
      </w:r>
      <w:r w:rsidRPr="00810B6B">
        <w:rPr>
          <w:rFonts w:ascii="Times New Roman" w:eastAsia="Times New Roman" w:hAnsi="Times New Roman" w:cs="Times New Roman"/>
          <w:sz w:val="28"/>
          <w:szCs w:val="28"/>
          <w:lang w:eastAsia="ru-RU"/>
        </w:rPr>
        <w:t xml:space="preserve"> публіцистичний топік, навпаки, виконуючи функцію заголовку, більше вживається в текстах га</w:t>
      </w:r>
      <w:r w:rsidR="001B6962">
        <w:rPr>
          <w:rFonts w:ascii="Times New Roman" w:eastAsia="Times New Roman" w:hAnsi="Times New Roman" w:cs="Times New Roman"/>
          <w:sz w:val="28"/>
          <w:szCs w:val="28"/>
          <w:lang w:eastAsia="ru-RU"/>
        </w:rPr>
        <w:t>зетно-публіцистичного стилю (71 </w:t>
      </w:r>
      <w:r w:rsidRPr="00810B6B">
        <w:rPr>
          <w:rFonts w:ascii="Times New Roman" w:eastAsia="Times New Roman" w:hAnsi="Times New Roman" w:cs="Times New Roman"/>
          <w:sz w:val="28"/>
          <w:szCs w:val="28"/>
          <w:lang w:eastAsia="ru-RU"/>
        </w:rPr>
        <w:t>%), а менше в текстах поезії – всього 29</w:t>
      </w:r>
      <w:r w:rsidR="001B6962">
        <w:rPr>
          <w:rFonts w:ascii="Times New Roman" w:eastAsia="Times New Roman" w:hAnsi="Times New Roman" w:cs="Times New Roman"/>
          <w:sz w:val="28"/>
          <w:szCs w:val="28"/>
          <w:lang w:eastAsia="ru-RU"/>
        </w:rPr>
        <w:t> </w:t>
      </w:r>
      <w:r w:rsidRPr="00810B6B">
        <w:rPr>
          <w:rFonts w:ascii="Times New Roman" w:eastAsia="Times New Roman" w:hAnsi="Times New Roman" w:cs="Times New Roman"/>
          <w:sz w:val="28"/>
          <w:szCs w:val="28"/>
          <w:lang w:eastAsia="ru-RU"/>
        </w:rPr>
        <w:t>%.</w:t>
      </w:r>
    </w:p>
    <w:p w:rsidR="00EB1F5A" w:rsidRPr="00C73AB8" w:rsidRDefault="00EB1F5A" w:rsidP="005C46B0">
      <w:pPr>
        <w:widowControl w:val="0"/>
        <w:spacing w:after="0" w:line="360" w:lineRule="auto"/>
        <w:ind w:right="-1" w:firstLine="851"/>
        <w:jc w:val="both"/>
        <w:rPr>
          <w:rFonts w:ascii="Times New Roman" w:eastAsia="Times New Roman" w:hAnsi="Times New Roman" w:cs="Times New Roman"/>
          <w:sz w:val="28"/>
          <w:szCs w:val="28"/>
          <w:lang w:eastAsia="ru-RU"/>
        </w:rPr>
      </w:pPr>
      <w:r w:rsidRPr="00810B6B">
        <w:rPr>
          <w:rFonts w:ascii="Times New Roman" w:eastAsia="Times New Roman" w:hAnsi="Times New Roman" w:cs="Times New Roman"/>
          <w:sz w:val="28"/>
          <w:szCs w:val="28"/>
          <w:lang w:eastAsia="ru-RU"/>
        </w:rPr>
        <w:t xml:space="preserve">Основною сферою вживання сегментованих конструкцій із інформаційним топіком є газетно-публіцистичний стиль та засоби масової інформації. Такі структури характеризують деяким послабленням експресивної сили в порівнянні з конструкціями з називним уявлення. За концепцією </w:t>
      </w:r>
      <w:r w:rsidR="005C46B0">
        <w:rPr>
          <w:rFonts w:ascii="Times New Roman" w:eastAsia="Times New Roman" w:hAnsi="Times New Roman" w:cs="Times New Roman"/>
          <w:sz w:val="28"/>
          <w:szCs w:val="28"/>
          <w:lang w:eastAsia="ru-RU"/>
        </w:rPr>
        <w:t>Г. М. </w:t>
      </w:r>
      <w:r w:rsidRPr="00810B6B">
        <w:rPr>
          <w:rFonts w:ascii="Times New Roman" w:eastAsia="Times New Roman" w:hAnsi="Times New Roman" w:cs="Times New Roman"/>
          <w:sz w:val="28"/>
          <w:szCs w:val="28"/>
          <w:lang w:eastAsia="ru-RU"/>
        </w:rPr>
        <w:t xml:space="preserve">Акімової, всі експресивні конструкції проходять три стадії свого розвитку в літературній мові </w:t>
      </w:r>
      <w:r w:rsidRPr="00C22DA6">
        <w:rPr>
          <w:rFonts w:ascii="Times New Roman" w:eastAsia="Times New Roman" w:hAnsi="Times New Roman" w:cs="Times New Roman"/>
          <w:sz w:val="28"/>
          <w:szCs w:val="28"/>
          <w:lang w:eastAsia="ru-RU"/>
        </w:rPr>
        <w:t>[</w:t>
      </w:r>
      <w:r w:rsidR="00456311">
        <w:rPr>
          <w:rFonts w:ascii="Times New Roman" w:eastAsia="Times New Roman" w:hAnsi="Times New Roman" w:cs="Times New Roman"/>
          <w:sz w:val="28"/>
          <w:szCs w:val="28"/>
          <w:lang w:eastAsia="ru-RU"/>
        </w:rPr>
        <w:t>Акімова 1981:</w:t>
      </w:r>
      <w:r w:rsidRPr="00C22DA6">
        <w:rPr>
          <w:rFonts w:ascii="Times New Roman" w:eastAsia="Times New Roman" w:hAnsi="Times New Roman" w:cs="Times New Roman"/>
          <w:sz w:val="28"/>
          <w:szCs w:val="28"/>
          <w:lang w:eastAsia="ru-RU"/>
        </w:rPr>
        <w:t> 13].</w:t>
      </w:r>
      <w:r w:rsidRPr="00810B6B">
        <w:rPr>
          <w:rFonts w:ascii="Times New Roman" w:eastAsia="Times New Roman" w:hAnsi="Times New Roman" w:cs="Times New Roman"/>
          <w:sz w:val="28"/>
          <w:szCs w:val="28"/>
          <w:lang w:eastAsia="ru-RU"/>
        </w:rPr>
        <w:t xml:space="preserve"> На першій стадії вони вживаються в художній літературі в мові персонажів і є відбиттям розмовної мови. </w:t>
      </w:r>
      <w:r w:rsidR="00412E83">
        <w:rPr>
          <w:rFonts w:ascii="Times New Roman" w:eastAsia="Times New Roman" w:hAnsi="Times New Roman" w:cs="Times New Roman"/>
          <w:sz w:val="28"/>
          <w:szCs w:val="28"/>
          <w:lang w:eastAsia="ru-RU"/>
        </w:rPr>
        <w:t>Г. </w:t>
      </w:r>
      <w:r w:rsidRPr="00810B6B">
        <w:rPr>
          <w:rFonts w:ascii="Times New Roman" w:eastAsia="Times New Roman" w:hAnsi="Times New Roman" w:cs="Times New Roman"/>
          <w:sz w:val="28"/>
          <w:szCs w:val="28"/>
          <w:lang w:eastAsia="ru-RU"/>
        </w:rPr>
        <w:t>М.</w:t>
      </w:r>
      <w:r w:rsidRPr="00810B6B">
        <w:rPr>
          <w:rFonts w:ascii="Times New Roman" w:eastAsia="Times New Roman" w:hAnsi="Times New Roman" w:cs="Times New Roman"/>
          <w:sz w:val="28"/>
          <w:szCs w:val="28"/>
          <w:lang w:val="en-US" w:eastAsia="ru-RU"/>
        </w:rPr>
        <w:t> </w:t>
      </w:r>
      <w:r w:rsidRPr="00810B6B">
        <w:rPr>
          <w:rFonts w:ascii="Times New Roman" w:eastAsia="Times New Roman" w:hAnsi="Times New Roman" w:cs="Times New Roman"/>
          <w:sz w:val="28"/>
          <w:szCs w:val="28"/>
          <w:lang w:eastAsia="ru-RU"/>
        </w:rPr>
        <w:t xml:space="preserve">Акімова вважає, що в основі більшості експресивних конструкцій лежить </w:t>
      </w:r>
      <w:r w:rsidRPr="00C73AB8">
        <w:rPr>
          <w:rFonts w:ascii="Times New Roman" w:eastAsia="Times New Roman" w:hAnsi="Times New Roman" w:cs="Times New Roman"/>
          <w:sz w:val="28"/>
          <w:szCs w:val="28"/>
          <w:lang w:eastAsia="ru-RU"/>
        </w:rPr>
        <w:t xml:space="preserve">розмовний субстрат. Для називного уявлення або називного теми – це конструкція з подвійним підметом: </w:t>
      </w:r>
      <w:r w:rsidRPr="00C73AB8">
        <w:rPr>
          <w:rFonts w:ascii="Times New Roman" w:eastAsia="Times New Roman" w:hAnsi="Times New Roman" w:cs="Times New Roman"/>
          <w:b/>
          <w:i/>
          <w:sz w:val="28"/>
          <w:szCs w:val="28"/>
          <w:lang w:eastAsia="ru-RU"/>
        </w:rPr>
        <w:t>Їдальня. Вона</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відкривається о дев’ятій</w:t>
      </w:r>
      <w:r w:rsidRPr="00C73AB8">
        <w:rPr>
          <w:rFonts w:ascii="Times New Roman" w:eastAsia="Times New Roman" w:hAnsi="Times New Roman" w:cs="Times New Roman"/>
          <w:sz w:val="28"/>
          <w:szCs w:val="28"/>
          <w:lang w:eastAsia="ru-RU"/>
        </w:rPr>
        <w:t>. На другій стадії ці конструкції вживаються в авторському мовленні, перетворюючись із розмовних в експресивні писемні. На третій стадії відбувається стилістичний зсув, що виражається в деякій нейтралізації експресії. Цьому сприяє розповсюдження конструкцій із інформаційним топіком і називним уявлення в публіцистичному, науковому, науково-популярному стилях і у засобах масової інформації.</w:t>
      </w:r>
    </w:p>
    <w:p w:rsidR="00EB1F5A" w:rsidRPr="00C73AB8" w:rsidRDefault="00EB1F5A" w:rsidP="00412E83">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Отже, конструкції з публіцистичним номінативом і </w:t>
      </w:r>
      <w:r>
        <w:rPr>
          <w:rFonts w:ascii="Times New Roman" w:eastAsia="Times New Roman" w:hAnsi="Times New Roman" w:cs="Times New Roman"/>
          <w:sz w:val="28"/>
          <w:szCs w:val="28"/>
          <w:lang w:eastAsia="ru-RU"/>
        </w:rPr>
        <w:t xml:space="preserve">з </w:t>
      </w:r>
      <w:r w:rsidRPr="00C73AB8">
        <w:rPr>
          <w:rFonts w:ascii="Times New Roman" w:eastAsia="Times New Roman" w:hAnsi="Times New Roman" w:cs="Times New Roman"/>
          <w:sz w:val="28"/>
          <w:szCs w:val="28"/>
          <w:lang w:eastAsia="ru-RU"/>
        </w:rPr>
        <w:t xml:space="preserve">називним уявлення – це різні стадії функціонування таких сегментованих побудов у літературній мові. Конструкції із називним уявлення є другою стадією функціонування, а побудови з публіцистичним номінативом – це третя стадія </w:t>
      </w:r>
      <w:r w:rsidRPr="00C73AB8">
        <w:rPr>
          <w:rFonts w:ascii="Times New Roman" w:eastAsia="Times New Roman" w:hAnsi="Times New Roman" w:cs="Times New Roman"/>
          <w:sz w:val="28"/>
          <w:szCs w:val="28"/>
          <w:lang w:eastAsia="ru-RU"/>
        </w:rPr>
        <w:lastRenderedPageBreak/>
        <w:t>функціонування таких структур у літературній мові.</w:t>
      </w:r>
    </w:p>
    <w:p w:rsidR="00EB1F5A" w:rsidRPr="00C73AB8" w:rsidRDefault="00EB1F5A" w:rsidP="00C7557D">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На думку </w:t>
      </w:r>
      <w:r>
        <w:rPr>
          <w:rFonts w:ascii="Times New Roman" w:eastAsia="Times New Roman" w:hAnsi="Times New Roman" w:cs="Times New Roman"/>
          <w:sz w:val="28"/>
          <w:szCs w:val="28"/>
          <w:lang w:eastAsia="ru-RU"/>
        </w:rPr>
        <w:t>Г</w:t>
      </w:r>
      <w:r w:rsidRPr="00C73AB8">
        <w:rPr>
          <w:rFonts w:ascii="Times New Roman" w:eastAsia="Times New Roman" w:hAnsi="Times New Roman" w:cs="Times New Roman"/>
          <w:sz w:val="28"/>
          <w:szCs w:val="28"/>
          <w:lang w:eastAsia="ru-RU"/>
        </w:rPr>
        <w:t>. Я.</w:t>
      </w:r>
      <w:r w:rsidRPr="00C73AB8">
        <w:rPr>
          <w:rFonts w:ascii="Times New Roman" w:eastAsia="Times New Roman" w:hAnsi="Times New Roman" w:cs="Times New Roman"/>
          <w:sz w:val="28"/>
          <w:szCs w:val="28"/>
          <w:lang w:val="en-US" w:eastAsia="ru-RU"/>
        </w:rPr>
        <w:t> </w:t>
      </w:r>
      <w:r w:rsidRPr="00C73AB8">
        <w:rPr>
          <w:rFonts w:ascii="Times New Roman" w:eastAsia="Times New Roman" w:hAnsi="Times New Roman" w:cs="Times New Roman"/>
          <w:sz w:val="28"/>
          <w:szCs w:val="28"/>
          <w:lang w:eastAsia="ru-RU"/>
        </w:rPr>
        <w:t>Солганіка, в мові газет «відбувалася і відбувається своєрідна нейтралізація всіх цих мовних засобів, їх органічне поєднання, що дає абсолютну нову, зі стилістичного погляду, якість – сучасну газетну мову»                  [</w:t>
      </w:r>
      <w:r w:rsidR="00456311">
        <w:rPr>
          <w:rFonts w:ascii="Times New Roman" w:eastAsia="Times New Roman" w:hAnsi="Times New Roman" w:cs="Times New Roman"/>
          <w:sz w:val="28"/>
          <w:szCs w:val="28"/>
          <w:lang w:eastAsia="ru-RU"/>
        </w:rPr>
        <w:t xml:space="preserve">Солганік </w:t>
      </w:r>
      <w:r w:rsidRPr="00C22DA6">
        <w:rPr>
          <w:rFonts w:ascii="Times New Roman" w:eastAsia="Times New Roman" w:hAnsi="Times New Roman" w:cs="Times New Roman"/>
          <w:sz w:val="28"/>
          <w:szCs w:val="28"/>
          <w:lang w:eastAsia="ru-RU"/>
        </w:rPr>
        <w:t>20</w:t>
      </w:r>
      <w:r w:rsidR="00456311">
        <w:rPr>
          <w:rFonts w:ascii="Times New Roman" w:eastAsia="Times New Roman" w:hAnsi="Times New Roman" w:cs="Times New Roman"/>
          <w:sz w:val="28"/>
          <w:szCs w:val="28"/>
          <w:lang w:eastAsia="ru-RU"/>
        </w:rPr>
        <w:t>05:</w:t>
      </w:r>
      <w:r w:rsidRPr="00C22DA6">
        <w:rPr>
          <w:rFonts w:ascii="Times New Roman" w:eastAsia="Times New Roman" w:hAnsi="Times New Roman" w:cs="Times New Roman"/>
          <w:sz w:val="28"/>
          <w:szCs w:val="28"/>
          <w:lang w:eastAsia="ru-RU"/>
        </w:rPr>
        <w:t> 71].</w:t>
      </w:r>
    </w:p>
    <w:p w:rsidR="00EB1F5A" w:rsidRPr="00C73AB8" w:rsidRDefault="00EB1F5A" w:rsidP="0095158A">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Конструкції із публіцистичним номінативом не припускають особливого психологічного підтексту, тому їх вж</w:t>
      </w:r>
      <w:r>
        <w:rPr>
          <w:rFonts w:ascii="Times New Roman" w:eastAsia="Times New Roman" w:hAnsi="Times New Roman" w:cs="Times New Roman"/>
          <w:sz w:val="28"/>
          <w:szCs w:val="28"/>
          <w:lang w:eastAsia="ru-RU"/>
        </w:rPr>
        <w:t>ивають в газеті дуже широко (71 </w:t>
      </w:r>
      <w:r w:rsidRPr="00C73AB8">
        <w:rPr>
          <w:rFonts w:ascii="Times New Roman" w:eastAsia="Times New Roman" w:hAnsi="Times New Roman" w:cs="Times New Roman"/>
          <w:sz w:val="28"/>
          <w:szCs w:val="28"/>
          <w:lang w:eastAsia="ru-RU"/>
        </w:rPr>
        <w:t>%). Інформаційний топік представлений майже в усіх жанрах: статтях, кореспонденціях, нарисах, замітках, бесідах, інтерв’ю, рецензіях, коментарях, оглядах, дискусіях.</w:t>
      </w:r>
    </w:p>
    <w:p w:rsidR="00EB1F5A" w:rsidRPr="00C73AB8" w:rsidRDefault="00C7557D" w:rsidP="0095158A">
      <w:pPr>
        <w:widowControl w:val="0"/>
        <w:spacing w:after="0" w:line="360" w:lineRule="auto"/>
        <w:ind w:right="-1"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Продуктивно в</w:t>
      </w:r>
      <w:r w:rsidR="00EB1F5A" w:rsidRPr="00C73AB8">
        <w:rPr>
          <w:rFonts w:ascii="Times New Roman" w:eastAsia="Times New Roman" w:hAnsi="Times New Roman" w:cs="Times New Roman"/>
          <w:sz w:val="28"/>
          <w:szCs w:val="28"/>
          <w:lang w:eastAsia="ru-RU"/>
        </w:rPr>
        <w:t>жива</w:t>
      </w:r>
      <w:r>
        <w:rPr>
          <w:rFonts w:ascii="Times New Roman" w:eastAsia="Times New Roman" w:hAnsi="Times New Roman" w:cs="Times New Roman"/>
          <w:sz w:val="28"/>
          <w:szCs w:val="28"/>
          <w:lang w:eastAsia="ru-RU"/>
        </w:rPr>
        <w:t>ється</w:t>
      </w:r>
      <w:r w:rsidR="00EB1F5A" w:rsidRPr="00C73AB8">
        <w:rPr>
          <w:rFonts w:ascii="Times New Roman" w:eastAsia="Times New Roman" w:hAnsi="Times New Roman" w:cs="Times New Roman"/>
          <w:sz w:val="28"/>
          <w:szCs w:val="28"/>
          <w:lang w:eastAsia="ru-RU"/>
        </w:rPr>
        <w:t xml:space="preserve"> конструкція з публіцистичним номінативом  у статтях</w:t>
      </w:r>
      <w:r w:rsidR="00EB1F5A">
        <w:rPr>
          <w:rFonts w:ascii="Times New Roman" w:eastAsia="Times New Roman" w:hAnsi="Times New Roman" w:cs="Times New Roman"/>
          <w:sz w:val="28"/>
          <w:szCs w:val="28"/>
          <w:lang w:eastAsia="ru-RU"/>
        </w:rPr>
        <w:t>: (27 </w:t>
      </w:r>
      <w:r w:rsidR="00EB1F5A" w:rsidRPr="00C73AB8">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b/>
          <w:i/>
          <w:sz w:val="28"/>
          <w:szCs w:val="28"/>
          <w:lang w:eastAsia="ru-RU"/>
        </w:rPr>
        <w:t>Алкоголь</w:t>
      </w:r>
      <w:r w:rsidR="00EB1F5A" w:rsidRPr="00C73AB8">
        <w:rPr>
          <w:rFonts w:ascii="Times New Roman" w:eastAsia="Times New Roman" w:hAnsi="Times New Roman" w:cs="Times New Roman"/>
          <w:b/>
          <w:i/>
          <w:sz w:val="28"/>
          <w:szCs w:val="28"/>
          <w:lang w:val="ru-RU" w:eastAsia="ru-RU"/>
        </w:rPr>
        <w:t>.</w:t>
      </w:r>
      <w:r w:rsidR="00EB1F5A" w:rsidRPr="00C73AB8">
        <w:rPr>
          <w:rFonts w:ascii="Times New Roman" w:eastAsia="Times New Roman" w:hAnsi="Times New Roman" w:cs="Times New Roman"/>
          <w:b/>
          <w:i/>
          <w:sz w:val="28"/>
          <w:szCs w:val="28"/>
          <w:lang w:eastAsia="ru-RU"/>
        </w:rPr>
        <w:t xml:space="preserve"> Він</w:t>
      </w:r>
      <w:r w:rsidR="00EB1F5A" w:rsidRPr="00C73AB8">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i/>
          <w:sz w:val="28"/>
          <w:szCs w:val="28"/>
          <w:lang w:eastAsia="ru-RU"/>
        </w:rPr>
        <w:t xml:space="preserve">давно й упевнено ввійшов у наше життя </w:t>
      </w:r>
      <w:r w:rsidR="00EB1F5A" w:rsidRPr="00B67146">
        <w:rPr>
          <w:rFonts w:ascii="Times New Roman" w:eastAsia="Times New Roman" w:hAnsi="Times New Roman" w:cs="Times New Roman"/>
          <w:sz w:val="28"/>
          <w:szCs w:val="28"/>
          <w:lang w:eastAsia="ru-RU"/>
        </w:rPr>
        <w:t>(«Дзеркало тижня», 15.07.03</w:t>
      </w:r>
      <w:r w:rsidR="00456311">
        <w:rPr>
          <w:rFonts w:ascii="Times New Roman" w:eastAsia="Times New Roman" w:hAnsi="Times New Roman" w:cs="Times New Roman"/>
          <w:sz w:val="28"/>
          <w:szCs w:val="28"/>
          <w:lang w:eastAsia="ru-RU"/>
        </w:rPr>
        <w:t>:</w:t>
      </w:r>
      <w:r w:rsidR="00EB1F5A" w:rsidRPr="00B67146">
        <w:rPr>
          <w:rFonts w:ascii="Times New Roman" w:eastAsia="Times New Roman" w:hAnsi="Times New Roman" w:cs="Times New Roman"/>
          <w:sz w:val="28"/>
          <w:szCs w:val="28"/>
          <w:lang w:eastAsia="ru-RU"/>
        </w:rPr>
        <w:t> 30)</w:t>
      </w:r>
      <w:r w:rsidR="001018B3" w:rsidRPr="00B67146">
        <w:rPr>
          <w:rFonts w:ascii="Times New Roman" w:eastAsia="Times New Roman" w:hAnsi="Times New Roman" w:cs="Times New Roman"/>
          <w:sz w:val="28"/>
          <w:szCs w:val="28"/>
          <w:lang w:eastAsia="ru-RU"/>
        </w:rPr>
        <w:t>,</w:t>
      </w:r>
      <w:r w:rsidR="00EB1F5A" w:rsidRPr="00B67146">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b/>
          <w:i/>
          <w:sz w:val="28"/>
          <w:szCs w:val="28"/>
          <w:lang w:eastAsia="ru-RU"/>
        </w:rPr>
        <w:t>Ілюстрації, а ще більше коментарі</w:t>
      </w:r>
      <w:r w:rsidR="00EB1F5A" w:rsidRPr="00C73AB8">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b/>
          <w:i/>
          <w:sz w:val="28"/>
          <w:szCs w:val="28"/>
          <w:lang w:eastAsia="ru-RU"/>
        </w:rPr>
        <w:t>Це акт</w:t>
      </w:r>
      <w:r w:rsidR="00EB1F5A" w:rsidRPr="00C73AB8">
        <w:rPr>
          <w:rFonts w:ascii="Times New Roman" w:eastAsia="Times New Roman" w:hAnsi="Times New Roman" w:cs="Times New Roman"/>
          <w:i/>
          <w:sz w:val="28"/>
          <w:szCs w:val="28"/>
          <w:lang w:eastAsia="ru-RU"/>
        </w:rPr>
        <w:t xml:space="preserve"> блискавичного сприйняття далеких у часі, але не розділених, а єдиних у своїй суті явищ </w:t>
      </w:r>
      <w:r w:rsidR="00EB1F5A" w:rsidRPr="00B67146">
        <w:rPr>
          <w:rFonts w:ascii="Times New Roman" w:eastAsia="Times New Roman" w:hAnsi="Times New Roman" w:cs="Times New Roman"/>
          <w:sz w:val="28"/>
          <w:szCs w:val="28"/>
          <w:lang w:eastAsia="ru-RU"/>
        </w:rPr>
        <w:t>(«Літературна Україна», 20.04.06</w:t>
      </w:r>
      <w:r w:rsidR="00456311">
        <w:rPr>
          <w:rFonts w:ascii="Times New Roman" w:eastAsia="Times New Roman" w:hAnsi="Times New Roman" w:cs="Times New Roman"/>
          <w:sz w:val="28"/>
          <w:szCs w:val="28"/>
          <w:lang w:eastAsia="ru-RU"/>
        </w:rPr>
        <w:t>:</w:t>
      </w:r>
      <w:r w:rsidR="00EB1F5A" w:rsidRPr="00B67146">
        <w:rPr>
          <w:rFonts w:ascii="Times New Roman" w:eastAsia="Times New Roman" w:hAnsi="Times New Roman" w:cs="Times New Roman"/>
          <w:sz w:val="28"/>
          <w:szCs w:val="28"/>
          <w:lang w:eastAsia="ru-RU"/>
        </w:rPr>
        <w:t> 6).</w:t>
      </w:r>
    </w:p>
    <w:p w:rsidR="00EB1F5A" w:rsidRPr="00B67146" w:rsidRDefault="00EB1F5A" w:rsidP="00C7557D">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Досить часто сегментовані конструкції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називним теми вжи</w:t>
      </w:r>
      <w:r w:rsidR="00C7557D">
        <w:rPr>
          <w:rFonts w:ascii="Times New Roman" w:eastAsia="Times New Roman" w:hAnsi="Times New Roman" w:cs="Times New Roman"/>
          <w:sz w:val="28"/>
          <w:szCs w:val="28"/>
          <w:lang w:eastAsia="ru-RU"/>
        </w:rPr>
        <w:t>ваються і в кореспонденціях (19 %), і в нарисах (15 %)</w:t>
      </w:r>
      <w:r w:rsidR="001018B3">
        <w:rPr>
          <w:rFonts w:ascii="Times New Roman" w:eastAsia="Times New Roman" w:hAnsi="Times New Roman" w:cs="Times New Roman"/>
          <w:sz w:val="28"/>
          <w:szCs w:val="28"/>
          <w:lang w:eastAsia="ru-RU"/>
        </w:rPr>
        <w:t>,</w:t>
      </w:r>
      <w:r w:rsidR="00C7557D">
        <w:rPr>
          <w:rFonts w:ascii="Times New Roman" w:eastAsia="Times New Roman" w:hAnsi="Times New Roman" w:cs="Times New Roman"/>
          <w:sz w:val="28"/>
          <w:szCs w:val="28"/>
          <w:lang w:eastAsia="ru-RU"/>
        </w:rPr>
        <w:t xml:space="preserve"> рідше – в коментарях (6 </w:t>
      </w:r>
      <w:r w:rsidRPr="00C73AB8">
        <w:rPr>
          <w:rFonts w:ascii="Times New Roman" w:eastAsia="Times New Roman" w:hAnsi="Times New Roman" w:cs="Times New Roman"/>
          <w:sz w:val="28"/>
          <w:szCs w:val="28"/>
          <w:lang w:eastAsia="ru-RU"/>
        </w:rPr>
        <w:t xml:space="preserve">%) і замітках </w:t>
      </w:r>
      <w:r w:rsidR="00C7557D">
        <w:rPr>
          <w:rFonts w:ascii="Times New Roman" w:eastAsia="Times New Roman" w:hAnsi="Times New Roman" w:cs="Times New Roman"/>
          <w:sz w:val="28"/>
          <w:szCs w:val="28"/>
          <w:lang w:eastAsia="ru-RU"/>
        </w:rPr>
        <w:t>(4 </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Страшне звинувачення</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Та </w:t>
      </w:r>
      <w:r w:rsidRPr="00C73AB8">
        <w:rPr>
          <w:rFonts w:ascii="Times New Roman" w:eastAsia="Times New Roman" w:hAnsi="Times New Roman" w:cs="Times New Roman"/>
          <w:b/>
          <w:i/>
          <w:sz w:val="28"/>
          <w:szCs w:val="28"/>
          <w:lang w:eastAsia="ru-RU"/>
        </w:rPr>
        <w:t xml:space="preserve">чи </w:t>
      </w:r>
      <w:r w:rsidRPr="00C73AB8">
        <w:rPr>
          <w:rFonts w:ascii="Times New Roman" w:eastAsia="Times New Roman" w:hAnsi="Times New Roman" w:cs="Times New Roman"/>
          <w:i/>
          <w:sz w:val="28"/>
          <w:szCs w:val="28"/>
          <w:lang w:eastAsia="ru-RU"/>
        </w:rPr>
        <w:t xml:space="preserve">є для нього </w:t>
      </w:r>
      <w:r w:rsidRPr="00C73AB8">
        <w:rPr>
          <w:rFonts w:ascii="Times New Roman" w:eastAsia="Times New Roman" w:hAnsi="Times New Roman" w:cs="Times New Roman"/>
          <w:b/>
          <w:i/>
          <w:sz w:val="28"/>
          <w:szCs w:val="28"/>
          <w:lang w:eastAsia="ru-RU"/>
        </w:rPr>
        <w:t>підстави</w:t>
      </w:r>
      <w:r w:rsidRPr="00C73AB8">
        <w:rPr>
          <w:rFonts w:ascii="Times New Roman" w:eastAsia="Times New Roman" w:hAnsi="Times New Roman" w:cs="Times New Roman"/>
          <w:i/>
          <w:sz w:val="28"/>
          <w:szCs w:val="28"/>
          <w:lang w:eastAsia="ru-RU"/>
        </w:rPr>
        <w:t xml:space="preserve">? Лист, викликаний проханням «снять с моих книг запрещение…» </w:t>
      </w:r>
      <w:r w:rsidRPr="00B67146">
        <w:rPr>
          <w:rFonts w:ascii="Times New Roman" w:eastAsia="Times New Roman" w:hAnsi="Times New Roman" w:cs="Times New Roman"/>
          <w:sz w:val="28"/>
          <w:szCs w:val="28"/>
          <w:lang w:eastAsia="ru-RU"/>
        </w:rPr>
        <w:t>(«Літературна Україна», 20.04.06</w:t>
      </w:r>
      <w:r w:rsidR="00456311">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5)</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Брак фінансування, інфляція, заборгованість зарплати, яка сягала півроку і більше…</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Але </w:t>
      </w:r>
      <w:r w:rsidRPr="00C73AB8">
        <w:rPr>
          <w:rFonts w:ascii="Times New Roman" w:eastAsia="Times New Roman" w:hAnsi="Times New Roman" w:cs="Times New Roman"/>
          <w:b/>
          <w:i/>
          <w:sz w:val="28"/>
          <w:szCs w:val="28"/>
          <w:lang w:eastAsia="ru-RU"/>
        </w:rPr>
        <w:t>це</w:t>
      </w:r>
      <w:r w:rsidRPr="00C73AB8">
        <w:rPr>
          <w:rFonts w:ascii="Times New Roman" w:eastAsia="Times New Roman" w:hAnsi="Times New Roman" w:cs="Times New Roman"/>
          <w:i/>
          <w:sz w:val="28"/>
          <w:szCs w:val="28"/>
          <w:lang w:eastAsia="ru-RU"/>
        </w:rPr>
        <w:t xml:space="preserve"> не стало на заваді тим театральним колективам, які були готові до ініціативної самостійності </w:t>
      </w:r>
      <w:r w:rsidRPr="00B67146">
        <w:rPr>
          <w:rFonts w:ascii="Times New Roman" w:eastAsia="Times New Roman" w:hAnsi="Times New Roman" w:cs="Times New Roman"/>
          <w:sz w:val="28"/>
          <w:szCs w:val="28"/>
          <w:lang w:eastAsia="ru-RU"/>
        </w:rPr>
        <w:t>(«Культура і життя», № 23,08.03.06</w:t>
      </w:r>
      <w:r w:rsidR="00456311">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8)</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Живе слово вченого</w:t>
      </w:r>
      <w:r w:rsidRPr="00C73AB8">
        <w:rPr>
          <w:rFonts w:ascii="Times New Roman" w:eastAsia="Times New Roman" w:hAnsi="Times New Roman" w:cs="Times New Roman"/>
          <w:b/>
          <w:i/>
          <w:sz w:val="28"/>
          <w:szCs w:val="28"/>
          <w:lang w:val="ru-RU" w:eastAsia="ru-RU"/>
        </w:rPr>
        <w:t>.</w:t>
      </w:r>
      <w:r w:rsidRPr="00C73AB8">
        <w:rPr>
          <w:rFonts w:ascii="Times New Roman" w:eastAsia="Times New Roman" w:hAnsi="Times New Roman" w:cs="Times New Roman"/>
          <w:i/>
          <w:sz w:val="28"/>
          <w:szCs w:val="28"/>
          <w:lang w:eastAsia="ru-RU"/>
        </w:rPr>
        <w:t xml:space="preserve"> Сьогодні </w:t>
      </w:r>
      <w:r w:rsidRPr="00C73AB8">
        <w:rPr>
          <w:rFonts w:ascii="Times New Roman" w:eastAsia="Times New Roman" w:hAnsi="Times New Roman" w:cs="Times New Roman"/>
          <w:b/>
          <w:i/>
          <w:sz w:val="28"/>
          <w:szCs w:val="28"/>
          <w:lang w:eastAsia="ru-RU"/>
        </w:rPr>
        <w:t>воно</w:t>
      </w:r>
      <w:r w:rsidRPr="00C73AB8">
        <w:rPr>
          <w:rFonts w:ascii="Times New Roman" w:eastAsia="Times New Roman" w:hAnsi="Times New Roman" w:cs="Times New Roman"/>
          <w:i/>
          <w:sz w:val="28"/>
          <w:szCs w:val="28"/>
          <w:lang w:eastAsia="ru-RU"/>
        </w:rPr>
        <w:t xml:space="preserve"> знаходить все більшої ваги </w:t>
      </w:r>
      <w:r w:rsidRPr="00B67146">
        <w:rPr>
          <w:rFonts w:ascii="Times New Roman" w:eastAsia="Times New Roman" w:hAnsi="Times New Roman" w:cs="Times New Roman"/>
          <w:sz w:val="28"/>
          <w:szCs w:val="28"/>
          <w:lang w:eastAsia="ru-RU"/>
        </w:rPr>
        <w:t>(«Літературна Україна»</w:t>
      </w:r>
      <w:r w:rsidR="00C7557D" w:rsidRPr="00B67146">
        <w:rPr>
          <w:rFonts w:ascii="Times New Roman" w:eastAsia="Times New Roman" w:hAnsi="Times New Roman" w:cs="Times New Roman"/>
          <w:sz w:val="28"/>
          <w:szCs w:val="28"/>
          <w:lang w:eastAsia="ru-RU"/>
        </w:rPr>
        <w:t>, 03.03.02</w:t>
      </w:r>
      <w:r w:rsidR="00456311">
        <w:rPr>
          <w:rFonts w:ascii="Times New Roman" w:eastAsia="Times New Roman" w:hAnsi="Times New Roman" w:cs="Times New Roman"/>
          <w:sz w:val="28"/>
          <w:szCs w:val="28"/>
          <w:lang w:eastAsia="ru-RU"/>
        </w:rPr>
        <w:t>:</w:t>
      </w:r>
      <w:r w:rsidR="00C7557D"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5 – коментар).</w:t>
      </w:r>
    </w:p>
    <w:p w:rsidR="001B4037" w:rsidRDefault="00EB1F5A" w:rsidP="00C7557D">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Відзначені жанри є найуживанішими для сегментованих конструкцій із публіцистичним топіком. Окремі приклади вживання публіцистичного номінативу відзначені майже в усіх жанрах: </w:t>
      </w:r>
      <w:r w:rsidRPr="00C73AB8">
        <w:rPr>
          <w:rFonts w:ascii="Times New Roman" w:eastAsia="Times New Roman" w:hAnsi="Times New Roman" w:cs="Times New Roman"/>
          <w:b/>
          <w:i/>
          <w:sz w:val="28"/>
          <w:szCs w:val="28"/>
          <w:lang w:eastAsia="ru-RU"/>
        </w:rPr>
        <w:t>Благополучні діти.</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 xml:space="preserve">Кому й за що </w:t>
      </w:r>
      <w:r w:rsidRPr="00C73AB8">
        <w:rPr>
          <w:rFonts w:ascii="Times New Roman" w:eastAsia="Times New Roman" w:hAnsi="Times New Roman" w:cs="Times New Roman"/>
          <w:b/>
          <w:i/>
          <w:sz w:val="28"/>
          <w:szCs w:val="28"/>
          <w:lang w:eastAsia="ru-RU"/>
        </w:rPr>
        <w:t xml:space="preserve">вони </w:t>
      </w:r>
      <w:r w:rsidRPr="00C73AB8">
        <w:rPr>
          <w:rFonts w:ascii="Times New Roman" w:eastAsia="Times New Roman" w:hAnsi="Times New Roman" w:cs="Times New Roman"/>
          <w:i/>
          <w:sz w:val="28"/>
          <w:szCs w:val="28"/>
          <w:lang w:eastAsia="ru-RU"/>
        </w:rPr>
        <w:t xml:space="preserve">дістаються </w:t>
      </w:r>
      <w:r w:rsidRPr="00B67146">
        <w:rPr>
          <w:rFonts w:ascii="Times New Roman" w:eastAsia="Times New Roman" w:hAnsi="Times New Roman" w:cs="Times New Roman"/>
          <w:sz w:val="28"/>
          <w:szCs w:val="28"/>
          <w:lang w:eastAsia="ru-RU"/>
        </w:rPr>
        <w:t>(«Літературна Україна»</w:t>
      </w:r>
      <w:r w:rsidR="00A976B0" w:rsidRPr="00B67146">
        <w:rPr>
          <w:rFonts w:ascii="Times New Roman" w:eastAsia="Times New Roman" w:hAnsi="Times New Roman" w:cs="Times New Roman"/>
          <w:sz w:val="28"/>
          <w:szCs w:val="28"/>
          <w:lang w:eastAsia="ru-RU"/>
        </w:rPr>
        <w:t>, 01.02.02</w:t>
      </w:r>
      <w:r w:rsidR="00456311">
        <w:rPr>
          <w:rFonts w:ascii="Times New Roman" w:eastAsia="Times New Roman" w:hAnsi="Times New Roman" w:cs="Times New Roman"/>
          <w:sz w:val="28"/>
          <w:szCs w:val="28"/>
          <w:lang w:eastAsia="ru-RU"/>
        </w:rPr>
        <w:t>:</w:t>
      </w:r>
      <w:r w:rsidR="00A97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8 – лист)</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А видатні сини й дочки України? Ті</w:t>
      </w:r>
      <w:r w:rsidRPr="00C73AB8">
        <w:rPr>
          <w:rFonts w:ascii="Times New Roman" w:eastAsia="Times New Roman" w:hAnsi="Times New Roman" w:cs="Times New Roman"/>
          <w:i/>
          <w:sz w:val="28"/>
          <w:szCs w:val="28"/>
          <w:lang w:eastAsia="ru-RU"/>
        </w:rPr>
        <w:t xml:space="preserve"> й зовсім або прославилися за її межами, або </w:t>
      </w:r>
      <w:r w:rsidRPr="00C73AB8">
        <w:rPr>
          <w:rFonts w:ascii="Times New Roman" w:eastAsia="Times New Roman" w:hAnsi="Times New Roman" w:cs="Times New Roman"/>
          <w:i/>
          <w:sz w:val="28"/>
          <w:szCs w:val="28"/>
          <w:lang w:eastAsia="ru-RU"/>
        </w:rPr>
        <w:lastRenderedPageBreak/>
        <w:t xml:space="preserve">жертовно лягли в українську землю </w:t>
      </w:r>
      <w:r w:rsidRPr="00B67146">
        <w:rPr>
          <w:rFonts w:ascii="Times New Roman" w:eastAsia="Times New Roman" w:hAnsi="Times New Roman" w:cs="Times New Roman"/>
          <w:sz w:val="28"/>
          <w:szCs w:val="28"/>
          <w:lang w:eastAsia="ru-RU"/>
        </w:rPr>
        <w:t>(«Дзеркало тижня»</w:t>
      </w:r>
      <w:r w:rsidR="00A976B0" w:rsidRPr="00B67146">
        <w:rPr>
          <w:rFonts w:ascii="Times New Roman" w:eastAsia="Times New Roman" w:hAnsi="Times New Roman" w:cs="Times New Roman"/>
          <w:sz w:val="28"/>
          <w:szCs w:val="28"/>
          <w:lang w:eastAsia="ru-RU"/>
        </w:rPr>
        <w:t>, 29.01.05</w:t>
      </w:r>
      <w:r w:rsidR="00456311">
        <w:rPr>
          <w:rFonts w:ascii="Times New Roman" w:eastAsia="Times New Roman" w:hAnsi="Times New Roman" w:cs="Times New Roman"/>
          <w:sz w:val="28"/>
          <w:szCs w:val="28"/>
          <w:lang w:eastAsia="ru-RU"/>
        </w:rPr>
        <w:t>:</w:t>
      </w:r>
      <w:r w:rsidR="00A97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12 – бесіда.)</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А позиковий капітал</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Це</w:t>
      </w:r>
      <w:r w:rsidRPr="00C73AB8">
        <w:rPr>
          <w:rFonts w:ascii="Times New Roman" w:eastAsia="Times New Roman" w:hAnsi="Times New Roman" w:cs="Times New Roman"/>
          <w:i/>
          <w:sz w:val="28"/>
          <w:szCs w:val="28"/>
          <w:lang w:eastAsia="ru-RU"/>
        </w:rPr>
        <w:t xml:space="preserve"> інша річ </w:t>
      </w:r>
      <w:r w:rsidRPr="00B67146">
        <w:rPr>
          <w:rFonts w:ascii="Times New Roman" w:eastAsia="Times New Roman" w:hAnsi="Times New Roman" w:cs="Times New Roman"/>
          <w:sz w:val="28"/>
          <w:szCs w:val="28"/>
          <w:lang w:eastAsia="ru-RU"/>
        </w:rPr>
        <w:t>(«Дзеркало тижня», 23.04.06</w:t>
      </w:r>
      <w:r w:rsidR="00456311">
        <w:rPr>
          <w:rFonts w:ascii="Times New Roman" w:eastAsia="Times New Roman" w:hAnsi="Times New Roman" w:cs="Times New Roman"/>
          <w:sz w:val="28"/>
          <w:szCs w:val="28"/>
          <w:lang w:eastAsia="ru-RU"/>
        </w:rPr>
        <w:t>:</w:t>
      </w:r>
      <w:r w:rsidR="00A97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5 – інтерв’ю)</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І серце Всесвіту. Воно</w:t>
      </w:r>
      <w:r w:rsidRPr="00C73AB8">
        <w:rPr>
          <w:rFonts w:ascii="Times New Roman" w:eastAsia="Times New Roman" w:hAnsi="Times New Roman" w:cs="Times New Roman"/>
          <w:i/>
          <w:sz w:val="28"/>
          <w:szCs w:val="28"/>
          <w:lang w:eastAsia="ru-RU"/>
        </w:rPr>
        <w:t xml:space="preserve"> пульсує несподіваними пташиними </w:t>
      </w:r>
    </w:p>
    <w:p w:rsidR="00EB1F5A" w:rsidRPr="00B67146" w:rsidRDefault="00EB1F5A" w:rsidP="001B4037">
      <w:pPr>
        <w:widowControl w:val="0"/>
        <w:spacing w:after="0" w:line="360" w:lineRule="auto"/>
        <w:ind w:right="-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i/>
          <w:sz w:val="28"/>
          <w:szCs w:val="28"/>
          <w:lang w:eastAsia="ru-RU"/>
        </w:rPr>
        <w:t xml:space="preserve">зойками, ударами годинника, тонами серця </w:t>
      </w:r>
      <w:r w:rsidRPr="00B67146">
        <w:rPr>
          <w:rFonts w:ascii="Times New Roman" w:eastAsia="Times New Roman" w:hAnsi="Times New Roman" w:cs="Times New Roman"/>
          <w:sz w:val="28"/>
          <w:szCs w:val="28"/>
          <w:lang w:eastAsia="ru-RU"/>
        </w:rPr>
        <w:t>(«Літературна Україна», 20.04.06</w:t>
      </w:r>
      <w:r w:rsidR="00456311">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5 – огляд).</w:t>
      </w:r>
    </w:p>
    <w:p w:rsidR="00EB1F5A" w:rsidRPr="00C73AB8" w:rsidRDefault="00EB1F5A" w:rsidP="00A976B0">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Конструкції з публіцистичним номінативом уживаються також і в поетичному мовленні, коли треба наголосити на конкретній темі, привернути увагу читача до будь-якої важливої проблеми: </w:t>
      </w:r>
      <w:r w:rsidRPr="00C73AB8">
        <w:rPr>
          <w:rFonts w:ascii="Times New Roman" w:eastAsia="Times New Roman" w:hAnsi="Times New Roman" w:cs="Times New Roman"/>
          <w:b/>
          <w:i/>
          <w:sz w:val="28"/>
          <w:szCs w:val="28"/>
          <w:lang w:eastAsia="ru-RU"/>
        </w:rPr>
        <w:t>Підземний шлях!</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i/>
          <w:sz w:val="28"/>
          <w:szCs w:val="28"/>
          <w:lang w:eastAsia="ru-RU"/>
        </w:rPr>
        <w:t>Яке добро! / Й забути можна, де ти є – / В Москві? У Лондоні? В Парижі? / Але у Києві своє / Дихання у підземній т</w:t>
      </w:r>
      <w:r w:rsidR="00A976B0">
        <w:rPr>
          <w:rFonts w:ascii="Times New Roman" w:eastAsia="Times New Roman" w:hAnsi="Times New Roman" w:cs="Times New Roman"/>
          <w:i/>
          <w:sz w:val="28"/>
          <w:szCs w:val="28"/>
          <w:lang w:eastAsia="ru-RU"/>
        </w:rPr>
        <w:t xml:space="preserve">иші, / Воно свої нитки снує </w:t>
      </w:r>
      <w:r w:rsidR="00A976B0" w:rsidRPr="00B67146">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Воронько</w:t>
      </w:r>
      <w:r w:rsidR="00456311">
        <w:rPr>
          <w:rFonts w:ascii="Times New Roman" w:eastAsia="Times New Roman" w:hAnsi="Times New Roman" w:cs="Times New Roman"/>
          <w:sz w:val="28"/>
          <w:szCs w:val="28"/>
          <w:lang w:eastAsia="ru-RU"/>
        </w:rPr>
        <w:t xml:space="preserve"> </w:t>
      </w:r>
      <w:r w:rsidR="00456311" w:rsidRPr="00B85303">
        <w:rPr>
          <w:rFonts w:ascii="Times New Roman" w:eastAsia="Times New Roman" w:hAnsi="Times New Roman" w:cs="Times New Roman"/>
          <w:sz w:val="28"/>
          <w:szCs w:val="28"/>
          <w:lang w:eastAsia="ru-RU"/>
        </w:rPr>
        <w:t>199</w:t>
      </w:r>
      <w:r w:rsidR="00B85303" w:rsidRPr="00B85303">
        <w:rPr>
          <w:rFonts w:ascii="Times New Roman" w:eastAsia="Times New Roman" w:hAnsi="Times New Roman" w:cs="Times New Roman"/>
          <w:sz w:val="28"/>
          <w:szCs w:val="28"/>
          <w:lang w:eastAsia="ru-RU"/>
        </w:rPr>
        <w:t>5</w:t>
      </w:r>
      <w:r w:rsidR="00456311" w:rsidRPr="00B85303">
        <w:rPr>
          <w:rFonts w:ascii="Times New Roman" w:eastAsia="Times New Roman" w:hAnsi="Times New Roman" w:cs="Times New Roman"/>
          <w:sz w:val="28"/>
          <w:szCs w:val="28"/>
          <w:lang w:eastAsia="ru-RU"/>
        </w:rPr>
        <w:t xml:space="preserve">: </w:t>
      </w:r>
      <w:r w:rsidRPr="00B85303">
        <w:rPr>
          <w:rFonts w:ascii="Times New Roman" w:eastAsia="Times New Roman" w:hAnsi="Times New Roman" w:cs="Times New Roman"/>
          <w:sz w:val="28"/>
          <w:szCs w:val="28"/>
          <w:lang w:val="en-US" w:eastAsia="ru-RU"/>
        </w:rPr>
        <w:t>c</w:t>
      </w:r>
      <w:r w:rsidRPr="00B67146">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val="ru-RU" w:eastAsia="ru-RU"/>
        </w:rPr>
        <w:t> </w:t>
      </w:r>
      <w:r w:rsidRPr="00B67146">
        <w:rPr>
          <w:rFonts w:ascii="Times New Roman" w:eastAsia="Times New Roman" w:hAnsi="Times New Roman" w:cs="Times New Roman"/>
          <w:sz w:val="28"/>
          <w:szCs w:val="28"/>
          <w:lang w:eastAsia="ru-RU"/>
        </w:rPr>
        <w:t>9)</w:t>
      </w:r>
      <w:r w:rsidR="001018B3" w:rsidRPr="00B67146">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От, скажімо, сусідній будинок</w:t>
      </w:r>
      <w:r w:rsidRPr="00C73AB8">
        <w:rPr>
          <w:rFonts w:ascii="Times New Roman" w:eastAsia="Times New Roman" w:hAnsi="Times New Roman" w:cs="Times New Roman"/>
          <w:sz w:val="28"/>
          <w:szCs w:val="28"/>
          <w:lang w:eastAsia="ru-RU"/>
        </w:rPr>
        <w:t xml:space="preserve">. / </w:t>
      </w:r>
      <w:r w:rsidRPr="00C73AB8">
        <w:rPr>
          <w:rFonts w:ascii="Times New Roman" w:eastAsia="Times New Roman" w:hAnsi="Times New Roman" w:cs="Times New Roman"/>
          <w:i/>
          <w:sz w:val="28"/>
          <w:szCs w:val="28"/>
          <w:lang w:eastAsia="ru-RU"/>
        </w:rPr>
        <w:t xml:space="preserve">То вже ледве не </w:t>
      </w:r>
      <w:r w:rsidRPr="00C73AB8">
        <w:rPr>
          <w:rFonts w:ascii="Times New Roman" w:eastAsia="Times New Roman" w:hAnsi="Times New Roman" w:cs="Times New Roman"/>
          <w:b/>
          <w:i/>
          <w:sz w:val="28"/>
          <w:szCs w:val="28"/>
          <w:lang w:eastAsia="ru-RU"/>
        </w:rPr>
        <w:t>terra incognita</w:t>
      </w:r>
      <w:r w:rsidRPr="00C73AB8">
        <w:rPr>
          <w:rFonts w:ascii="Times New Roman" w:eastAsia="Times New Roman" w:hAnsi="Times New Roman" w:cs="Times New Roman"/>
          <w:i/>
          <w:sz w:val="28"/>
          <w:szCs w:val="28"/>
          <w:lang w:eastAsia="ru-RU"/>
        </w:rPr>
        <w:t xml:space="preserve">, / Стіни схожі на аркуші зошита з арифметики: / Кожна клітинка – </w:t>
      </w:r>
      <w:r w:rsidR="00A976B0">
        <w:rPr>
          <w:rFonts w:ascii="Times New Roman" w:eastAsia="Times New Roman" w:hAnsi="Times New Roman" w:cs="Times New Roman"/>
          <w:i/>
          <w:sz w:val="28"/>
          <w:szCs w:val="28"/>
          <w:lang w:eastAsia="ru-RU"/>
        </w:rPr>
        <w:t xml:space="preserve">/ Се вікно </w:t>
      </w:r>
      <w:r w:rsidR="00A976B0" w:rsidRPr="00B67146">
        <w:rPr>
          <w:rFonts w:ascii="Times New Roman" w:eastAsia="Times New Roman" w:hAnsi="Times New Roman" w:cs="Times New Roman"/>
          <w:sz w:val="28"/>
          <w:szCs w:val="28"/>
          <w:lang w:eastAsia="ru-RU"/>
        </w:rPr>
        <w:t>(Олійник</w:t>
      </w:r>
      <w:r w:rsidR="00456311">
        <w:rPr>
          <w:rFonts w:ascii="Times New Roman" w:eastAsia="Times New Roman" w:hAnsi="Times New Roman" w:cs="Times New Roman"/>
          <w:sz w:val="28"/>
          <w:szCs w:val="28"/>
          <w:lang w:eastAsia="ru-RU"/>
        </w:rPr>
        <w:t xml:space="preserve"> 2006:</w:t>
      </w:r>
      <w:r w:rsidR="00A97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378).</w:t>
      </w:r>
    </w:p>
    <w:p w:rsidR="00EB1F5A" w:rsidRPr="00C73AB8" w:rsidRDefault="00EB1F5A" w:rsidP="00A976B0">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Такі конструкції наявні в текстах описового типу. А для побудов із називним уявлення характерним типом тексту є текст-роздум.</w:t>
      </w:r>
    </w:p>
    <w:p w:rsidR="00EB1F5A" w:rsidRPr="00C73AB8" w:rsidRDefault="00EB1F5A" w:rsidP="00A976B0">
      <w:pPr>
        <w:widowControl w:val="0"/>
        <w:spacing w:after="0" w:line="360" w:lineRule="auto"/>
        <w:ind w:right="-1" w:firstLine="851"/>
        <w:jc w:val="both"/>
        <w:rPr>
          <w:rFonts w:ascii="Times New Roman" w:eastAsia="Times New Roman" w:hAnsi="Times New Roman" w:cs="Times New Roman"/>
          <w:b/>
          <w:i/>
          <w:sz w:val="28"/>
          <w:szCs w:val="28"/>
          <w:lang w:eastAsia="ru-RU"/>
        </w:rPr>
      </w:pPr>
      <w:r w:rsidRPr="00C73AB8">
        <w:rPr>
          <w:rFonts w:ascii="Times New Roman" w:eastAsia="Times New Roman" w:hAnsi="Times New Roman" w:cs="Times New Roman"/>
          <w:sz w:val="28"/>
          <w:szCs w:val="28"/>
          <w:lang w:eastAsia="ru-RU"/>
        </w:rPr>
        <w:t xml:space="preserve">Інформацію про відсоткове співвіднесення використання сегментованих конструкцій з публіцистичним номінативом в засобах масової інформації  подано в </w:t>
      </w:r>
      <w:r w:rsidRPr="0095158A">
        <w:rPr>
          <w:rFonts w:ascii="Times New Roman" w:eastAsia="Times New Roman" w:hAnsi="Times New Roman" w:cs="Times New Roman"/>
          <w:sz w:val="28"/>
          <w:szCs w:val="28"/>
          <w:lang w:eastAsia="ru-RU"/>
        </w:rPr>
        <w:t xml:space="preserve">додатку </w:t>
      </w:r>
      <w:r w:rsidR="007427A6">
        <w:rPr>
          <w:rFonts w:ascii="Times New Roman" w:eastAsia="Times New Roman" w:hAnsi="Times New Roman" w:cs="Times New Roman"/>
          <w:sz w:val="28"/>
          <w:szCs w:val="28"/>
          <w:lang w:eastAsia="ru-RU"/>
        </w:rPr>
        <w:t>Д</w:t>
      </w:r>
      <w:r w:rsidRPr="00C73AB8">
        <w:rPr>
          <w:rFonts w:ascii="Times New Roman" w:eastAsia="Times New Roman" w:hAnsi="Times New Roman" w:cs="Times New Roman"/>
          <w:i/>
          <w:sz w:val="28"/>
          <w:szCs w:val="28"/>
          <w:lang w:eastAsia="ru-RU"/>
        </w:rPr>
        <w:t>.</w:t>
      </w:r>
    </w:p>
    <w:p w:rsidR="00EB1F5A" w:rsidRPr="00B67146" w:rsidRDefault="00EB1F5A" w:rsidP="00A976B0">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Конструкції із називним уявлення різняться більшою експресивністю. Їхнє функційне призначення – викликати будь-який спогад, натякнути на філософське міркування, виразити сильні почуття радощів, захвату, замилування. Тому вони вживаються в мові поезії, мові, що «найбільше повно і яскраво втілює в собі кращі якості літературної мови, його невичерпні життєві сили й творчі можливості, дивне багатство образних засобів, гнучкість і точність у вираженні найтонших відтінків думки» [</w:t>
      </w:r>
      <w:r w:rsidR="002D2A29">
        <w:rPr>
          <w:rFonts w:ascii="Times New Roman" w:eastAsia="Times New Roman" w:hAnsi="Times New Roman" w:cs="Times New Roman"/>
          <w:sz w:val="28"/>
          <w:szCs w:val="28"/>
          <w:lang w:eastAsia="ru-RU"/>
        </w:rPr>
        <w:t>Уфимцева 1974:</w:t>
      </w:r>
      <w:r w:rsidRPr="000E2075">
        <w:rPr>
          <w:rFonts w:ascii="Times New Roman" w:eastAsia="Times New Roman" w:hAnsi="Times New Roman" w:cs="Times New Roman"/>
          <w:sz w:val="28"/>
          <w:szCs w:val="28"/>
          <w:lang w:eastAsia="ru-RU"/>
        </w:rPr>
        <w:t> 111]. Конструкції</w:t>
      </w:r>
      <w:r w:rsidRPr="00C73AB8">
        <w:rPr>
          <w:rFonts w:ascii="Times New Roman" w:eastAsia="Times New Roman" w:hAnsi="Times New Roman" w:cs="Times New Roman"/>
          <w:sz w:val="28"/>
          <w:szCs w:val="28"/>
          <w:lang w:eastAsia="ru-RU"/>
        </w:rPr>
        <w:t xml:space="preserve"> із називним уявлення широко поширені в поезії: філософських міркуваннях, ліричних сповідях героя, спогадах про відомих осіб або важливі події: </w:t>
      </w:r>
      <w:r w:rsidRPr="00C73AB8">
        <w:rPr>
          <w:rFonts w:ascii="Times New Roman" w:eastAsia="Times New Roman" w:hAnsi="Times New Roman" w:cs="Times New Roman"/>
          <w:b/>
          <w:i/>
          <w:sz w:val="28"/>
          <w:szCs w:val="28"/>
          <w:lang w:eastAsia="ru-RU"/>
        </w:rPr>
        <w:t>Цей вічний жах! / Він</w:t>
      </w:r>
      <w:r w:rsidRPr="00C73AB8">
        <w:rPr>
          <w:rFonts w:ascii="Times New Roman" w:eastAsia="Times New Roman" w:hAnsi="Times New Roman" w:cs="Times New Roman"/>
          <w:i/>
          <w:sz w:val="28"/>
          <w:szCs w:val="28"/>
          <w:lang w:eastAsia="ru-RU"/>
        </w:rPr>
        <w:t xml:space="preserve"> в кожному сидить: / В отій, що виклично підперла двері, / В сутязі, клерку. Навіть – мільярдні. / </w:t>
      </w:r>
      <w:r w:rsidRPr="00C73AB8">
        <w:rPr>
          <w:rFonts w:ascii="Times New Roman" w:eastAsia="Times New Roman" w:hAnsi="Times New Roman" w:cs="Times New Roman"/>
          <w:i/>
          <w:sz w:val="28"/>
          <w:szCs w:val="28"/>
          <w:lang w:eastAsia="ru-RU"/>
        </w:rPr>
        <w:lastRenderedPageBreak/>
        <w:t xml:space="preserve">Та що там! – в президентові не спить </w:t>
      </w:r>
      <w:r w:rsidRPr="00B67146">
        <w:rPr>
          <w:rFonts w:ascii="Times New Roman" w:eastAsia="Times New Roman" w:hAnsi="Times New Roman" w:cs="Times New Roman"/>
          <w:sz w:val="28"/>
          <w:szCs w:val="28"/>
          <w:lang w:eastAsia="ru-RU"/>
        </w:rPr>
        <w:t>(Олійник</w:t>
      </w:r>
      <w:r w:rsidR="002D2A29">
        <w:rPr>
          <w:rFonts w:ascii="Times New Roman" w:eastAsia="Times New Roman" w:hAnsi="Times New Roman" w:cs="Times New Roman"/>
          <w:sz w:val="28"/>
          <w:szCs w:val="28"/>
          <w:lang w:eastAsia="ru-RU"/>
        </w:rPr>
        <w:t xml:space="preserve"> 2006:</w:t>
      </w:r>
      <w:r w:rsidR="00A976B0" w:rsidRPr="00B67146">
        <w:rPr>
          <w:rFonts w:ascii="Times New Roman" w:eastAsia="Times New Roman" w:hAnsi="Times New Roman" w:cs="Times New Roman"/>
          <w:sz w:val="28"/>
          <w:szCs w:val="28"/>
          <w:lang w:eastAsia="ru-RU"/>
        </w:rPr>
        <w:t> 46</w:t>
      </w:r>
      <w:r w:rsidRPr="00B67146">
        <w:rPr>
          <w:rFonts w:ascii="Times New Roman" w:eastAsia="Times New Roman" w:hAnsi="Times New Roman" w:cs="Times New Roman"/>
          <w:sz w:val="28"/>
          <w:szCs w:val="28"/>
          <w:lang w:eastAsia="ru-RU"/>
        </w:rPr>
        <w:t>)</w:t>
      </w:r>
      <w:r w:rsidR="001018B3" w:rsidRPr="00B67146">
        <w:rPr>
          <w:rFonts w:ascii="Times New Roman" w:eastAsia="Times New Roman" w:hAnsi="Times New Roman" w:cs="Times New Roman"/>
          <w:sz w:val="28"/>
          <w:szCs w:val="28"/>
          <w:lang w:eastAsia="ru-RU"/>
        </w:rPr>
        <w:t>,</w:t>
      </w:r>
      <w:r w:rsidR="00942574" w:rsidRPr="00942574">
        <w:rPr>
          <w:rFonts w:ascii="Times New Roman" w:eastAsia="Times New Roman" w:hAnsi="Times New Roman" w:cs="Times New Roman"/>
          <w:b/>
          <w:i/>
          <w:sz w:val="28"/>
          <w:szCs w:val="28"/>
          <w:lang w:eastAsia="ru-RU"/>
        </w:rPr>
        <w:t xml:space="preserve"> Батьки і діти… Діти і батьки… / </w:t>
      </w:r>
      <w:r w:rsidR="00942574" w:rsidRPr="00942574">
        <w:rPr>
          <w:rFonts w:ascii="Times New Roman" w:eastAsia="Times New Roman" w:hAnsi="Times New Roman" w:cs="Times New Roman"/>
          <w:i/>
          <w:sz w:val="28"/>
          <w:szCs w:val="28"/>
          <w:lang w:eastAsia="ru-RU"/>
        </w:rPr>
        <w:t xml:space="preserve">Нам нічого ділить на спільнім колі </w:t>
      </w:r>
      <w:r w:rsidR="00942574" w:rsidRPr="00B67146">
        <w:rPr>
          <w:rFonts w:ascii="Times New Roman" w:eastAsia="Times New Roman" w:hAnsi="Times New Roman" w:cs="Times New Roman"/>
          <w:sz w:val="28"/>
          <w:szCs w:val="28"/>
          <w:lang w:eastAsia="ru-RU"/>
        </w:rPr>
        <w:t>(Олійник</w:t>
      </w:r>
      <w:r w:rsidR="002D2A29">
        <w:rPr>
          <w:rFonts w:ascii="Times New Roman" w:eastAsia="Times New Roman" w:hAnsi="Times New Roman" w:cs="Times New Roman"/>
          <w:sz w:val="28"/>
          <w:szCs w:val="28"/>
          <w:lang w:eastAsia="ru-RU"/>
        </w:rPr>
        <w:t xml:space="preserve"> 2006:</w:t>
      </w:r>
      <w:r w:rsidR="00942574" w:rsidRPr="00B67146">
        <w:rPr>
          <w:rFonts w:ascii="Times New Roman" w:eastAsia="Times New Roman" w:hAnsi="Times New Roman" w:cs="Times New Roman"/>
          <w:sz w:val="28"/>
          <w:szCs w:val="28"/>
          <w:lang w:eastAsia="ru-RU"/>
        </w:rPr>
        <w:t> 91)</w:t>
      </w:r>
      <w:r w:rsidRPr="00B67146">
        <w:rPr>
          <w:rFonts w:ascii="Times New Roman" w:eastAsia="Times New Roman" w:hAnsi="Times New Roman" w:cs="Times New Roman"/>
          <w:sz w:val="28"/>
          <w:szCs w:val="28"/>
          <w:lang w:eastAsia="ru-RU"/>
        </w:rPr>
        <w:t>.</w:t>
      </w:r>
    </w:p>
    <w:p w:rsidR="00EB1F5A" w:rsidRPr="00C73AB8" w:rsidRDefault="00EB1F5A" w:rsidP="00A976B0">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 xml:space="preserve">Уживання сегментованих конструкцій із називним уявлення у газетно-публіцистичному стилі пояснюється установкою газети на емоційний вплив. Як відомо, газетно-публіцистичні тексти виконують двоєдину інформаційно-впливову функцію </w:t>
      </w:r>
      <w:r w:rsidRPr="000E2075">
        <w:rPr>
          <w:rFonts w:ascii="Times New Roman" w:eastAsia="Times New Roman" w:hAnsi="Times New Roman" w:cs="Times New Roman"/>
          <w:sz w:val="28"/>
          <w:szCs w:val="28"/>
          <w:lang w:eastAsia="ru-RU"/>
        </w:rPr>
        <w:t>[</w:t>
      </w:r>
      <w:r w:rsidR="002D2A29">
        <w:rPr>
          <w:rFonts w:ascii="Times New Roman" w:eastAsia="Times New Roman" w:hAnsi="Times New Roman" w:cs="Times New Roman"/>
          <w:sz w:val="28"/>
          <w:szCs w:val="28"/>
          <w:lang w:eastAsia="ru-RU"/>
        </w:rPr>
        <w:t>Костомаров 1971</w:t>
      </w:r>
      <w:r w:rsidRPr="000E2075">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eastAsia="ru-RU"/>
        </w:rPr>
        <w:t xml:space="preserve"> Як було відзначено вище, мова газет характеризується чергуванням експресивних і стандартизованих елементів мови. Одним із експресивних засобів є використання конструкцій із називним уявлення: </w:t>
      </w:r>
      <w:r w:rsidRPr="00C73AB8">
        <w:rPr>
          <w:rFonts w:ascii="Times New Roman" w:eastAsia="Times New Roman" w:hAnsi="Times New Roman" w:cs="Times New Roman"/>
          <w:b/>
          <w:i/>
          <w:sz w:val="28"/>
          <w:szCs w:val="28"/>
          <w:lang w:eastAsia="ru-RU"/>
        </w:rPr>
        <w:t>Мамки</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Що ж це за люди</w:t>
      </w:r>
      <w:r w:rsidRPr="00C73AB8">
        <w:rPr>
          <w:rFonts w:ascii="Times New Roman" w:eastAsia="Times New Roman" w:hAnsi="Times New Roman" w:cs="Times New Roman"/>
          <w:i/>
          <w:sz w:val="28"/>
          <w:szCs w:val="28"/>
          <w:lang w:eastAsia="ru-RU"/>
        </w:rPr>
        <w:t xml:space="preserve"> такі? </w:t>
      </w:r>
      <w:r w:rsidRPr="00B67146">
        <w:rPr>
          <w:rFonts w:ascii="Times New Roman" w:eastAsia="Times New Roman" w:hAnsi="Times New Roman" w:cs="Times New Roman"/>
          <w:sz w:val="28"/>
          <w:szCs w:val="28"/>
          <w:lang w:eastAsia="ru-RU"/>
        </w:rPr>
        <w:t>(«Дзеркало тижня»</w:t>
      </w:r>
      <w:r w:rsidR="00A976B0"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3, 29.01.05</w:t>
      </w:r>
      <w:r w:rsidR="002D2A29">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21)</w:t>
      </w:r>
      <w:r w:rsidR="001018B3" w:rsidRPr="00B67146">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Танці… Це жива мова</w:t>
      </w:r>
      <w:r w:rsidRPr="00C73AB8">
        <w:rPr>
          <w:rFonts w:ascii="Times New Roman" w:eastAsia="Times New Roman" w:hAnsi="Times New Roman" w:cs="Times New Roman"/>
          <w:i/>
          <w:sz w:val="28"/>
          <w:szCs w:val="28"/>
          <w:lang w:eastAsia="ru-RU"/>
        </w:rPr>
        <w:t xml:space="preserve">, якою говорить людина з іншими людьми, / зі світом та собою самою </w:t>
      </w:r>
      <w:r w:rsidRPr="00B67146">
        <w:rPr>
          <w:rFonts w:ascii="Times New Roman" w:eastAsia="Times New Roman" w:hAnsi="Times New Roman" w:cs="Times New Roman"/>
          <w:sz w:val="28"/>
          <w:szCs w:val="28"/>
          <w:lang w:eastAsia="ru-RU"/>
        </w:rPr>
        <w:t>(«Дзеркало тижня», 26.03.05</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22).</w:t>
      </w:r>
    </w:p>
    <w:p w:rsidR="00EB1F5A" w:rsidRPr="00C73AB8" w:rsidRDefault="00EB1F5A" w:rsidP="00A976B0">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Газетні жанри або «стійкі форми відображення дійсності, яким притаманні повторювані структурні ознаки», неоднорідні за співвіднесенням експресивних і стандартних елементів [</w:t>
      </w:r>
      <w:r w:rsidR="002D2A29">
        <w:rPr>
          <w:rFonts w:ascii="Times New Roman" w:eastAsia="Times New Roman" w:hAnsi="Times New Roman" w:cs="Times New Roman"/>
          <w:sz w:val="28"/>
          <w:szCs w:val="28"/>
          <w:lang w:eastAsia="ru-RU"/>
        </w:rPr>
        <w:t>Черепахов 1972:</w:t>
      </w:r>
      <w:r w:rsidRPr="000E2075">
        <w:rPr>
          <w:rFonts w:ascii="Times New Roman" w:eastAsia="Times New Roman" w:hAnsi="Times New Roman" w:cs="Times New Roman"/>
          <w:sz w:val="28"/>
          <w:szCs w:val="28"/>
          <w:lang w:eastAsia="ru-RU"/>
        </w:rPr>
        <w:t> 7].</w:t>
      </w:r>
      <w:r w:rsidRPr="00C73AB8">
        <w:rPr>
          <w:rFonts w:ascii="Times New Roman" w:eastAsia="Times New Roman" w:hAnsi="Times New Roman" w:cs="Times New Roman"/>
          <w:sz w:val="28"/>
          <w:szCs w:val="28"/>
          <w:lang w:eastAsia="ru-RU"/>
        </w:rPr>
        <w:t xml:space="preserve"> Можна виділити інформаційні жанри, загальним призначенням яких є «високо оперативне повідомлення, осмислення новин соціальної дійсності» [</w:t>
      </w:r>
      <w:r w:rsidR="002D2A29">
        <w:rPr>
          <w:rFonts w:ascii="Times New Roman" w:eastAsia="Times New Roman" w:hAnsi="Times New Roman" w:cs="Times New Roman"/>
          <w:sz w:val="28"/>
          <w:szCs w:val="28"/>
          <w:lang w:eastAsia="ru-RU"/>
        </w:rPr>
        <w:t>Черепахов 1972:</w:t>
      </w:r>
      <w:r w:rsidRPr="000E2075">
        <w:rPr>
          <w:rFonts w:ascii="Times New Roman" w:eastAsia="Times New Roman" w:hAnsi="Times New Roman" w:cs="Times New Roman"/>
          <w:sz w:val="28"/>
          <w:szCs w:val="28"/>
          <w:lang w:eastAsia="ru-RU"/>
        </w:rPr>
        <w:t> 18</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vertAlign w:val="superscript"/>
          <w:lang w:eastAsia="ru-RU"/>
        </w:rPr>
        <w:t xml:space="preserve"> </w:t>
      </w:r>
      <w:r w:rsidRPr="00C73AB8">
        <w:rPr>
          <w:rFonts w:ascii="Times New Roman" w:eastAsia="Times New Roman" w:hAnsi="Times New Roman" w:cs="Times New Roman"/>
          <w:sz w:val="28"/>
          <w:szCs w:val="28"/>
          <w:lang w:eastAsia="ru-RU"/>
        </w:rPr>
        <w:t xml:space="preserve">Це замітка, звіт, репортаж, деякі кореспонденції, огляд, інтерв’ю. У них переважають стандартизовані елементи. Інший вид публіцистики становлять аналітичні жанри, в яких переважають експресивні елементи. До таких жанрів належать нарис, памфлет, стаття, кореспонденції, огляд друку. Для </w:t>
      </w:r>
      <w:r>
        <w:rPr>
          <w:rFonts w:ascii="Times New Roman" w:eastAsia="Times New Roman" w:hAnsi="Times New Roman" w:cs="Times New Roman"/>
          <w:sz w:val="28"/>
          <w:szCs w:val="28"/>
          <w:lang w:eastAsia="ru-RU"/>
        </w:rPr>
        <w:t>газетно-</w:t>
      </w:r>
      <w:r w:rsidRPr="00C73AB8">
        <w:rPr>
          <w:rFonts w:ascii="Times New Roman" w:eastAsia="Times New Roman" w:hAnsi="Times New Roman" w:cs="Times New Roman"/>
          <w:sz w:val="28"/>
          <w:szCs w:val="28"/>
          <w:lang w:eastAsia="ru-RU"/>
        </w:rPr>
        <w:t>публіцистичних жанрів характерне вживання сегментованих конструкцій.</w:t>
      </w:r>
    </w:p>
    <w:p w:rsidR="00EB1F5A" w:rsidRPr="00C73AB8" w:rsidRDefault="00EB1F5A" w:rsidP="0079334B">
      <w:pPr>
        <w:widowControl w:val="0"/>
        <w:spacing w:after="0" w:line="360" w:lineRule="auto"/>
        <w:ind w:right="-1" w:firstLine="851"/>
        <w:jc w:val="both"/>
        <w:rPr>
          <w:rFonts w:ascii="Times New Roman" w:eastAsia="Times New Roman" w:hAnsi="Times New Roman" w:cs="Times New Roman"/>
          <w:i/>
          <w:sz w:val="28"/>
          <w:szCs w:val="28"/>
          <w:lang w:eastAsia="ru-RU"/>
        </w:rPr>
      </w:pPr>
      <w:r w:rsidRPr="00C73AB8">
        <w:rPr>
          <w:rFonts w:ascii="Times New Roman" w:eastAsia="Times New Roman" w:hAnsi="Times New Roman" w:cs="Times New Roman"/>
          <w:sz w:val="28"/>
          <w:szCs w:val="28"/>
          <w:lang w:eastAsia="ru-RU"/>
        </w:rPr>
        <w:t>Називний уявлення, першочергово, вживається в таких жанрах, як нарис, кореспонденція, стаття. У нарисах і герої, і події втілюються в образах. Цей жанр найближчий до художньої літератури. Нариси різняться великою образотворчою силою. «У статті сувора документальність вкладення… супроводжується аналізом фактів та їх яскраво вираженою авторською оцінкою, що зумовлює використання спеціальних мобільно-оцінних засобів мови» [</w:t>
      </w:r>
      <w:r w:rsidR="002D2A29">
        <w:rPr>
          <w:rFonts w:ascii="Times New Roman" w:eastAsia="Times New Roman" w:hAnsi="Times New Roman" w:cs="Times New Roman"/>
          <w:sz w:val="28"/>
          <w:szCs w:val="28"/>
          <w:lang w:eastAsia="ru-RU"/>
        </w:rPr>
        <w:t>Потебня 1913</w:t>
      </w:r>
      <w:r w:rsidRPr="00C73AB8">
        <w:rPr>
          <w:rFonts w:ascii="Times New Roman" w:eastAsia="Times New Roman" w:hAnsi="Times New Roman" w:cs="Times New Roman"/>
          <w:sz w:val="28"/>
          <w:szCs w:val="28"/>
          <w:lang w:eastAsia="ru-RU"/>
        </w:rPr>
        <w:t xml:space="preserve">]. У кореспонденціях розробляють </w:t>
      </w:r>
      <w:r w:rsidRPr="00C73AB8">
        <w:rPr>
          <w:rFonts w:ascii="Times New Roman" w:eastAsia="Times New Roman" w:hAnsi="Times New Roman" w:cs="Times New Roman"/>
          <w:sz w:val="28"/>
          <w:szCs w:val="28"/>
          <w:lang w:eastAsia="ru-RU"/>
        </w:rPr>
        <w:lastRenderedPageBreak/>
        <w:t xml:space="preserve">актуальну тему на основі аналізу фактів. Останнім часом почали використовувати жанр кореспонденцій-роздумів. </w:t>
      </w:r>
      <w:r w:rsidRPr="00A14B66">
        <w:rPr>
          <w:rFonts w:ascii="Times New Roman" w:eastAsia="Times New Roman" w:hAnsi="Times New Roman" w:cs="Times New Roman"/>
          <w:sz w:val="28"/>
          <w:szCs w:val="28"/>
          <w:lang w:eastAsia="ru-RU"/>
        </w:rPr>
        <w:t>Саме для таких кореспонденцій характерні конструкції із називним уявлення. Названі властивості жанрів нарису, кореспонденції та статті пояснюють, чому за синтаксичною структурою вони належать до конструкцій із називним уявлення. Окрім цього, це найуживаніші газетні жанри. Їх використання на газетни</w:t>
      </w:r>
      <w:r w:rsidR="0079334B">
        <w:rPr>
          <w:rFonts w:ascii="Times New Roman" w:eastAsia="Times New Roman" w:hAnsi="Times New Roman" w:cs="Times New Roman"/>
          <w:sz w:val="28"/>
          <w:szCs w:val="28"/>
          <w:lang w:eastAsia="ru-RU"/>
        </w:rPr>
        <w:t>х смугах становить приблизно 30 </w:t>
      </w:r>
      <w:r w:rsidRPr="00A14B66">
        <w:rPr>
          <w:rFonts w:ascii="Times New Roman" w:eastAsia="Times New Roman" w:hAnsi="Times New Roman" w:cs="Times New Roman"/>
          <w:sz w:val="28"/>
          <w:szCs w:val="28"/>
          <w:lang w:eastAsia="ru-RU"/>
        </w:rPr>
        <w:t>%. За результатами досліджень по 10</w:t>
      </w:r>
      <w:r w:rsidR="0079334B">
        <w:rPr>
          <w:rFonts w:ascii="Times New Roman" w:eastAsia="Times New Roman" w:hAnsi="Times New Roman" w:cs="Times New Roman"/>
          <w:sz w:val="28"/>
          <w:szCs w:val="28"/>
          <w:lang w:eastAsia="ru-RU"/>
        </w:rPr>
        <w:t> </w:t>
      </w:r>
      <w:r w:rsidRPr="00A14B66">
        <w:rPr>
          <w:rFonts w:ascii="Times New Roman" w:eastAsia="Times New Roman" w:hAnsi="Times New Roman" w:cs="Times New Roman"/>
          <w:sz w:val="28"/>
          <w:szCs w:val="28"/>
          <w:lang w:eastAsia="ru-RU"/>
        </w:rPr>
        <w:t>% прикладів виявлено в</w:t>
      </w:r>
      <w:r w:rsidR="0079334B">
        <w:rPr>
          <w:rFonts w:ascii="Times New Roman" w:eastAsia="Times New Roman" w:hAnsi="Times New Roman" w:cs="Times New Roman"/>
          <w:sz w:val="28"/>
          <w:szCs w:val="28"/>
          <w:lang w:eastAsia="ru-RU"/>
        </w:rPr>
        <w:t xml:space="preserve"> нарисах та кореспонденціях і 9</w:t>
      </w:r>
      <w:r w:rsidRPr="00A14B66">
        <w:rPr>
          <w:rFonts w:ascii="Times New Roman" w:eastAsia="Times New Roman" w:hAnsi="Times New Roman" w:cs="Times New Roman"/>
          <w:sz w:val="28"/>
          <w:szCs w:val="28"/>
          <w:lang w:eastAsia="ru-RU"/>
        </w:rPr>
        <w:t xml:space="preserve">% прикладів </w:t>
      </w:r>
      <w:r>
        <w:rPr>
          <w:rFonts w:ascii="Times New Roman" w:eastAsia="Times New Roman" w:hAnsi="Times New Roman" w:cs="Times New Roman"/>
          <w:sz w:val="28"/>
          <w:szCs w:val="28"/>
          <w:lang w:eastAsia="ru-RU"/>
        </w:rPr>
        <w:t>і</w:t>
      </w:r>
      <w:r w:rsidRPr="00A14B66">
        <w:rPr>
          <w:rFonts w:ascii="Times New Roman" w:eastAsia="Times New Roman" w:hAnsi="Times New Roman" w:cs="Times New Roman"/>
          <w:sz w:val="28"/>
          <w:szCs w:val="28"/>
          <w:lang w:eastAsia="ru-RU"/>
        </w:rPr>
        <w:t>з називним уявлення в статтях:</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b/>
          <w:i/>
          <w:sz w:val="28"/>
          <w:szCs w:val="28"/>
          <w:lang w:eastAsia="ru-RU"/>
        </w:rPr>
        <w:t xml:space="preserve">Достоєвський і радість?.. / Це ж не КВК </w:t>
      </w:r>
      <w:r w:rsidRPr="00B67146">
        <w:rPr>
          <w:rFonts w:ascii="Times New Roman" w:eastAsia="Times New Roman" w:hAnsi="Times New Roman" w:cs="Times New Roman"/>
          <w:sz w:val="28"/>
          <w:szCs w:val="28"/>
          <w:lang w:eastAsia="ru-RU"/>
        </w:rPr>
        <w:t>(«Дзеркало тижня», 04.03.06</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9)</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Мистецтво і людина. Між ними</w:t>
      </w:r>
      <w:r w:rsidRPr="00C73AB8">
        <w:rPr>
          <w:rFonts w:ascii="Times New Roman" w:eastAsia="Times New Roman" w:hAnsi="Times New Roman" w:cs="Times New Roman"/>
          <w:i/>
          <w:sz w:val="28"/>
          <w:szCs w:val="28"/>
          <w:lang w:eastAsia="ru-RU"/>
        </w:rPr>
        <w:t xml:space="preserve"> нерозривний зв’язок </w:t>
      </w:r>
      <w:r w:rsidRPr="00B67146">
        <w:rPr>
          <w:rFonts w:ascii="Times New Roman" w:eastAsia="Times New Roman" w:hAnsi="Times New Roman" w:cs="Times New Roman"/>
          <w:sz w:val="28"/>
          <w:szCs w:val="28"/>
          <w:lang w:eastAsia="ru-RU"/>
        </w:rPr>
        <w:t>(«Культура і життя», № 14,05.04.06</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3)</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Україна і світ. Це тема</w:t>
      </w:r>
      <w:r w:rsidRPr="00C73AB8">
        <w:rPr>
          <w:rFonts w:ascii="Times New Roman" w:eastAsia="Times New Roman" w:hAnsi="Times New Roman" w:cs="Times New Roman"/>
          <w:i/>
          <w:sz w:val="28"/>
          <w:szCs w:val="28"/>
          <w:lang w:eastAsia="ru-RU"/>
        </w:rPr>
        <w:t xml:space="preserve"> з давніх-давен осмислювалася нашим народом – на рівні побутової свідомості, історіософії, культуротворення </w:t>
      </w:r>
      <w:r w:rsidRPr="00B67146">
        <w:rPr>
          <w:rFonts w:ascii="Times New Roman" w:eastAsia="Times New Roman" w:hAnsi="Times New Roman" w:cs="Times New Roman"/>
          <w:sz w:val="28"/>
          <w:szCs w:val="28"/>
          <w:lang w:eastAsia="ru-RU"/>
        </w:rPr>
        <w:t>(«Культура і життя», № 38-39,05.10.05</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1)</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Володимир Івасюк…</w:t>
      </w:r>
      <w:r w:rsidRPr="00C73AB8">
        <w:rPr>
          <w:rFonts w:ascii="Times New Roman" w:eastAsia="Times New Roman" w:hAnsi="Times New Roman" w:cs="Times New Roman"/>
          <w:i/>
          <w:sz w:val="28"/>
          <w:szCs w:val="28"/>
          <w:lang w:eastAsia="ru-RU"/>
        </w:rPr>
        <w:t xml:space="preserve"> Своєрідний </w:t>
      </w:r>
      <w:r w:rsidRPr="00C73AB8">
        <w:rPr>
          <w:rFonts w:ascii="Times New Roman" w:eastAsia="Times New Roman" w:hAnsi="Times New Roman" w:cs="Times New Roman"/>
          <w:b/>
          <w:i/>
          <w:sz w:val="28"/>
          <w:szCs w:val="28"/>
          <w:lang w:eastAsia="ru-RU"/>
        </w:rPr>
        <w:t>символ</w:t>
      </w:r>
      <w:r w:rsidRPr="00C73AB8">
        <w:rPr>
          <w:rFonts w:ascii="Times New Roman" w:eastAsia="Times New Roman" w:hAnsi="Times New Roman" w:cs="Times New Roman"/>
          <w:i/>
          <w:sz w:val="28"/>
          <w:szCs w:val="28"/>
          <w:lang w:eastAsia="ru-RU"/>
        </w:rPr>
        <w:t xml:space="preserve"> української естрадної пісні. Коротким було його життя, але який вагомий внесок зробив митець в культурне надбання!</w:t>
      </w:r>
      <w:r>
        <w:rPr>
          <w:rFonts w:ascii="Times New Roman" w:eastAsia="Times New Roman" w:hAnsi="Times New Roman" w:cs="Times New Roman"/>
          <w:i/>
          <w:sz w:val="28"/>
          <w:szCs w:val="28"/>
          <w:lang w:eastAsia="ru-RU"/>
        </w:rPr>
        <w:t xml:space="preserve"> </w:t>
      </w:r>
      <w:r w:rsidRPr="00B67146">
        <w:rPr>
          <w:rFonts w:ascii="Times New Roman" w:eastAsia="Times New Roman" w:hAnsi="Times New Roman" w:cs="Times New Roman"/>
          <w:sz w:val="28"/>
          <w:szCs w:val="28"/>
          <w:lang w:eastAsia="ru-RU"/>
        </w:rPr>
        <w:t>(«Культура і життя», № 30-31, 10.08.05</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5)</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Ольга Петрівні Драгоманова…</w:t>
      </w:r>
      <w:r w:rsidRPr="00C73AB8">
        <w:rPr>
          <w:rFonts w:ascii="Times New Roman" w:eastAsia="Times New Roman" w:hAnsi="Times New Roman" w:cs="Times New Roman"/>
          <w:i/>
          <w:sz w:val="28"/>
          <w:szCs w:val="28"/>
          <w:lang w:eastAsia="ru-RU"/>
        </w:rPr>
        <w:t xml:space="preserve"> У шлюбі – </w:t>
      </w:r>
      <w:r w:rsidRPr="00C73AB8">
        <w:rPr>
          <w:rFonts w:ascii="Times New Roman" w:eastAsia="Times New Roman" w:hAnsi="Times New Roman" w:cs="Times New Roman"/>
          <w:b/>
          <w:i/>
          <w:sz w:val="28"/>
          <w:szCs w:val="28"/>
          <w:lang w:eastAsia="ru-RU"/>
        </w:rPr>
        <w:t>Косач</w:t>
      </w:r>
      <w:r w:rsidRPr="00C73AB8">
        <w:rPr>
          <w:rFonts w:ascii="Times New Roman" w:eastAsia="Times New Roman" w:hAnsi="Times New Roman" w:cs="Times New Roman"/>
          <w:i/>
          <w:sz w:val="28"/>
          <w:szCs w:val="28"/>
          <w:lang w:eastAsia="ru-RU"/>
        </w:rPr>
        <w:t xml:space="preserve">, у літературі – </w:t>
      </w:r>
      <w:r w:rsidRPr="00C73AB8">
        <w:rPr>
          <w:rFonts w:ascii="Times New Roman" w:eastAsia="Times New Roman" w:hAnsi="Times New Roman" w:cs="Times New Roman"/>
          <w:b/>
          <w:i/>
          <w:sz w:val="28"/>
          <w:szCs w:val="28"/>
          <w:lang w:eastAsia="ru-RU"/>
        </w:rPr>
        <w:t>Олена Пчілка</w:t>
      </w:r>
      <w:r w:rsidRPr="00C73AB8">
        <w:rPr>
          <w:rFonts w:ascii="Times New Roman" w:eastAsia="Times New Roman" w:hAnsi="Times New Roman" w:cs="Times New Roman"/>
          <w:i/>
          <w:sz w:val="28"/>
          <w:szCs w:val="28"/>
          <w:lang w:eastAsia="ru-RU"/>
        </w:rPr>
        <w:t xml:space="preserve">, мати шести талановитих дітей, письменниця, етнограф, педагог, видавець, вчений, громадський діяч, людина бойової вдачі, безкомпромісна і вольова, яку дуже зачіпала проблема – болюча як для епохи, коли жила і творила, так і гостра та невирішена досі – духовна свобода взагалі і духовна свобода жінки зокрема </w:t>
      </w:r>
      <w:r w:rsidRPr="00B67146">
        <w:rPr>
          <w:rFonts w:ascii="Times New Roman" w:eastAsia="Times New Roman" w:hAnsi="Times New Roman" w:cs="Times New Roman"/>
          <w:sz w:val="28"/>
          <w:szCs w:val="28"/>
          <w:lang w:eastAsia="ru-RU"/>
        </w:rPr>
        <w:t>(«Культура і життя»</w:t>
      </w:r>
      <w:r w:rsidR="001B6962" w:rsidRPr="00B67146">
        <w:rPr>
          <w:rFonts w:ascii="Times New Roman" w:eastAsia="Times New Roman" w:hAnsi="Times New Roman" w:cs="Times New Roman"/>
          <w:sz w:val="28"/>
          <w:szCs w:val="28"/>
          <w:lang w:eastAsia="ru-RU"/>
        </w:rPr>
        <w:t>, №</w:t>
      </w:r>
      <w:r w:rsidRPr="00B67146">
        <w:rPr>
          <w:rFonts w:ascii="Times New Roman" w:eastAsia="Times New Roman" w:hAnsi="Times New Roman" w:cs="Times New Roman"/>
          <w:sz w:val="28"/>
          <w:szCs w:val="28"/>
          <w:lang w:eastAsia="ru-RU"/>
        </w:rPr>
        <w:t>44, 01.12.04</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2)</w:t>
      </w:r>
      <w:r w:rsidR="001018B3" w:rsidRPr="00B67146">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i/>
          <w:sz w:val="28"/>
          <w:szCs w:val="28"/>
          <w:lang w:eastAsia="ru-RU"/>
        </w:rPr>
        <w:t xml:space="preserve"> </w:t>
      </w:r>
      <w:r w:rsidRPr="00C73AB8">
        <w:rPr>
          <w:rFonts w:ascii="Times New Roman" w:eastAsia="Times New Roman" w:hAnsi="Times New Roman" w:cs="Times New Roman"/>
          <w:b/>
          <w:i/>
          <w:sz w:val="28"/>
          <w:szCs w:val="28"/>
          <w:lang w:eastAsia="ru-RU"/>
        </w:rPr>
        <w:t>Тарас Шевченко та родина Рєпіних… Ця тема</w:t>
      </w:r>
      <w:r w:rsidRPr="00C73AB8">
        <w:rPr>
          <w:rFonts w:ascii="Times New Roman" w:eastAsia="Times New Roman" w:hAnsi="Times New Roman" w:cs="Times New Roman"/>
          <w:i/>
          <w:sz w:val="28"/>
          <w:szCs w:val="28"/>
          <w:lang w:eastAsia="ru-RU"/>
        </w:rPr>
        <w:t xml:space="preserve"> відома в шевченкознавстві і багато років є невичерпним джерелом для досліджень мистецтвознавцями, літературознавцями та музейними працівниками  </w:t>
      </w:r>
      <w:r w:rsidRPr="00B67146">
        <w:rPr>
          <w:rFonts w:ascii="Times New Roman" w:eastAsia="Times New Roman" w:hAnsi="Times New Roman" w:cs="Times New Roman"/>
          <w:sz w:val="28"/>
          <w:szCs w:val="28"/>
          <w:lang w:eastAsia="ru-RU"/>
        </w:rPr>
        <w:t xml:space="preserve">(«Культура і життя», </w:t>
      </w:r>
      <w:r w:rsidR="002D2A29">
        <w:rPr>
          <w:rFonts w:ascii="Times New Roman" w:eastAsia="Times New Roman" w:hAnsi="Times New Roman" w:cs="Times New Roman"/>
          <w:sz w:val="28"/>
          <w:szCs w:val="28"/>
          <w:lang w:eastAsia="ru-RU"/>
        </w:rPr>
        <w:t xml:space="preserve">              </w:t>
      </w:r>
      <w:r w:rsidRPr="00B67146">
        <w:rPr>
          <w:rFonts w:ascii="Times New Roman" w:eastAsia="Times New Roman" w:hAnsi="Times New Roman" w:cs="Times New Roman"/>
          <w:sz w:val="28"/>
          <w:szCs w:val="28"/>
          <w:lang w:eastAsia="ru-RU"/>
        </w:rPr>
        <w:t>№ 9,03.03.04</w:t>
      </w:r>
      <w:r w:rsidR="002D2A29">
        <w:rPr>
          <w:rFonts w:ascii="Times New Roman" w:eastAsia="Times New Roman" w:hAnsi="Times New Roman" w:cs="Times New Roman"/>
          <w:sz w:val="28"/>
          <w:szCs w:val="28"/>
          <w:lang w:eastAsia="ru-RU"/>
        </w:rPr>
        <w:t>:</w:t>
      </w:r>
      <w:r w:rsidRPr="00B67146">
        <w:rPr>
          <w:rFonts w:ascii="Times New Roman" w:eastAsia="Times New Roman" w:hAnsi="Times New Roman" w:cs="Times New Roman"/>
          <w:sz w:val="28"/>
          <w:szCs w:val="28"/>
          <w:lang w:eastAsia="ru-RU"/>
        </w:rPr>
        <w:t> 2).</w:t>
      </w:r>
    </w:p>
    <w:p w:rsidR="00EB1F5A" w:rsidRPr="00C73AB8" w:rsidRDefault="00FF4F08" w:rsidP="0079334B">
      <w:pPr>
        <w:widowControl w:val="0"/>
        <w:spacing w:after="0" w:line="360" w:lineRule="auto"/>
        <w:ind w:right="-1"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У</w:t>
      </w:r>
      <w:r w:rsidRPr="00FF4F08">
        <w:rPr>
          <w:rFonts w:ascii="Times New Roman" w:eastAsia="Times New Roman" w:hAnsi="Times New Roman" w:cs="Times New Roman"/>
          <w:sz w:val="28"/>
          <w:szCs w:val="28"/>
          <w:lang w:eastAsia="ru-RU"/>
        </w:rPr>
        <w:t xml:space="preserve"> таких жанрах, як нарис, кореспонденція, стаття</w:t>
      </w:r>
      <w:r w:rsidR="00EB1F5A" w:rsidRPr="00C73AB8">
        <w:rPr>
          <w:rFonts w:ascii="Times New Roman" w:eastAsia="Times New Roman" w:hAnsi="Times New Roman" w:cs="Times New Roman"/>
          <w:sz w:val="28"/>
          <w:szCs w:val="28"/>
          <w:lang w:eastAsia="ru-RU"/>
        </w:rPr>
        <w:t xml:space="preserve"> знаходимо </w:t>
      </w:r>
      <w:r>
        <w:rPr>
          <w:rFonts w:ascii="Times New Roman" w:eastAsia="Times New Roman" w:hAnsi="Times New Roman" w:cs="Times New Roman"/>
          <w:sz w:val="28"/>
          <w:szCs w:val="28"/>
          <w:lang w:eastAsia="ru-RU"/>
        </w:rPr>
        <w:t>по</w:t>
      </w:r>
      <w:r w:rsidR="00EB1F5A" w:rsidRPr="00C73AB8">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ок</w:t>
      </w:r>
      <w:r w:rsidR="00EB1F5A" w:rsidRPr="00C73AB8">
        <w:rPr>
          <w:rFonts w:ascii="Times New Roman" w:eastAsia="Times New Roman" w:hAnsi="Times New Roman" w:cs="Times New Roman"/>
          <w:sz w:val="28"/>
          <w:szCs w:val="28"/>
          <w:lang w:eastAsia="ru-RU"/>
        </w:rPr>
        <w:t xml:space="preserve">і вживання конструкцій із називним уявлення. Деякі приклади наявні в замітках </w:t>
      </w:r>
      <w:r>
        <w:rPr>
          <w:rFonts w:ascii="Times New Roman" w:eastAsia="Times New Roman" w:hAnsi="Times New Roman" w:cs="Times New Roman"/>
          <w:sz w:val="28"/>
          <w:szCs w:val="28"/>
          <w:lang w:eastAsia="ru-RU"/>
        </w:rPr>
        <w:t>(0,6 </w:t>
      </w:r>
      <w:r w:rsidR="00EB1F5A" w:rsidRPr="00C73AB8">
        <w:rPr>
          <w:rFonts w:ascii="Times New Roman" w:eastAsia="Times New Roman" w:hAnsi="Times New Roman" w:cs="Times New Roman"/>
          <w:sz w:val="28"/>
          <w:szCs w:val="28"/>
          <w:lang w:eastAsia="ru-RU"/>
        </w:rPr>
        <w:t>%), інтер</w:t>
      </w:r>
      <w:r>
        <w:rPr>
          <w:rFonts w:ascii="Times New Roman" w:eastAsia="Times New Roman" w:hAnsi="Times New Roman" w:cs="Times New Roman"/>
          <w:sz w:val="28"/>
          <w:szCs w:val="28"/>
          <w:lang w:eastAsia="ru-RU"/>
        </w:rPr>
        <w:t>в’ю, коментарях, епіграмах (0,4 </w:t>
      </w:r>
      <w:r w:rsidR="00EB1F5A" w:rsidRPr="00C73AB8">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b/>
          <w:i/>
          <w:sz w:val="28"/>
          <w:szCs w:val="28"/>
          <w:lang w:eastAsia="ru-RU"/>
        </w:rPr>
        <w:t>Жінки…</w:t>
      </w:r>
      <w:r w:rsidR="00EB1F5A" w:rsidRPr="00C73AB8">
        <w:rPr>
          <w:rFonts w:ascii="Times New Roman" w:eastAsia="Times New Roman" w:hAnsi="Times New Roman" w:cs="Times New Roman"/>
          <w:i/>
          <w:sz w:val="28"/>
          <w:szCs w:val="28"/>
          <w:lang w:eastAsia="ru-RU"/>
        </w:rPr>
        <w:t xml:space="preserve"> </w:t>
      </w:r>
      <w:r w:rsidR="00EB1F5A" w:rsidRPr="00C73AB8">
        <w:rPr>
          <w:rFonts w:ascii="Times New Roman" w:eastAsia="Times New Roman" w:hAnsi="Times New Roman" w:cs="Times New Roman"/>
          <w:i/>
          <w:sz w:val="28"/>
          <w:szCs w:val="28"/>
          <w:lang w:eastAsia="ru-RU"/>
        </w:rPr>
        <w:lastRenderedPageBreak/>
        <w:t xml:space="preserve">Які </w:t>
      </w:r>
      <w:r w:rsidR="00EB1F5A" w:rsidRPr="00C73AB8">
        <w:rPr>
          <w:rFonts w:ascii="Times New Roman" w:eastAsia="Times New Roman" w:hAnsi="Times New Roman" w:cs="Times New Roman"/>
          <w:b/>
          <w:i/>
          <w:sz w:val="28"/>
          <w:szCs w:val="28"/>
          <w:lang w:eastAsia="ru-RU"/>
        </w:rPr>
        <w:t xml:space="preserve">вони </w:t>
      </w:r>
      <w:r w:rsidR="00EB1F5A" w:rsidRPr="00C73AB8">
        <w:rPr>
          <w:rFonts w:ascii="Times New Roman" w:eastAsia="Times New Roman" w:hAnsi="Times New Roman" w:cs="Times New Roman"/>
          <w:i/>
          <w:sz w:val="28"/>
          <w:szCs w:val="28"/>
          <w:lang w:eastAsia="ru-RU"/>
        </w:rPr>
        <w:t xml:space="preserve">всі різні! Чорняві, біляві, русяві… трішки підфарбовані… </w:t>
      </w:r>
      <w:r w:rsidR="00EB1F5A" w:rsidRPr="00B67146">
        <w:rPr>
          <w:rFonts w:ascii="Times New Roman" w:eastAsia="Times New Roman" w:hAnsi="Times New Roman" w:cs="Times New Roman"/>
          <w:sz w:val="28"/>
          <w:szCs w:val="28"/>
          <w:lang w:eastAsia="ru-RU"/>
        </w:rPr>
        <w:t>(«Культура і життя», № 9-10,08.03.06</w:t>
      </w:r>
      <w:r w:rsidR="002D2A29">
        <w:rPr>
          <w:rFonts w:ascii="Times New Roman" w:eastAsia="Times New Roman" w:hAnsi="Times New Roman" w:cs="Times New Roman"/>
          <w:sz w:val="28"/>
          <w:szCs w:val="28"/>
          <w:lang w:eastAsia="ru-RU"/>
        </w:rPr>
        <w:t>:</w:t>
      </w:r>
      <w:r w:rsidR="00EB1F5A" w:rsidRPr="00B67146">
        <w:rPr>
          <w:rFonts w:ascii="Times New Roman" w:eastAsia="Times New Roman" w:hAnsi="Times New Roman" w:cs="Times New Roman"/>
          <w:sz w:val="28"/>
          <w:szCs w:val="28"/>
          <w:lang w:eastAsia="ru-RU"/>
        </w:rPr>
        <w:t> 1).</w:t>
      </w:r>
    </w:p>
    <w:p w:rsidR="00EB1F5A" w:rsidRPr="00C73AB8" w:rsidRDefault="00EB1F5A" w:rsidP="00FF4F08">
      <w:pPr>
        <w:widowControl w:val="0"/>
        <w:spacing w:after="0" w:line="360" w:lineRule="auto"/>
        <w:ind w:right="-1" w:firstLine="851"/>
        <w:jc w:val="both"/>
        <w:rPr>
          <w:rFonts w:ascii="Times New Roman" w:eastAsia="Times New Roman" w:hAnsi="Times New Roman" w:cs="Times New Roman"/>
          <w:b/>
          <w:sz w:val="28"/>
          <w:szCs w:val="28"/>
          <w:lang w:eastAsia="ru-RU"/>
        </w:rPr>
      </w:pPr>
      <w:r w:rsidRPr="00C73AB8">
        <w:rPr>
          <w:rFonts w:ascii="Times New Roman" w:eastAsia="Times New Roman" w:hAnsi="Times New Roman" w:cs="Times New Roman"/>
          <w:sz w:val="28"/>
          <w:szCs w:val="28"/>
          <w:lang w:eastAsia="ru-RU"/>
        </w:rPr>
        <w:t xml:space="preserve">Інформацію про відсоткове співвіднесення використання сегментованих конструкцій </w:t>
      </w:r>
      <w:r>
        <w:rPr>
          <w:rFonts w:ascii="Times New Roman" w:eastAsia="Times New Roman" w:hAnsi="Times New Roman" w:cs="Times New Roman"/>
          <w:sz w:val="28"/>
          <w:szCs w:val="28"/>
          <w:lang w:eastAsia="ru-RU"/>
        </w:rPr>
        <w:t>і</w:t>
      </w:r>
      <w:r w:rsidRPr="00C73AB8">
        <w:rPr>
          <w:rFonts w:ascii="Times New Roman" w:eastAsia="Times New Roman" w:hAnsi="Times New Roman" w:cs="Times New Roman"/>
          <w:sz w:val="28"/>
          <w:szCs w:val="28"/>
          <w:lang w:eastAsia="ru-RU"/>
        </w:rPr>
        <w:t>з називним уявлення в газетних жанрах (30</w:t>
      </w:r>
      <w:r w:rsidR="00FF4F08">
        <w:rPr>
          <w:rFonts w:ascii="Times New Roman" w:eastAsia="Times New Roman" w:hAnsi="Times New Roman" w:cs="Times New Roman"/>
          <w:sz w:val="28"/>
          <w:szCs w:val="28"/>
          <w:lang w:eastAsia="ru-RU"/>
        </w:rPr>
        <w:t> </w:t>
      </w:r>
      <w:r w:rsidRPr="00C73AB8">
        <w:rPr>
          <w:rFonts w:ascii="Times New Roman" w:eastAsia="Times New Roman" w:hAnsi="Times New Roman" w:cs="Times New Roman"/>
          <w:sz w:val="28"/>
          <w:szCs w:val="28"/>
          <w:lang w:eastAsia="ru-RU"/>
        </w:rPr>
        <w:t xml:space="preserve">%) подано в </w:t>
      </w:r>
      <w:r w:rsidRPr="0095158A">
        <w:rPr>
          <w:rFonts w:ascii="Times New Roman" w:eastAsia="Times New Roman" w:hAnsi="Times New Roman" w:cs="Times New Roman"/>
          <w:sz w:val="28"/>
          <w:szCs w:val="28"/>
          <w:lang w:eastAsia="ru-RU"/>
        </w:rPr>
        <w:t>додатку</w:t>
      </w:r>
      <w:r w:rsidR="00FF4F08" w:rsidRPr="0095158A">
        <w:rPr>
          <w:rFonts w:ascii="Times New Roman" w:eastAsia="Times New Roman" w:hAnsi="Times New Roman" w:cs="Times New Roman"/>
          <w:sz w:val="28"/>
          <w:szCs w:val="28"/>
          <w:lang w:eastAsia="ru-RU"/>
        </w:rPr>
        <w:t xml:space="preserve"> </w:t>
      </w:r>
      <w:r w:rsidR="007427A6">
        <w:rPr>
          <w:rFonts w:ascii="Times New Roman" w:eastAsia="Times New Roman" w:hAnsi="Times New Roman" w:cs="Times New Roman"/>
          <w:sz w:val="28"/>
          <w:szCs w:val="28"/>
          <w:lang w:eastAsia="ru-RU"/>
        </w:rPr>
        <w:t>Е</w:t>
      </w:r>
      <w:r w:rsidRPr="0095158A">
        <w:rPr>
          <w:rFonts w:ascii="Times New Roman" w:eastAsia="Times New Roman" w:hAnsi="Times New Roman" w:cs="Times New Roman"/>
          <w:sz w:val="28"/>
          <w:szCs w:val="28"/>
          <w:lang w:eastAsia="ru-RU"/>
        </w:rPr>
        <w:t>.</w:t>
      </w:r>
    </w:p>
    <w:p w:rsidR="00FF4F08" w:rsidRPr="00C73AB8" w:rsidRDefault="00EB1F5A" w:rsidP="0095158A">
      <w:pPr>
        <w:widowControl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Отже, у низці сегментованих </w:t>
      </w:r>
      <w:r w:rsidR="00FF4F08">
        <w:rPr>
          <w:rFonts w:ascii="Times New Roman" w:eastAsia="Times New Roman" w:hAnsi="Times New Roman" w:cs="Times New Roman"/>
          <w:sz w:val="28"/>
          <w:szCs w:val="28"/>
          <w:lang w:eastAsia="ru-RU"/>
        </w:rPr>
        <w:t>структур</w:t>
      </w:r>
      <w:r w:rsidRPr="00C73AB8">
        <w:rPr>
          <w:rFonts w:ascii="Times New Roman" w:eastAsia="Times New Roman" w:hAnsi="Times New Roman" w:cs="Times New Roman"/>
          <w:sz w:val="28"/>
          <w:szCs w:val="28"/>
          <w:lang w:eastAsia="ru-RU"/>
        </w:rPr>
        <w:t xml:space="preserve"> варто розрізняти високо експресивні сегментовані конструкції – побудови з називним уявлення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більш нейтральні побудови – конструкції з інформаційним топіком. Перші притаманні поетичному мовленню та газетним жанрам аналітичного характеру (стаття, кореспонденція, нарис). Їм властивий особливий емоційний контекст. У конструкціях із публіцистичним номінативом експресія дещо нівельована. Їхнє призначення – привернути увагу, щоб зацікавити читача, виділити тему висловлювання. Тому конструкції із публіцистичним топіком уживаються практично в усіх газетних жанрах. Найхарактернішими вони є для статей, кореспонденцій, нарисів, заміток, коментарів. Специфікою для сегментованих конструкцій із публіцистичним номінативом є вживання їх у функції заголовку. Також можна зазначити, що структури з інформаційним топіком наявні </w:t>
      </w:r>
      <w:r>
        <w:rPr>
          <w:rFonts w:ascii="Times New Roman" w:eastAsia="Times New Roman" w:hAnsi="Times New Roman" w:cs="Times New Roman"/>
          <w:sz w:val="28"/>
          <w:szCs w:val="28"/>
          <w:lang w:eastAsia="ru-RU"/>
        </w:rPr>
        <w:t>й</w:t>
      </w:r>
      <w:r w:rsidRPr="00C73AB8">
        <w:rPr>
          <w:rFonts w:ascii="Times New Roman" w:eastAsia="Times New Roman" w:hAnsi="Times New Roman" w:cs="Times New Roman"/>
          <w:sz w:val="28"/>
          <w:szCs w:val="28"/>
          <w:lang w:eastAsia="ru-RU"/>
        </w:rPr>
        <w:t xml:space="preserve"> в поетичних творах, але вони є поодинокими й носять описовий характер. </w:t>
      </w:r>
    </w:p>
    <w:p w:rsidR="00EB1F5A" w:rsidRDefault="001D4687" w:rsidP="00AB60FB">
      <w:pPr>
        <w:widowControl w:val="0"/>
        <w:tabs>
          <w:tab w:val="left" w:pos="777"/>
        </w:tabs>
        <w:spacing w:after="0" w:line="360" w:lineRule="auto"/>
        <w:ind w:right="-1" w:firstLine="851"/>
        <w:jc w:val="center"/>
        <w:rPr>
          <w:rFonts w:ascii="Times New Roman" w:hAnsi="Times New Roman" w:cs="Times New Roman"/>
          <w:b/>
          <w:sz w:val="28"/>
          <w:szCs w:val="28"/>
        </w:rPr>
      </w:pPr>
      <w:r>
        <w:rPr>
          <w:rFonts w:ascii="Times New Roman" w:hAnsi="Times New Roman" w:cs="Times New Roman"/>
          <w:b/>
          <w:sz w:val="28"/>
          <w:szCs w:val="28"/>
        </w:rPr>
        <w:br/>
      </w:r>
      <w:r w:rsidR="00E32E84">
        <w:rPr>
          <w:rFonts w:ascii="Times New Roman" w:hAnsi="Times New Roman" w:cs="Times New Roman"/>
          <w:b/>
          <w:sz w:val="28"/>
          <w:szCs w:val="28"/>
        </w:rPr>
        <w:t xml:space="preserve">            </w:t>
      </w:r>
      <w:r w:rsidR="00EB1F5A" w:rsidRPr="00C73AB8">
        <w:rPr>
          <w:rFonts w:ascii="Times New Roman" w:hAnsi="Times New Roman" w:cs="Times New Roman"/>
          <w:b/>
          <w:sz w:val="28"/>
          <w:szCs w:val="28"/>
        </w:rPr>
        <w:t>3.5</w:t>
      </w:r>
      <w:r w:rsidR="00106772">
        <w:rPr>
          <w:rFonts w:ascii="Times New Roman" w:hAnsi="Times New Roman" w:cs="Times New Roman"/>
          <w:b/>
          <w:sz w:val="28"/>
          <w:szCs w:val="28"/>
        </w:rPr>
        <w:t>.</w:t>
      </w:r>
      <w:r w:rsidR="00EB1F5A" w:rsidRPr="00C73AB8">
        <w:rPr>
          <w:rFonts w:ascii="Times New Roman" w:hAnsi="Times New Roman" w:cs="Times New Roman"/>
          <w:b/>
          <w:sz w:val="28"/>
          <w:szCs w:val="28"/>
        </w:rPr>
        <w:t xml:space="preserve"> Інтонаційно-зображувальні параметри сегментованих конструкцій з</w:t>
      </w:r>
      <w:r w:rsidR="00FF4F08">
        <w:rPr>
          <w:rFonts w:ascii="Times New Roman" w:hAnsi="Times New Roman" w:cs="Times New Roman"/>
          <w:b/>
          <w:sz w:val="28"/>
          <w:szCs w:val="28"/>
        </w:rPr>
        <w:t>і</w:t>
      </w:r>
      <w:r w:rsidR="00EB1F5A" w:rsidRPr="00C73AB8">
        <w:rPr>
          <w:rFonts w:ascii="Times New Roman" w:hAnsi="Times New Roman" w:cs="Times New Roman"/>
          <w:b/>
          <w:sz w:val="28"/>
          <w:szCs w:val="28"/>
        </w:rPr>
        <w:t xml:space="preserve"> значенням теми</w:t>
      </w:r>
    </w:p>
    <w:p w:rsidR="003D12D2" w:rsidRDefault="003D12D2" w:rsidP="00AB60FB">
      <w:pPr>
        <w:widowControl w:val="0"/>
        <w:tabs>
          <w:tab w:val="left" w:pos="777"/>
        </w:tabs>
        <w:spacing w:after="0" w:line="360" w:lineRule="auto"/>
        <w:ind w:right="-1" w:firstLine="851"/>
        <w:jc w:val="center"/>
        <w:rPr>
          <w:rFonts w:ascii="Times New Roman" w:hAnsi="Times New Roman" w:cs="Times New Roman"/>
          <w:b/>
          <w:sz w:val="28"/>
          <w:szCs w:val="28"/>
        </w:rPr>
      </w:pPr>
    </w:p>
    <w:p w:rsidR="00EB1F5A" w:rsidRPr="005077D7" w:rsidRDefault="00EB1F5A" w:rsidP="00FF4F08">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Під час комплексного аналізу синтаксичних сегментованих конструкцій із інформаційним топіком і з називним уявлення в поетичному та газетно-публіцистичному мовленні є необхідним їх інтонаційний аналіз. «Т</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сний зв’язок, який зд</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йснюється м</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ж інтонац</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 xml:space="preserve">єю </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зм</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стом речення, робить його одним із найголовн</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ших ознак комун</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 xml:space="preserve">кації» </w:t>
      </w:r>
      <w:r w:rsidRPr="00C73AB8">
        <w:rPr>
          <w:rFonts w:ascii="Times New Roman" w:eastAsia="Calibri" w:hAnsi="Times New Roman" w:cs="Times New Roman"/>
          <w:sz w:val="28"/>
          <w:szCs w:val="28"/>
        </w:rPr>
        <w:t>[</w:t>
      </w:r>
      <w:r w:rsidR="002D2A29">
        <w:rPr>
          <w:rFonts w:ascii="Times New Roman" w:eastAsia="Calibri" w:hAnsi="Times New Roman" w:cs="Times New Roman"/>
          <w:sz w:val="28"/>
          <w:szCs w:val="28"/>
        </w:rPr>
        <w:t>З</w:t>
      </w:r>
      <w:r w:rsidR="00273529">
        <w:rPr>
          <w:rFonts w:ascii="Times New Roman" w:eastAsia="Calibri" w:hAnsi="Times New Roman" w:cs="Times New Roman"/>
          <w:sz w:val="28"/>
          <w:szCs w:val="28"/>
        </w:rPr>
        <w:t>і</w:t>
      </w:r>
      <w:r w:rsidR="002D2A29">
        <w:rPr>
          <w:rFonts w:ascii="Times New Roman" w:eastAsia="Calibri" w:hAnsi="Times New Roman" w:cs="Times New Roman"/>
          <w:sz w:val="28"/>
          <w:szCs w:val="28"/>
        </w:rPr>
        <w:t>ндер 1979: </w:t>
      </w:r>
      <w:r w:rsidRPr="000E2075">
        <w:rPr>
          <w:rFonts w:ascii="Times New Roman" w:eastAsia="Calibri" w:hAnsi="Times New Roman" w:cs="Times New Roman"/>
          <w:sz w:val="28"/>
          <w:szCs w:val="28"/>
        </w:rPr>
        <w:t>268].</w:t>
      </w:r>
      <w:r w:rsidRPr="00C73AB8">
        <w:rPr>
          <w:rFonts w:ascii="Times New Roman" w:eastAsia="Calibri" w:hAnsi="Times New Roman" w:cs="Calibri"/>
          <w:sz w:val="28"/>
          <w:szCs w:val="28"/>
        </w:rPr>
        <w:t xml:space="preserve"> У дослідженнях, присвячених сегментованим конструкціям зі значенням теми, </w:t>
      </w:r>
      <w:r w:rsidRPr="00C73AB8">
        <w:rPr>
          <w:rFonts w:ascii="Times New Roman" w:eastAsia="Calibri" w:hAnsi="Times New Roman" w:cs="Calibri"/>
          <w:sz w:val="28"/>
          <w:szCs w:val="28"/>
        </w:rPr>
        <w:lastRenderedPageBreak/>
        <w:t>порівняльний інтонаційний аналіз практично відсутній. Тому ми вважаємо за необхідне узагальнити інформацію про дослідження вищеназваних конструкції з інтонаційного погляду, бо інтонаційна характеристика є необхідною для найповнішого відображення сутності досліджуваних явищ. Окрім цього, інтонація є одним із можливих засобів розр</w:t>
      </w:r>
      <w:r w:rsidRPr="00C73AB8">
        <w:rPr>
          <w:rFonts w:ascii="Times New Roman" w:eastAsia="Calibri" w:hAnsi="Times New Roman" w:cs="Calibri"/>
          <w:sz w:val="28"/>
          <w:szCs w:val="28"/>
          <w:lang w:val="en-US"/>
        </w:rPr>
        <w:t>i</w:t>
      </w:r>
      <w:r w:rsidRPr="00C73AB8">
        <w:rPr>
          <w:rFonts w:ascii="Times New Roman" w:eastAsia="Calibri" w:hAnsi="Times New Roman" w:cs="Calibri"/>
          <w:sz w:val="28"/>
          <w:szCs w:val="28"/>
        </w:rPr>
        <w:t xml:space="preserve">знення цих синтаксичних побудов. </w:t>
      </w:r>
      <w:r w:rsidRPr="005077D7">
        <w:rPr>
          <w:rFonts w:ascii="Times New Roman" w:eastAsia="Calibri" w:hAnsi="Times New Roman" w:cs="Calibri"/>
          <w:sz w:val="28"/>
          <w:szCs w:val="28"/>
        </w:rPr>
        <w:t>У зв’язку з тим, що кінцевою метою нашого дослідження є виявлення спільних і відмінних ознак, за якими сегментовані конструкції зі значенням теми функціонують у поетичному та газетно-публіцистичному мовленні, то підсумки інтонаційного аналізу є особливо актуальними.</w:t>
      </w:r>
    </w:p>
    <w:p w:rsidR="00EB1F5A" w:rsidRPr="00C73AB8" w:rsidRDefault="00EB1F5A" w:rsidP="00FF4F08">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Перш за все </w:t>
      </w:r>
      <w:r>
        <w:rPr>
          <w:rFonts w:ascii="Times New Roman" w:eastAsia="Calibri" w:hAnsi="Times New Roman" w:cs="Calibri"/>
          <w:sz w:val="28"/>
          <w:szCs w:val="28"/>
        </w:rPr>
        <w:t>необхідно</w:t>
      </w:r>
      <w:r w:rsidRPr="00C73AB8">
        <w:rPr>
          <w:rFonts w:ascii="Times New Roman" w:eastAsia="Calibri" w:hAnsi="Times New Roman" w:cs="Calibri"/>
          <w:sz w:val="28"/>
          <w:szCs w:val="28"/>
        </w:rPr>
        <w:t xml:space="preserve"> дати визначення самому терміну «інтонація». Під інтонацією будемо розуміти «спосіб періодичної організації синтагм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 висловлювань»</w:t>
      </w:r>
      <w:r w:rsidRPr="00C73AB8">
        <w:rPr>
          <w:rFonts w:ascii="Times New Roman" w:eastAsia="Calibri" w:hAnsi="Times New Roman" w:cs="Times New Roman"/>
          <w:sz w:val="28"/>
          <w:szCs w:val="28"/>
        </w:rPr>
        <w:t xml:space="preserve"> [</w:t>
      </w:r>
      <w:r w:rsidR="002D2A29">
        <w:rPr>
          <w:rFonts w:ascii="Times New Roman" w:eastAsia="Calibri" w:hAnsi="Times New Roman" w:cs="Times New Roman"/>
          <w:sz w:val="28"/>
          <w:szCs w:val="28"/>
        </w:rPr>
        <w:t>Светозарова 1982:</w:t>
      </w:r>
      <w:r w:rsidRPr="000E2075">
        <w:rPr>
          <w:rFonts w:ascii="Times New Roman" w:eastAsia="Calibri" w:hAnsi="Times New Roman" w:cs="Times New Roman"/>
          <w:sz w:val="28"/>
          <w:szCs w:val="28"/>
        </w:rPr>
        <w:t> 6].</w:t>
      </w:r>
    </w:p>
    <w:p w:rsidR="00EB1F5A" w:rsidRPr="00C73AB8" w:rsidRDefault="00EB1F5A" w:rsidP="00FF4F08">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Місце інтонації в науці про мову в лінгвістичних дослідженнях розуміють по-різному. Одні дослідники розглядають інтонацію в розділі синтаксису – як засіб вираження синтаксичних значень</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інші вважають, що це рівень фонології, де «інтонація є системою опозицій, а її одиниці доповнюють список фонологічних одиниць»</w:t>
      </w:r>
      <w:r w:rsidRPr="00C73AB8">
        <w:rPr>
          <w:rFonts w:ascii="Times New Roman" w:eastAsia="Calibri" w:hAnsi="Times New Roman" w:cs="Times New Roman"/>
          <w:sz w:val="28"/>
          <w:szCs w:val="28"/>
        </w:rPr>
        <w:t xml:space="preserve"> </w:t>
      </w:r>
      <w:r w:rsidRPr="000E2075">
        <w:rPr>
          <w:rFonts w:ascii="Times New Roman" w:eastAsia="Calibri" w:hAnsi="Times New Roman" w:cs="Times New Roman"/>
          <w:sz w:val="28"/>
          <w:szCs w:val="28"/>
        </w:rPr>
        <w:t>[</w:t>
      </w:r>
      <w:r w:rsidR="002D2A29">
        <w:rPr>
          <w:rFonts w:ascii="Times New Roman" w:eastAsia="Calibri" w:hAnsi="Times New Roman" w:cs="Times New Roman"/>
          <w:sz w:val="28"/>
          <w:szCs w:val="28"/>
        </w:rPr>
        <w:t>Светозарова 1982:</w:t>
      </w:r>
      <w:r w:rsidRPr="000E2075">
        <w:rPr>
          <w:rFonts w:ascii="Times New Roman" w:eastAsia="Calibri" w:hAnsi="Times New Roman" w:cs="Times New Roman"/>
          <w:sz w:val="28"/>
          <w:szCs w:val="28"/>
        </w:rPr>
        <w:t> 14].</w:t>
      </w:r>
      <w:r w:rsidRPr="00C73AB8">
        <w:rPr>
          <w:rFonts w:ascii="Times New Roman" w:eastAsia="Calibri" w:hAnsi="Times New Roman" w:cs="Calibri"/>
          <w:sz w:val="28"/>
          <w:szCs w:val="28"/>
        </w:rPr>
        <w:t xml:space="preserve"> Існує також фонетичний підхід, при якому «інтонацію розглядають як засіб оформлення висловлювання, створення його цілісності </w:t>
      </w:r>
      <w:r>
        <w:rPr>
          <w:rFonts w:ascii="Times New Roman" w:eastAsia="Calibri" w:hAnsi="Times New Roman" w:cs="Calibri"/>
          <w:sz w:val="28"/>
          <w:szCs w:val="28"/>
        </w:rPr>
        <w:t>та</w:t>
      </w:r>
      <w:r w:rsidRPr="00C73AB8">
        <w:rPr>
          <w:rFonts w:ascii="Times New Roman" w:eastAsia="Calibri" w:hAnsi="Times New Roman" w:cs="Calibri"/>
          <w:sz w:val="28"/>
          <w:szCs w:val="28"/>
        </w:rPr>
        <w:t xml:space="preserve"> як засіб членування мовлення на мінімальні, з погляду на зміст, одиниці»</w:t>
      </w:r>
      <w:r w:rsidRPr="00C73AB8">
        <w:rPr>
          <w:rFonts w:ascii="Times New Roman" w:eastAsia="Calibri" w:hAnsi="Times New Roman" w:cs="Times New Roman"/>
          <w:sz w:val="28"/>
          <w:szCs w:val="28"/>
        </w:rPr>
        <w:t xml:space="preserve"> </w:t>
      </w:r>
      <w:r w:rsidRPr="000E2075">
        <w:rPr>
          <w:rFonts w:ascii="Times New Roman" w:eastAsia="Calibri" w:hAnsi="Times New Roman" w:cs="Times New Roman"/>
          <w:sz w:val="28"/>
          <w:szCs w:val="28"/>
        </w:rPr>
        <w:t>[</w:t>
      </w:r>
      <w:r w:rsidR="002D2A29">
        <w:rPr>
          <w:rFonts w:ascii="Times New Roman" w:eastAsia="Calibri" w:hAnsi="Times New Roman" w:cs="Times New Roman"/>
          <w:sz w:val="28"/>
          <w:szCs w:val="28"/>
        </w:rPr>
        <w:t>Светозарова 1982: </w:t>
      </w:r>
      <w:r w:rsidRPr="000E2075">
        <w:rPr>
          <w:rFonts w:ascii="Times New Roman" w:eastAsia="Calibri" w:hAnsi="Times New Roman" w:cs="Times New Roman"/>
          <w:sz w:val="28"/>
          <w:szCs w:val="28"/>
        </w:rPr>
        <w:t>14].</w:t>
      </w:r>
      <w:r w:rsidRPr="00C73AB8">
        <w:rPr>
          <w:rFonts w:ascii="Times New Roman" w:eastAsia="Calibri" w:hAnsi="Times New Roman" w:cs="Calibri"/>
          <w:sz w:val="28"/>
          <w:szCs w:val="28"/>
        </w:rPr>
        <w:t xml:space="preserve"> Представники четвертої концепції вважають інтонацію особливим типом мовлення, автономним відно</w:t>
      </w:r>
      <w:r>
        <w:rPr>
          <w:rFonts w:ascii="Times New Roman" w:eastAsia="Calibri" w:hAnsi="Times New Roman" w:cs="Calibri"/>
          <w:sz w:val="28"/>
          <w:szCs w:val="28"/>
        </w:rPr>
        <w:t>сно</w:t>
      </w:r>
      <w:r w:rsidRPr="00C73AB8">
        <w:rPr>
          <w:rFonts w:ascii="Times New Roman" w:eastAsia="Calibri" w:hAnsi="Times New Roman" w:cs="Calibri"/>
          <w:sz w:val="28"/>
          <w:szCs w:val="28"/>
        </w:rPr>
        <w:t xml:space="preserve"> до сегментного плану.</w:t>
      </w:r>
    </w:p>
    <w:p w:rsidR="00EB1F5A" w:rsidRPr="00C73AB8" w:rsidRDefault="00EB1F5A" w:rsidP="00F7725C">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Ми приєднуємось до думки тих дослідників, які розглядають інтонацію з фонетичного погляду – як засіб членування мовленнєвого потоку на мінімальні смислові одиниці й як засіб оформлення висловлювань.</w:t>
      </w:r>
    </w:p>
    <w:p w:rsidR="00F7725C" w:rsidRDefault="00EB1F5A" w:rsidP="00015CB5">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Слід відзначити, що </w:t>
      </w:r>
      <w:r>
        <w:rPr>
          <w:rFonts w:ascii="Times New Roman" w:eastAsia="Calibri" w:hAnsi="Times New Roman" w:cs="Calibri"/>
          <w:sz w:val="28"/>
          <w:szCs w:val="28"/>
        </w:rPr>
        <w:t xml:space="preserve">про </w:t>
      </w:r>
      <w:r w:rsidRPr="00C73AB8">
        <w:rPr>
          <w:rFonts w:ascii="Times New Roman" w:eastAsia="Calibri" w:hAnsi="Times New Roman" w:cs="Calibri"/>
          <w:sz w:val="28"/>
          <w:szCs w:val="28"/>
        </w:rPr>
        <w:t xml:space="preserve">питання визначення інтонації, її місця в мовленні, встановлення функцій, одиниць, компонентів інтонації існує </w:t>
      </w:r>
      <w:r w:rsidRPr="00C73AB8">
        <w:rPr>
          <w:rFonts w:ascii="Times New Roman" w:eastAsia="Calibri" w:hAnsi="Times New Roman" w:cs="Calibri"/>
          <w:sz w:val="28"/>
          <w:szCs w:val="28"/>
        </w:rPr>
        <w:lastRenderedPageBreak/>
        <w:t>велика кількість літератури, яка відб</w:t>
      </w:r>
      <w:r>
        <w:rPr>
          <w:rFonts w:ascii="Times New Roman" w:eastAsia="Calibri" w:hAnsi="Times New Roman" w:cs="Calibri"/>
          <w:sz w:val="28"/>
          <w:szCs w:val="28"/>
        </w:rPr>
        <w:t>иває</w:t>
      </w:r>
      <w:r w:rsidRPr="00C73AB8">
        <w:rPr>
          <w:rFonts w:ascii="Times New Roman" w:eastAsia="Calibri" w:hAnsi="Times New Roman" w:cs="Calibri"/>
          <w:sz w:val="28"/>
          <w:szCs w:val="28"/>
        </w:rPr>
        <w:t xml:space="preserve"> різне розуміння вищеназваних аспектів вивчення інтонації. У нашому дослідженні за основу взята інтонаційна концепція Н.</w:t>
      </w:r>
      <w:r>
        <w:rPr>
          <w:rFonts w:ascii="Times New Roman" w:eastAsia="Calibri" w:hAnsi="Times New Roman" w:cs="Calibri"/>
          <w:sz w:val="28"/>
          <w:szCs w:val="28"/>
        </w:rPr>
        <w:t> </w:t>
      </w:r>
      <w:r w:rsidR="00F7725C">
        <w:rPr>
          <w:rFonts w:ascii="Times New Roman" w:eastAsia="Calibri" w:hAnsi="Times New Roman" w:cs="Calibri"/>
          <w:sz w:val="28"/>
          <w:szCs w:val="28"/>
        </w:rPr>
        <w:t>Д. </w:t>
      </w:r>
      <w:r w:rsidRPr="00C73AB8">
        <w:rPr>
          <w:rFonts w:ascii="Times New Roman" w:eastAsia="Calibri" w:hAnsi="Times New Roman" w:cs="Calibri"/>
          <w:sz w:val="28"/>
          <w:szCs w:val="28"/>
        </w:rPr>
        <w:t xml:space="preserve">Свєтозарової, яка найбільш точно розкриває можливості для розрізнення сегментованих конструкцій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називним уявлення та конструкцій </w:t>
      </w:r>
      <w:r>
        <w:rPr>
          <w:rFonts w:ascii="Times New Roman" w:eastAsia="Calibri" w:hAnsi="Times New Roman" w:cs="Calibri"/>
          <w:sz w:val="28"/>
          <w:szCs w:val="28"/>
        </w:rPr>
        <w:t>і</w:t>
      </w:r>
      <w:r w:rsidRPr="00C73AB8">
        <w:rPr>
          <w:rFonts w:ascii="Times New Roman" w:eastAsia="Calibri" w:hAnsi="Times New Roman" w:cs="Calibri"/>
          <w:sz w:val="28"/>
          <w:szCs w:val="28"/>
        </w:rPr>
        <w:t>з публіцистичним номінативом</w:t>
      </w:r>
      <w:r w:rsidRPr="00C5637A">
        <w:rPr>
          <w:rFonts w:ascii="Times New Roman" w:eastAsia="Calibri" w:hAnsi="Times New Roman" w:cs="Calibri"/>
          <w:sz w:val="28"/>
          <w:szCs w:val="28"/>
        </w:rPr>
        <w:t xml:space="preserve"> </w:t>
      </w:r>
      <w:r w:rsidRPr="000E2075">
        <w:rPr>
          <w:rFonts w:ascii="Times New Roman" w:eastAsia="Calibri" w:hAnsi="Times New Roman" w:cs="Calibri"/>
          <w:sz w:val="28"/>
          <w:szCs w:val="28"/>
        </w:rPr>
        <w:t>[</w:t>
      </w:r>
      <w:r w:rsidR="002D2A29">
        <w:rPr>
          <w:rFonts w:ascii="Times New Roman" w:eastAsia="Calibri" w:hAnsi="Times New Roman" w:cs="Times New Roman"/>
          <w:sz w:val="28"/>
          <w:szCs w:val="28"/>
        </w:rPr>
        <w:t>Светозарова 1982</w:t>
      </w:r>
      <w:r w:rsidRPr="000E2075">
        <w:rPr>
          <w:rFonts w:ascii="Times New Roman" w:eastAsia="Calibri" w:hAnsi="Times New Roman" w:cs="Calibri"/>
          <w:sz w:val="28"/>
          <w:szCs w:val="28"/>
        </w:rPr>
        <w:t>].</w:t>
      </w:r>
      <w:r w:rsidRPr="00C73AB8">
        <w:rPr>
          <w:rFonts w:ascii="Times New Roman" w:eastAsia="Calibri" w:hAnsi="Times New Roman" w:cs="Calibri"/>
          <w:sz w:val="28"/>
          <w:szCs w:val="28"/>
        </w:rPr>
        <w:t xml:space="preserve"> Ця концепція враховує попередні дослідження в галузі сегментованих </w:t>
      </w:r>
      <w:r>
        <w:rPr>
          <w:rFonts w:ascii="Times New Roman" w:eastAsia="Calibri" w:hAnsi="Times New Roman" w:cs="Calibri"/>
          <w:sz w:val="28"/>
          <w:szCs w:val="28"/>
        </w:rPr>
        <w:t>побудов</w:t>
      </w:r>
      <w:r w:rsidRPr="00C73AB8">
        <w:rPr>
          <w:rFonts w:ascii="Times New Roman" w:eastAsia="Calibri" w:hAnsi="Times New Roman" w:cs="Calibri"/>
          <w:sz w:val="28"/>
          <w:szCs w:val="28"/>
        </w:rPr>
        <w:t xml:space="preserve"> та використовує сучасні методи й засоби інтонаційного дослідження. Згідно з вищеназваною теорією виділяють п’ять функцій інтонації: </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1. Найважливіша інтонаційна функція – організації й членування мовленнєвого потоку.</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2. Функція вираження ступеню зв’язку між одиницями членування.</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3. Функція оформлення й протиставлення типів висловлювання.</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4. Функція вираження відносин між елементами інтонаційних одиниць.</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5. Функція вираження емоційних значень </w:t>
      </w:r>
      <w:r>
        <w:rPr>
          <w:rFonts w:ascii="Times New Roman" w:eastAsia="Calibri" w:hAnsi="Times New Roman" w:cs="Calibri"/>
          <w:sz w:val="28"/>
          <w:szCs w:val="28"/>
        </w:rPr>
        <w:t>та</w:t>
      </w:r>
      <w:r w:rsidRPr="00C73AB8">
        <w:rPr>
          <w:rFonts w:ascii="Times New Roman" w:eastAsia="Calibri" w:hAnsi="Times New Roman" w:cs="Calibri"/>
          <w:sz w:val="28"/>
          <w:szCs w:val="28"/>
        </w:rPr>
        <w:t xml:space="preserve"> відтінків </w:t>
      </w:r>
      <w:r w:rsidRPr="00C73AB8">
        <w:rPr>
          <w:rFonts w:ascii="Times New Roman" w:eastAsia="Calibri" w:hAnsi="Times New Roman" w:cs="Times New Roman"/>
          <w:sz w:val="28"/>
          <w:szCs w:val="28"/>
        </w:rPr>
        <w:t>[</w:t>
      </w:r>
      <w:r w:rsidR="002D2A29">
        <w:rPr>
          <w:rFonts w:ascii="Times New Roman" w:eastAsia="Calibri" w:hAnsi="Times New Roman" w:cs="Times New Roman"/>
          <w:sz w:val="28"/>
          <w:szCs w:val="28"/>
        </w:rPr>
        <w:t>Светозарова 1982:</w:t>
      </w:r>
      <w:r w:rsidRPr="000E2075">
        <w:rPr>
          <w:rFonts w:ascii="Times New Roman" w:eastAsia="Calibri" w:hAnsi="Times New Roman" w:cs="Times New Roman"/>
          <w:sz w:val="28"/>
          <w:szCs w:val="28"/>
        </w:rPr>
        <w:t> 14].</w:t>
      </w:r>
      <w:r w:rsidRPr="00C73AB8">
        <w:rPr>
          <w:rFonts w:ascii="Times New Roman" w:eastAsia="Calibri" w:hAnsi="Times New Roman" w:cs="Calibri"/>
          <w:sz w:val="28"/>
          <w:szCs w:val="28"/>
        </w:rPr>
        <w:t xml:space="preserve"> </w:t>
      </w:r>
    </w:p>
    <w:p w:rsidR="00EB1F5A" w:rsidRPr="005077D7"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процесі інтонаційного аналізу конструкцій з інформаційним топіком і </w:t>
      </w:r>
      <w:r w:rsidRPr="005077D7">
        <w:rPr>
          <w:rFonts w:ascii="Times New Roman" w:eastAsia="Calibri" w:hAnsi="Times New Roman" w:cs="Calibri"/>
          <w:sz w:val="28"/>
          <w:szCs w:val="28"/>
        </w:rPr>
        <w:t>називним уявлення дослідників, перш за все, цікавила функція, яка має назву емоційної або експресивної. Більш адекватним для позначення цієї функції є термін «експресивний». Емоційність розуміється як вираження почуттів</w:t>
      </w:r>
      <w:r w:rsidR="001018B3">
        <w:rPr>
          <w:rFonts w:ascii="Times New Roman" w:eastAsia="Calibri" w:hAnsi="Times New Roman" w:cs="Calibri"/>
          <w:sz w:val="28"/>
          <w:szCs w:val="28"/>
        </w:rPr>
        <w:t>,</w:t>
      </w:r>
      <w:r w:rsidRPr="005077D7">
        <w:rPr>
          <w:rFonts w:ascii="Times New Roman" w:eastAsia="Calibri" w:hAnsi="Times New Roman" w:cs="Calibri"/>
          <w:sz w:val="28"/>
          <w:szCs w:val="28"/>
        </w:rPr>
        <w:t xml:space="preserve"> під експресивністю розуміється посилення виразної, впливової сили висловлювання. </w:t>
      </w:r>
    </w:p>
    <w:p w:rsidR="003E2828" w:rsidRPr="003E2828" w:rsidRDefault="00EB1F5A" w:rsidP="00F7725C">
      <w:pPr>
        <w:widowControl w:val="0"/>
        <w:spacing w:line="360" w:lineRule="auto"/>
        <w:ind w:right="-1" w:firstLine="851"/>
        <w:contextualSpacing/>
        <w:jc w:val="both"/>
        <w:rPr>
          <w:rFonts w:ascii="Times New Roman" w:eastAsia="Calibri" w:hAnsi="Times New Roman" w:cs="Times New Roman"/>
          <w:sz w:val="28"/>
          <w:szCs w:val="28"/>
        </w:rPr>
      </w:pPr>
      <w:r w:rsidRPr="005077D7">
        <w:rPr>
          <w:rFonts w:ascii="Times New Roman" w:eastAsia="Calibri" w:hAnsi="Times New Roman" w:cs="Calibri"/>
          <w:sz w:val="28"/>
          <w:szCs w:val="28"/>
        </w:rPr>
        <w:t xml:space="preserve">Дослідники інтонації відзначають її багатокомпонентний характер. </w:t>
      </w:r>
      <w:r>
        <w:rPr>
          <w:rFonts w:ascii="Times New Roman" w:eastAsia="Calibri" w:hAnsi="Times New Roman" w:cs="Calibri"/>
          <w:sz w:val="28"/>
          <w:szCs w:val="28"/>
        </w:rPr>
        <w:t xml:space="preserve">                   </w:t>
      </w:r>
      <w:r w:rsidRPr="005077D7">
        <w:rPr>
          <w:rFonts w:ascii="Times New Roman" w:eastAsia="Calibri" w:hAnsi="Times New Roman" w:cs="Calibri"/>
          <w:sz w:val="28"/>
          <w:szCs w:val="28"/>
        </w:rPr>
        <w:t>Ще М. В. Ломоносов</w:t>
      </w:r>
      <w:r>
        <w:rPr>
          <w:rFonts w:ascii="Times New Roman" w:eastAsia="Calibri" w:hAnsi="Times New Roman" w:cs="Calibri"/>
          <w:sz w:val="28"/>
          <w:szCs w:val="28"/>
        </w:rPr>
        <w:t xml:space="preserve"> </w:t>
      </w:r>
      <w:r w:rsidRPr="005077D7">
        <w:rPr>
          <w:rFonts w:ascii="Times New Roman" w:eastAsia="Calibri" w:hAnsi="Times New Roman" w:cs="Calibri"/>
          <w:sz w:val="28"/>
          <w:szCs w:val="28"/>
        </w:rPr>
        <w:t>відзначав різні елементи голосу, які виявляють</w:t>
      </w:r>
      <w:r>
        <w:rPr>
          <w:rFonts w:ascii="Times New Roman" w:eastAsia="Calibri" w:hAnsi="Times New Roman" w:cs="Calibri"/>
          <w:sz w:val="28"/>
          <w:szCs w:val="28"/>
        </w:rPr>
        <w:t xml:space="preserve"> </w:t>
      </w:r>
      <w:r w:rsidRPr="005077D7">
        <w:rPr>
          <w:rFonts w:ascii="Times New Roman" w:eastAsia="Calibri" w:hAnsi="Times New Roman" w:cs="Calibri"/>
          <w:sz w:val="28"/>
          <w:szCs w:val="28"/>
        </w:rPr>
        <w:t xml:space="preserve">в </w:t>
      </w:r>
      <w:r>
        <w:rPr>
          <w:rFonts w:ascii="Times New Roman" w:eastAsia="Calibri" w:hAnsi="Times New Roman" w:cs="Calibri"/>
          <w:sz w:val="28"/>
          <w:szCs w:val="28"/>
        </w:rPr>
        <w:t>«на</w:t>
      </w:r>
      <w:r w:rsidRPr="005077D7">
        <w:rPr>
          <w:rFonts w:ascii="Times New Roman" w:eastAsia="Calibri" w:hAnsi="Times New Roman" w:cs="Calibri"/>
          <w:sz w:val="28"/>
          <w:szCs w:val="28"/>
        </w:rPr>
        <w:t xml:space="preserve">пруженні», «вчинках», «освіченості», тобто виділяв компоненти інтонації </w:t>
      </w:r>
      <w:r w:rsidRPr="000E2075">
        <w:rPr>
          <w:rFonts w:ascii="Times New Roman" w:eastAsia="Calibri" w:hAnsi="Times New Roman" w:cs="Times New Roman"/>
          <w:sz w:val="28"/>
          <w:szCs w:val="28"/>
        </w:rPr>
        <w:t>[</w:t>
      </w:r>
      <w:r w:rsidR="00273529">
        <w:rPr>
          <w:rFonts w:ascii="Times New Roman" w:eastAsia="Calibri" w:hAnsi="Times New Roman" w:cs="Times New Roman"/>
          <w:sz w:val="28"/>
          <w:szCs w:val="28"/>
        </w:rPr>
        <w:t>Ломоносов 1962</w:t>
      </w:r>
      <w:r w:rsidRPr="000E2075">
        <w:rPr>
          <w:rFonts w:ascii="Times New Roman" w:eastAsia="Calibri" w:hAnsi="Times New Roman" w:cs="Times New Roman"/>
          <w:sz w:val="28"/>
          <w:szCs w:val="28"/>
        </w:rPr>
        <w:t>].</w:t>
      </w:r>
      <w:r w:rsidR="003E2828" w:rsidRPr="003E2828">
        <w:rPr>
          <w:rFonts w:ascii="Times New Roman" w:hAnsi="Times New Roman"/>
          <w:sz w:val="28"/>
          <w:szCs w:val="28"/>
          <w:lang w:eastAsia="ru-RU"/>
        </w:rPr>
        <w:t xml:space="preserve"> О. М. Пєшковський хaрaктеризує нaзивний уявлення у логiко-психологiчному aспектi, звертaючи насамперед увaгу нa iнтонaцiю. Aвтор вiдзнaчaє, що конструкціям із нaзивним уявлення влaстивa сaмостiйнa </w:t>
      </w:r>
      <w:r w:rsidR="003E2828" w:rsidRPr="003E2828">
        <w:rPr>
          <w:rFonts w:ascii="Times New Roman" w:hAnsi="Times New Roman"/>
          <w:sz w:val="28"/>
          <w:szCs w:val="28"/>
          <w:lang w:eastAsia="ru-RU"/>
        </w:rPr>
        <w:lastRenderedPageBreak/>
        <w:t>iнтонaцiя, тембр якої можнa охaрaктеризувaти як «зaдумливий» [</w:t>
      </w:r>
      <w:r w:rsidR="00273529">
        <w:rPr>
          <w:rFonts w:ascii="Times New Roman" w:hAnsi="Times New Roman"/>
          <w:sz w:val="28"/>
          <w:szCs w:val="28"/>
          <w:lang w:eastAsia="ru-RU"/>
        </w:rPr>
        <w:t>Пєшковский 1958:</w:t>
      </w:r>
      <w:r w:rsidR="003E2828" w:rsidRPr="003E2828">
        <w:rPr>
          <w:rFonts w:ascii="Times New Roman" w:hAnsi="Times New Roman"/>
          <w:sz w:val="28"/>
          <w:szCs w:val="28"/>
          <w:lang w:eastAsia="ru-RU"/>
        </w:rPr>
        <w:t> 109]. Тaким чином, перед нaми книжнa експресивнa модифiкaцiя розмовної конструкцiї, якою послуговуються в aвторському мовленнi. Рiзномaнiтнi вaрiaнти пунктуaцiйного оформлення – крaпкa, знaк оклику, знaк питaння, три крaпки – свiдчaть про iнтонaцiйну зaвaнтaженiсть побудови з нaзивним уявлення, що стaв сильним елементом писемного мовлення. Змiнa iнтонaцiї, якa робить конструкції з нaзивний уявлення стилiстично пiдвищеним, особливо стосується випaдкiв aнтиципaцiї:</w:t>
      </w:r>
      <w:r w:rsidR="003E2828" w:rsidRPr="003E2828">
        <w:rPr>
          <w:rFonts w:ascii="Times New Roman" w:hAnsi="Times New Roman"/>
          <w:b/>
          <w:i/>
          <w:sz w:val="28"/>
          <w:szCs w:val="28"/>
          <w:lang w:eastAsia="ru-RU"/>
        </w:rPr>
        <w:t xml:space="preserve"> Ось вiн, цей лист, </w:t>
      </w:r>
      <w:r w:rsidR="003E2828" w:rsidRPr="003E2828">
        <w:rPr>
          <w:rFonts w:ascii="Times New Roman" w:hAnsi="Times New Roman"/>
          <w:i/>
          <w:sz w:val="28"/>
          <w:szCs w:val="28"/>
          <w:lang w:eastAsia="ru-RU"/>
        </w:rPr>
        <w:t xml:space="preserve">кожне слово якого врiзaлося в мою пaм’ять </w:t>
      </w:r>
      <w:r w:rsidR="003E2828" w:rsidRPr="003E2828">
        <w:rPr>
          <w:rFonts w:ascii="Times New Roman" w:hAnsi="Times New Roman"/>
          <w:sz w:val="28"/>
          <w:szCs w:val="28"/>
          <w:lang w:eastAsia="ru-RU"/>
        </w:rPr>
        <w:t>[</w:t>
      </w:r>
      <w:r w:rsidR="00273529">
        <w:rPr>
          <w:rFonts w:ascii="Times New Roman" w:hAnsi="Times New Roman"/>
          <w:sz w:val="28"/>
          <w:szCs w:val="28"/>
          <w:lang w:eastAsia="ru-RU"/>
        </w:rPr>
        <w:t>Пєшковский 1958</w:t>
      </w:r>
      <w:r w:rsidR="003E2828" w:rsidRPr="003E2828">
        <w:rPr>
          <w:rFonts w:ascii="Times New Roman" w:hAnsi="Times New Roman"/>
          <w:sz w:val="28"/>
          <w:szCs w:val="28"/>
          <w:lang w:eastAsia="ru-RU"/>
        </w:rPr>
        <w:t>].</w:t>
      </w:r>
      <w:r w:rsidR="003E2828" w:rsidRPr="003E2828">
        <w:rPr>
          <w:rFonts w:ascii="Times New Roman" w:eastAsia="Calibri" w:hAnsi="Times New Roman" w:cs="Times New Roman"/>
          <w:sz w:val="28"/>
          <w:szCs w:val="28"/>
        </w:rPr>
        <w:t xml:space="preserve"> І. П. Рaспопов нaзивaє iнтонaцiю таких структур із нaзивним уявлення </w:t>
      </w:r>
      <w:r w:rsidR="003E2828">
        <w:rPr>
          <w:rFonts w:ascii="Times New Roman" w:eastAsia="Calibri" w:hAnsi="Times New Roman" w:cs="Times New Roman"/>
          <w:sz w:val="28"/>
          <w:szCs w:val="28"/>
        </w:rPr>
        <w:t xml:space="preserve">/ називним теми </w:t>
      </w:r>
      <w:r w:rsidR="003E2828" w:rsidRPr="003E2828">
        <w:rPr>
          <w:rFonts w:ascii="Times New Roman" w:eastAsia="Calibri" w:hAnsi="Times New Roman" w:cs="Times New Roman"/>
          <w:sz w:val="28"/>
          <w:szCs w:val="28"/>
        </w:rPr>
        <w:t>«очiкувaльною».</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5077D7">
        <w:rPr>
          <w:rFonts w:ascii="Times New Roman" w:eastAsia="Calibri" w:hAnsi="Times New Roman" w:cs="Calibri"/>
          <w:sz w:val="28"/>
          <w:szCs w:val="28"/>
        </w:rPr>
        <w:t>Багатьма дослідниками визначається різна кількість компонентів  інтонації (від двох до дев’яти елементів)</w:t>
      </w:r>
      <w:r w:rsidRPr="005077D7">
        <w:rPr>
          <w:rFonts w:ascii="Times New Roman" w:eastAsia="Calibri" w:hAnsi="Times New Roman" w:cs="Times New Roman"/>
          <w:sz w:val="28"/>
          <w:szCs w:val="28"/>
        </w:rPr>
        <w:t xml:space="preserve"> </w:t>
      </w:r>
      <w:r w:rsidRPr="000E2075">
        <w:rPr>
          <w:rFonts w:ascii="Times New Roman" w:eastAsia="Calibri" w:hAnsi="Times New Roman" w:cs="Times New Roman"/>
          <w:sz w:val="28"/>
          <w:szCs w:val="28"/>
        </w:rPr>
        <w:t>[</w:t>
      </w:r>
      <w:r w:rsidR="00273529" w:rsidRPr="00AB127C">
        <w:rPr>
          <w:rFonts w:ascii="Times New Roman" w:eastAsia="Calibri" w:hAnsi="Times New Roman" w:cs="Times New Roman"/>
          <w:sz w:val="28"/>
          <w:szCs w:val="28"/>
        </w:rPr>
        <w:t>Цепл</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т</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с</w:t>
      </w:r>
      <w:r w:rsidR="00273529">
        <w:rPr>
          <w:rFonts w:ascii="Times New Roman" w:eastAsia="Calibri" w:hAnsi="Times New Roman" w:cs="Times New Roman"/>
          <w:sz w:val="28"/>
          <w:szCs w:val="28"/>
        </w:rPr>
        <w:t xml:space="preserve"> 1974</w:t>
      </w:r>
      <w:r w:rsidRPr="000E2075">
        <w:rPr>
          <w:rFonts w:ascii="Times New Roman" w:eastAsia="Calibri" w:hAnsi="Times New Roman" w:cs="Times New Roman"/>
          <w:sz w:val="28"/>
          <w:szCs w:val="28"/>
        </w:rPr>
        <w:t>].</w:t>
      </w:r>
      <w:r w:rsidRPr="000E2075">
        <w:rPr>
          <w:rFonts w:ascii="Times New Roman" w:eastAsia="Calibri" w:hAnsi="Times New Roman" w:cs="Calibri"/>
          <w:sz w:val="28"/>
          <w:szCs w:val="28"/>
        </w:rPr>
        <w:t xml:space="preserve"> Найпослідовнішими</w:t>
      </w:r>
      <w:r w:rsidRPr="005077D7">
        <w:rPr>
          <w:rFonts w:ascii="Times New Roman" w:eastAsia="Calibri" w:hAnsi="Times New Roman" w:cs="Calibri"/>
          <w:sz w:val="28"/>
          <w:szCs w:val="28"/>
        </w:rPr>
        <w:t xml:space="preserve"> є такі компоненти: мелодика, інтенсивність, довжина, темп, пауза, тембр. Мелодика, тобто рух основного тону голосу, його підвищення та пониження, є найважливішим компонентом інтонації. Під інтенсивністю, або силою звука, розуміють «щільність потоку звукової енергії, тобто кількість енергії, яка проходить за одиницю часу через одиницю площі, перпендикулярній до направлення поширювача звука» </w:t>
      </w:r>
      <w:r w:rsidRPr="005077D7">
        <w:rPr>
          <w:rFonts w:ascii="Times New Roman" w:eastAsia="Calibri" w:hAnsi="Times New Roman" w:cs="Times New Roman"/>
          <w:sz w:val="28"/>
          <w:szCs w:val="28"/>
        </w:rPr>
        <w:t>[</w:t>
      </w:r>
      <w:r w:rsidR="00273529" w:rsidRPr="00AB127C">
        <w:rPr>
          <w:rFonts w:ascii="Times New Roman" w:eastAsia="Calibri" w:hAnsi="Times New Roman" w:cs="Times New Roman"/>
          <w:sz w:val="28"/>
          <w:szCs w:val="28"/>
        </w:rPr>
        <w:t>Цепл</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т</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с</w:t>
      </w:r>
      <w:r w:rsidR="00273529">
        <w:rPr>
          <w:rFonts w:ascii="Times New Roman" w:eastAsia="Calibri" w:hAnsi="Times New Roman" w:cs="Times New Roman"/>
          <w:sz w:val="28"/>
          <w:szCs w:val="28"/>
        </w:rPr>
        <w:t xml:space="preserve"> 1974: </w:t>
      </w:r>
      <w:r w:rsidRPr="000E2075">
        <w:rPr>
          <w:rFonts w:ascii="Times New Roman" w:eastAsia="Calibri" w:hAnsi="Times New Roman" w:cs="Times New Roman"/>
          <w:sz w:val="28"/>
          <w:szCs w:val="28"/>
        </w:rPr>
        <w:t>82].</w:t>
      </w:r>
      <w:r w:rsidRPr="005077D7">
        <w:rPr>
          <w:rFonts w:ascii="Times New Roman" w:eastAsia="Calibri" w:hAnsi="Times New Roman" w:cs="Calibri"/>
          <w:sz w:val="28"/>
          <w:szCs w:val="28"/>
        </w:rPr>
        <w:t xml:space="preserve"> Під довжиною як компонентом </w:t>
      </w:r>
      <w:r w:rsidRPr="00C73AB8">
        <w:rPr>
          <w:rFonts w:ascii="Times New Roman" w:eastAsia="Calibri" w:hAnsi="Times New Roman" w:cs="Calibri"/>
          <w:sz w:val="28"/>
          <w:szCs w:val="28"/>
        </w:rPr>
        <w:t xml:space="preserve">інтонації передбачається час звучання одних чи інших відрізків мовлення </w:t>
      </w:r>
      <w:r w:rsidRPr="00C73AB8">
        <w:rPr>
          <w:rFonts w:ascii="Times New Roman" w:eastAsia="Calibri" w:hAnsi="Times New Roman" w:cs="Times New Roman"/>
          <w:sz w:val="28"/>
          <w:szCs w:val="28"/>
        </w:rPr>
        <w:t>[</w:t>
      </w:r>
      <w:r w:rsidR="00273529">
        <w:rPr>
          <w:rFonts w:ascii="Times New Roman" w:eastAsia="Calibri" w:hAnsi="Times New Roman" w:cs="Times New Roman"/>
          <w:sz w:val="28"/>
          <w:szCs w:val="28"/>
        </w:rPr>
        <w:t>Русская граматика 2005:</w:t>
      </w:r>
      <w:r w:rsidRPr="000E2075">
        <w:rPr>
          <w:rFonts w:ascii="Times New Roman" w:eastAsia="Calibri" w:hAnsi="Times New Roman" w:cs="Times New Roman"/>
          <w:sz w:val="28"/>
          <w:szCs w:val="28"/>
        </w:rPr>
        <w:t> 96].</w:t>
      </w:r>
      <w:r w:rsidRPr="000E2075">
        <w:rPr>
          <w:rFonts w:ascii="Times New Roman" w:eastAsia="Calibri" w:hAnsi="Times New Roman" w:cs="Calibri"/>
          <w:sz w:val="28"/>
          <w:szCs w:val="28"/>
        </w:rPr>
        <w:t xml:space="preserve"> Пі</w:t>
      </w:r>
      <w:r w:rsidRPr="00C73AB8">
        <w:rPr>
          <w:rFonts w:ascii="Times New Roman" w:eastAsia="Calibri" w:hAnsi="Times New Roman" w:cs="Calibri"/>
          <w:sz w:val="28"/>
          <w:szCs w:val="28"/>
        </w:rPr>
        <w:t xml:space="preserve">д темпом розуміється кількість звуків, вимовлених за одиницю часу </w:t>
      </w:r>
      <w:r w:rsidRPr="00C73AB8">
        <w:rPr>
          <w:rFonts w:ascii="Times New Roman" w:eastAsia="Calibri" w:hAnsi="Times New Roman" w:cs="Times New Roman"/>
          <w:sz w:val="28"/>
          <w:szCs w:val="28"/>
        </w:rPr>
        <w:t>[</w:t>
      </w:r>
      <w:r w:rsidR="00273529">
        <w:rPr>
          <w:rFonts w:ascii="Times New Roman" w:eastAsia="Calibri" w:hAnsi="Times New Roman" w:cs="Times New Roman"/>
          <w:sz w:val="28"/>
          <w:szCs w:val="28"/>
        </w:rPr>
        <w:t>Русская граматика 2005: </w:t>
      </w:r>
      <w:r w:rsidRPr="000E2075">
        <w:rPr>
          <w:rFonts w:ascii="Times New Roman" w:eastAsia="Calibri" w:hAnsi="Times New Roman" w:cs="Times New Roman"/>
          <w:sz w:val="28"/>
          <w:szCs w:val="28"/>
        </w:rPr>
        <w:t>96].</w:t>
      </w:r>
      <w:r w:rsidRPr="00C73AB8">
        <w:rPr>
          <w:rFonts w:ascii="Times New Roman" w:eastAsia="Calibri" w:hAnsi="Times New Roman" w:cs="Calibri"/>
          <w:sz w:val="28"/>
          <w:szCs w:val="28"/>
        </w:rPr>
        <w:t xml:space="preserve"> Пауза визначається як перерва в мовленнєвому сигналі. Тембр – якість звука – визначається співвіднесенням його с</w:t>
      </w:r>
      <w:r w:rsidR="00F7725C">
        <w:rPr>
          <w:rFonts w:ascii="Times New Roman" w:eastAsia="Calibri" w:hAnsi="Times New Roman" w:cs="Calibri"/>
          <w:sz w:val="28"/>
          <w:szCs w:val="28"/>
        </w:rPr>
        <w:t>кладових. Тембр, на думку Л. Р. </w:t>
      </w:r>
      <w:r w:rsidRPr="00C73AB8">
        <w:rPr>
          <w:rFonts w:ascii="Times New Roman" w:eastAsia="Calibri" w:hAnsi="Times New Roman" w:cs="Calibri"/>
          <w:sz w:val="28"/>
          <w:szCs w:val="28"/>
        </w:rPr>
        <w:t>Зіндер</w:t>
      </w:r>
      <w:r w:rsidRPr="005077D7">
        <w:rPr>
          <w:rFonts w:ascii="Times New Roman" w:eastAsia="Calibri" w:hAnsi="Times New Roman" w:cs="Calibri"/>
          <w:sz w:val="28"/>
          <w:szCs w:val="28"/>
        </w:rPr>
        <w:t xml:space="preserve"> [</w:t>
      </w:r>
      <w:r w:rsidR="00273529">
        <w:rPr>
          <w:rFonts w:ascii="Times New Roman" w:eastAsia="Calibri" w:hAnsi="Times New Roman" w:cs="Calibri"/>
          <w:sz w:val="28"/>
          <w:szCs w:val="28"/>
          <w:lang w:val="ru-RU"/>
        </w:rPr>
        <w:t>Зіндер 1989</w:t>
      </w:r>
      <w:r w:rsidRPr="000E2075">
        <w:rPr>
          <w:rFonts w:ascii="Times New Roman" w:eastAsia="Calibri" w:hAnsi="Times New Roman" w:cs="Calibri"/>
          <w:sz w:val="28"/>
          <w:szCs w:val="28"/>
        </w:rPr>
        <w:t>]</w:t>
      </w:r>
      <w:r w:rsidRPr="00C73AB8">
        <w:rPr>
          <w:rFonts w:ascii="Times New Roman" w:eastAsia="Calibri" w:hAnsi="Times New Roman" w:cs="Calibri"/>
          <w:sz w:val="28"/>
          <w:szCs w:val="28"/>
        </w:rPr>
        <w:t xml:space="preserve">, служить тільки для вираження емоційного аспекту інтонації. Вивченню тембру присвятив свої дослідження </w:t>
      </w:r>
      <w:r w:rsidR="00F7725C">
        <w:rPr>
          <w:rFonts w:ascii="Times New Roman" w:eastAsia="Calibri" w:hAnsi="Times New Roman" w:cs="Calibri"/>
          <w:sz w:val="28"/>
          <w:szCs w:val="28"/>
        </w:rPr>
        <w:t>Л  К. </w:t>
      </w:r>
      <w:r w:rsidRPr="000E2075">
        <w:rPr>
          <w:rFonts w:ascii="Times New Roman" w:eastAsia="Calibri" w:hAnsi="Times New Roman" w:cs="Calibri"/>
          <w:sz w:val="28"/>
          <w:szCs w:val="28"/>
        </w:rPr>
        <w:t>Цеплітіс [</w:t>
      </w:r>
      <w:r w:rsidR="00273529" w:rsidRPr="00AB127C">
        <w:rPr>
          <w:rFonts w:ascii="Times New Roman" w:eastAsia="Calibri" w:hAnsi="Times New Roman" w:cs="Times New Roman"/>
          <w:sz w:val="28"/>
          <w:szCs w:val="28"/>
        </w:rPr>
        <w:t>Цепл</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т</w:t>
      </w:r>
      <w:r w:rsidR="00273529">
        <w:rPr>
          <w:rFonts w:ascii="Times New Roman" w:eastAsia="Calibri" w:hAnsi="Times New Roman" w:cs="Times New Roman"/>
          <w:sz w:val="28"/>
          <w:szCs w:val="28"/>
        </w:rPr>
        <w:t>і</w:t>
      </w:r>
      <w:r w:rsidR="00273529" w:rsidRPr="00AB127C">
        <w:rPr>
          <w:rFonts w:ascii="Times New Roman" w:eastAsia="Calibri" w:hAnsi="Times New Roman" w:cs="Times New Roman"/>
          <w:sz w:val="28"/>
          <w:szCs w:val="28"/>
        </w:rPr>
        <w:t>с</w:t>
      </w:r>
      <w:r w:rsidR="00273529">
        <w:rPr>
          <w:rFonts w:ascii="Times New Roman" w:eastAsia="Calibri" w:hAnsi="Times New Roman" w:cs="Times New Roman"/>
          <w:sz w:val="28"/>
          <w:szCs w:val="28"/>
        </w:rPr>
        <w:t xml:space="preserve"> 1974</w:t>
      </w:r>
      <w:r w:rsidRPr="000E2075">
        <w:rPr>
          <w:rFonts w:ascii="Times New Roman" w:eastAsia="Calibri" w:hAnsi="Times New Roman" w:cs="Calibri"/>
          <w:sz w:val="28"/>
          <w:szCs w:val="28"/>
        </w:rPr>
        <w:t>]. Він</w:t>
      </w:r>
      <w:r w:rsidRPr="00C73AB8">
        <w:rPr>
          <w:rFonts w:ascii="Times New Roman" w:eastAsia="Calibri" w:hAnsi="Times New Roman" w:cs="Calibri"/>
          <w:sz w:val="28"/>
          <w:szCs w:val="28"/>
        </w:rPr>
        <w:t xml:space="preserve"> виділяє два можливих підходи до аналізу тембру. Перший – акустично-артикуляційний, при ньому враховуються характеристики, які відображають звукові якості тембру. Другий – семантичний підхід, враховується значення </w:t>
      </w:r>
      <w:r w:rsidRPr="00C73AB8">
        <w:rPr>
          <w:rFonts w:ascii="Times New Roman" w:eastAsia="Calibri" w:hAnsi="Times New Roman" w:cs="Calibri"/>
          <w:sz w:val="28"/>
          <w:szCs w:val="28"/>
        </w:rPr>
        <w:lastRenderedPageBreak/>
        <w:t>тембру. На думку дослідника, необхідно поєднувати два названих підходи, тобто встановлювати значення й форму.</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Дослідники розрізняють три групи тонів: тон заключний, який має спокійний характер</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емоційний тон – похмурий, веселий, радісний тощо</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вольовий тон – дружній, толерантний, грубий, нахабний тощо.</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i/>
          <w:sz w:val="28"/>
          <w:szCs w:val="28"/>
        </w:rPr>
      </w:pPr>
      <w:r w:rsidRPr="00C73AB8">
        <w:rPr>
          <w:rFonts w:ascii="Times New Roman" w:eastAsia="Calibri" w:hAnsi="Times New Roman" w:cs="Calibri"/>
          <w:sz w:val="28"/>
          <w:szCs w:val="28"/>
        </w:rPr>
        <w:t>З інтонаційного погляду конструкції із публіцистичним номінативом та з називним уявлення є синтагмою, яка відділена від базової частини висловлювання довгою глибокою паузою:</w:t>
      </w:r>
      <w:r w:rsidR="00F7725C">
        <w:rPr>
          <w:rFonts w:ascii="Times New Roman" w:eastAsia="Calibri" w:hAnsi="Times New Roman" w:cs="Calibri"/>
          <w:sz w:val="28"/>
          <w:szCs w:val="28"/>
        </w:rPr>
        <w:t xml:space="preserve"> </w:t>
      </w:r>
      <w:r w:rsidRPr="00C73AB8">
        <w:rPr>
          <w:rFonts w:ascii="Times New Roman" w:eastAsia="Calibri" w:hAnsi="Times New Roman" w:cs="Times New Roman"/>
          <w:b/>
          <w:i/>
          <w:sz w:val="28"/>
          <w:szCs w:val="28"/>
        </w:rPr>
        <w:t>Птиці зелені!</w:t>
      </w:r>
      <w:r w:rsidR="00F7725C">
        <w:rPr>
          <w:rFonts w:ascii="Times New Roman" w:eastAsia="Calibri" w:hAnsi="Times New Roman" w:cs="Times New Roman"/>
          <w:b/>
          <w:i/>
          <w:sz w:val="28"/>
          <w:szCs w:val="28"/>
        </w:rPr>
        <w:t xml:space="preserve"> </w:t>
      </w:r>
      <w:r w:rsidRPr="00C73AB8">
        <w:rPr>
          <w:rFonts w:ascii="Times New Roman" w:eastAsia="Calibri" w:hAnsi="Times New Roman" w:cs="Times New Roman"/>
          <w:sz w:val="28"/>
          <w:szCs w:val="28"/>
        </w:rPr>
        <w:t>/</w:t>
      </w:r>
      <w:r w:rsidRPr="00C73AB8">
        <w:rPr>
          <w:rFonts w:ascii="Times New Roman" w:eastAsia="Calibri" w:hAnsi="Times New Roman" w:cs="Times New Roman"/>
          <w:i/>
          <w:sz w:val="28"/>
          <w:szCs w:val="28"/>
        </w:rPr>
        <w:t xml:space="preserve"> Що ж </w:t>
      </w:r>
      <w:r w:rsidRPr="00C73AB8">
        <w:rPr>
          <w:rFonts w:ascii="Times New Roman" w:eastAsia="Calibri" w:hAnsi="Times New Roman" w:cs="Times New Roman"/>
          <w:b/>
          <w:i/>
          <w:sz w:val="28"/>
          <w:szCs w:val="28"/>
        </w:rPr>
        <w:t xml:space="preserve">вам </w:t>
      </w:r>
      <w:r w:rsidRPr="00C73AB8">
        <w:rPr>
          <w:rFonts w:ascii="Times New Roman" w:eastAsia="Calibri" w:hAnsi="Times New Roman" w:cs="Times New Roman"/>
          <w:i/>
          <w:sz w:val="28"/>
          <w:szCs w:val="28"/>
        </w:rPr>
        <w:t>ще треба?</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Маєте</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місяць.</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Маєте</w:t>
      </w:r>
      <w:r w:rsidR="00F7725C">
        <w:rPr>
          <w:rFonts w:ascii="Times New Roman" w:eastAsia="Calibri" w:hAnsi="Times New Roman" w:cs="Times New Roman"/>
          <w:i/>
          <w:sz w:val="28"/>
          <w:szCs w:val="28"/>
        </w:rPr>
        <w:t xml:space="preserve"> </w:t>
      </w:r>
      <w:r w:rsidRPr="00C73AB8">
        <w:rPr>
          <w:rFonts w:ascii="Times New Roman" w:eastAsia="Calibri" w:hAnsi="Times New Roman" w:cs="Times New Roman"/>
          <w:i/>
          <w:sz w:val="28"/>
          <w:szCs w:val="28"/>
        </w:rPr>
        <w:t>небо</w:t>
      </w:r>
      <w:r w:rsidR="00F7725C">
        <w:rPr>
          <w:rFonts w:ascii="Times New Roman" w:eastAsia="Calibri" w:hAnsi="Times New Roman" w:cs="Times New Roman"/>
          <w:i/>
          <w:sz w:val="28"/>
          <w:szCs w:val="28"/>
        </w:rPr>
        <w:t xml:space="preserve"> </w:t>
      </w:r>
      <w:r w:rsidRPr="00B67146">
        <w:rPr>
          <w:rFonts w:ascii="Times New Roman" w:eastAsia="Calibri" w:hAnsi="Times New Roman" w:cs="Times New Roman"/>
          <w:sz w:val="28"/>
          <w:szCs w:val="28"/>
        </w:rPr>
        <w:t>(Костенко</w:t>
      </w:r>
      <w:r w:rsidR="00273529">
        <w:rPr>
          <w:rFonts w:ascii="Times New Roman" w:eastAsia="Calibri" w:hAnsi="Times New Roman" w:cs="Times New Roman"/>
          <w:sz w:val="28"/>
          <w:szCs w:val="28"/>
        </w:rPr>
        <w:t xml:space="preserve"> 2012: </w:t>
      </w:r>
      <w:r w:rsidR="00F7725C" w:rsidRPr="00B67146">
        <w:rPr>
          <w:rFonts w:ascii="Times New Roman" w:hAnsi="Times New Roman" w:cs="Times New Roman"/>
          <w:sz w:val="28"/>
          <w:szCs w:val="28"/>
        </w:rPr>
        <w:t>56</w:t>
      </w:r>
      <w:r w:rsidRPr="00B67146">
        <w:rPr>
          <w:rFonts w:ascii="Times New Roman" w:eastAsia="Calibri" w:hAnsi="Times New Roman" w:cs="Times New Roman"/>
          <w:bCs/>
          <w:sz w:val="28"/>
          <w:szCs w:val="28"/>
        </w:rPr>
        <w:t>)</w:t>
      </w:r>
      <w:r w:rsidR="00F7725C">
        <w:rPr>
          <w:rFonts w:ascii="Times New Roman" w:eastAsia="Calibri" w:hAnsi="Times New Roman" w:cs="Times New Roman"/>
          <w:bCs/>
          <w:i/>
          <w:sz w:val="28"/>
          <w:szCs w:val="28"/>
        </w:rPr>
        <w:t xml:space="preserve"> </w:t>
      </w:r>
      <w:r w:rsidRPr="00C73AB8">
        <w:rPr>
          <w:rFonts w:ascii="Times New Roman" w:eastAsia="Calibri" w:hAnsi="Times New Roman" w:cs="Times New Roman"/>
          <w:i/>
          <w:sz w:val="28"/>
          <w:szCs w:val="28"/>
        </w:rPr>
        <w:t xml:space="preserve">– </w:t>
      </w:r>
      <w:r w:rsidR="00F7725C">
        <w:rPr>
          <w:rFonts w:ascii="Times New Roman" w:eastAsia="Calibri" w:hAnsi="Times New Roman" w:cs="Times New Roman"/>
          <w:i/>
          <w:sz w:val="28"/>
          <w:szCs w:val="28"/>
        </w:rPr>
        <w:t>конструкція з називним уявлення</w:t>
      </w:r>
      <w:r w:rsidR="001018B3">
        <w:rPr>
          <w:rFonts w:ascii="Times New Roman" w:eastAsia="Calibri" w:hAnsi="Times New Roman" w:cs="Times New Roman"/>
          <w:i/>
          <w:sz w:val="28"/>
          <w:szCs w:val="28"/>
        </w:rPr>
        <w:t>,</w:t>
      </w:r>
      <w:r w:rsidRPr="00C73AB8">
        <w:rPr>
          <w:rFonts w:ascii="Times New Roman" w:eastAsia="Calibri" w:hAnsi="Times New Roman" w:cs="Times New Roman"/>
          <w:i/>
          <w:sz w:val="28"/>
          <w:szCs w:val="28"/>
        </w:rPr>
        <w:t xml:space="preserve"> </w:t>
      </w:r>
      <w:r w:rsidRPr="00C73AB8">
        <w:rPr>
          <w:rFonts w:ascii="Times New Roman" w:eastAsia="Calibri" w:hAnsi="Times New Roman" w:cs="Calibri"/>
          <w:b/>
          <w:i/>
          <w:sz w:val="28"/>
          <w:szCs w:val="28"/>
        </w:rPr>
        <w:t>Микола Вінграновський. Його</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голос дужий, крицевий, а ще й у супроводі розмаху правиці, лишився в пам’яті розкотами перших весняних громів усіх, кому пощастило його чути і бачити </w:t>
      </w:r>
      <w:r w:rsidRPr="00B67146">
        <w:rPr>
          <w:rFonts w:ascii="Times New Roman" w:eastAsia="Calibri" w:hAnsi="Times New Roman" w:cs="Calibri"/>
          <w:sz w:val="28"/>
          <w:szCs w:val="28"/>
        </w:rPr>
        <w:t>(«Культура і життя»</w:t>
      </w:r>
      <w:r w:rsidR="00F7725C" w:rsidRPr="00B67146">
        <w:rPr>
          <w:rFonts w:ascii="Times New Roman" w:eastAsia="Calibri" w:hAnsi="Times New Roman" w:cs="Calibri"/>
          <w:sz w:val="28"/>
          <w:szCs w:val="28"/>
        </w:rPr>
        <w:t>, №</w:t>
      </w:r>
      <w:r w:rsidR="00B67146">
        <w:t> </w:t>
      </w:r>
      <w:r w:rsidRPr="00B67146">
        <w:rPr>
          <w:rFonts w:ascii="Times New Roman" w:eastAsia="Calibri" w:hAnsi="Times New Roman" w:cs="Calibri"/>
          <w:sz w:val="28"/>
          <w:szCs w:val="28"/>
        </w:rPr>
        <w:t>47, 25.10.2011</w:t>
      </w:r>
      <w:r w:rsidR="00273529">
        <w:rPr>
          <w:rFonts w:ascii="Times New Roman" w:eastAsia="Calibri" w:hAnsi="Times New Roman" w:cs="Calibri"/>
          <w:sz w:val="28"/>
          <w:szCs w:val="28"/>
        </w:rPr>
        <w:t>: </w:t>
      </w:r>
      <w:r w:rsidRPr="00B67146">
        <w:rPr>
          <w:rFonts w:ascii="Times New Roman" w:eastAsia="Calibri" w:hAnsi="Times New Roman" w:cs="Calibri"/>
          <w:sz w:val="28"/>
          <w:szCs w:val="28"/>
        </w:rPr>
        <w:t>13)</w:t>
      </w:r>
      <w:r w:rsidRPr="00C73AB8">
        <w:rPr>
          <w:rFonts w:ascii="Times New Roman" w:eastAsia="Calibri" w:hAnsi="Times New Roman" w:cs="Times New Roman"/>
          <w:i/>
          <w:sz w:val="28"/>
          <w:szCs w:val="28"/>
        </w:rPr>
        <w:t xml:space="preserve"> – конструкція з інформаційним топіком.</w:t>
      </w:r>
    </w:p>
    <w:p w:rsidR="00EB1F5A" w:rsidRPr="005077D7"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5077D7">
        <w:rPr>
          <w:rFonts w:ascii="Times New Roman" w:eastAsia="Calibri" w:hAnsi="Times New Roman" w:cs="Calibri"/>
          <w:sz w:val="28"/>
          <w:szCs w:val="28"/>
        </w:rPr>
        <w:t xml:space="preserve">Але ні структури з інформаційним топіком, ні з називним уявлення не виділяють як самостійні  речення. Їх інтонація не є предикативною. Для того, щоб довести, що конструкції із публіцистичним номінативом і з називним </w:t>
      </w:r>
      <w:r w:rsidRPr="00D45DD5">
        <w:rPr>
          <w:rFonts w:ascii="Times New Roman" w:eastAsia="Calibri" w:hAnsi="Times New Roman" w:cs="Calibri"/>
          <w:sz w:val="28"/>
          <w:szCs w:val="28"/>
        </w:rPr>
        <w:t>уявлення не є реченнями</w:t>
      </w:r>
      <w:r w:rsidRPr="005077D7">
        <w:rPr>
          <w:rFonts w:ascii="Times New Roman" w:eastAsia="Calibri" w:hAnsi="Times New Roman" w:cs="Calibri"/>
          <w:sz w:val="28"/>
          <w:szCs w:val="28"/>
        </w:rPr>
        <w:t xml:space="preserve">, дослідниками був проведений аудиторський експеримент. Для експерименту були відібрані конструкції з інформаційним топіком і називним уявлення та номінативні речення, які мають однакову або подібну форму вираження. Досліджувані конструкції в контексті були прочитані диктором. Потім необхідні для експерименту сегменти </w:t>
      </w:r>
      <w:r w:rsidRPr="00C73AB8">
        <w:rPr>
          <w:rFonts w:ascii="Times New Roman" w:eastAsia="Calibri" w:hAnsi="Times New Roman" w:cs="Calibri"/>
          <w:sz w:val="28"/>
          <w:szCs w:val="28"/>
        </w:rPr>
        <w:t xml:space="preserve">були записані поза контекстом. Ті конструкції, які мали однакову або схожу форму, але виконували різні функції, об’єднали попарно. Аудиторами були студенти, які </w:t>
      </w:r>
      <w:r w:rsidRPr="005077D7">
        <w:rPr>
          <w:rFonts w:ascii="Times New Roman" w:eastAsia="Calibri" w:hAnsi="Times New Roman" w:cs="Calibri"/>
          <w:sz w:val="28"/>
          <w:szCs w:val="28"/>
        </w:rPr>
        <w:t>не мали спеціального досвіду інтонаційного аналізу, – просто носії мови. На думку Л. </w:t>
      </w:r>
      <w:r>
        <w:rPr>
          <w:rFonts w:ascii="Times New Roman" w:eastAsia="Calibri" w:hAnsi="Times New Roman" w:cs="Calibri"/>
          <w:sz w:val="28"/>
          <w:szCs w:val="28"/>
        </w:rPr>
        <w:t>К. </w:t>
      </w:r>
      <w:r w:rsidRPr="005077D7">
        <w:rPr>
          <w:rFonts w:ascii="Times New Roman" w:eastAsia="Calibri" w:hAnsi="Times New Roman" w:cs="Calibri"/>
          <w:sz w:val="28"/>
          <w:szCs w:val="28"/>
        </w:rPr>
        <w:t>Цеплітіса, існує два типи аудиторів: аудитори-дослідники й аудитори-інформатори</w:t>
      </w:r>
      <w:r w:rsidRPr="00D93D54">
        <w:rPr>
          <w:rFonts w:ascii="Times New Roman" w:eastAsia="Calibri" w:hAnsi="Times New Roman" w:cs="Calibri"/>
          <w:sz w:val="28"/>
          <w:szCs w:val="28"/>
        </w:rPr>
        <w:t xml:space="preserve"> </w:t>
      </w:r>
      <w:r w:rsidRPr="000E2075">
        <w:rPr>
          <w:rFonts w:ascii="Times New Roman" w:eastAsia="Calibri" w:hAnsi="Times New Roman" w:cs="Calibri"/>
          <w:sz w:val="28"/>
          <w:szCs w:val="28"/>
        </w:rPr>
        <w:t>[</w:t>
      </w:r>
      <w:r w:rsidR="00273529">
        <w:rPr>
          <w:rFonts w:ascii="Times New Roman" w:eastAsia="Calibri" w:hAnsi="Times New Roman" w:cs="Calibri"/>
          <w:sz w:val="28"/>
          <w:szCs w:val="28"/>
        </w:rPr>
        <w:t>Цеплітіс19</w:t>
      </w:r>
      <w:r w:rsidRPr="000E2075">
        <w:rPr>
          <w:rFonts w:ascii="Times New Roman" w:eastAsia="Calibri" w:hAnsi="Times New Roman" w:cs="Calibri"/>
          <w:sz w:val="28"/>
          <w:szCs w:val="28"/>
        </w:rPr>
        <w:t>7</w:t>
      </w:r>
      <w:r w:rsidR="00273529">
        <w:rPr>
          <w:rFonts w:ascii="Times New Roman" w:eastAsia="Calibri" w:hAnsi="Times New Roman" w:cs="Calibri"/>
          <w:sz w:val="28"/>
          <w:szCs w:val="28"/>
        </w:rPr>
        <w:t>4</w:t>
      </w:r>
      <w:r w:rsidRPr="000E2075">
        <w:rPr>
          <w:rFonts w:ascii="Times New Roman" w:eastAsia="Calibri" w:hAnsi="Times New Roman" w:cs="Calibri"/>
          <w:sz w:val="28"/>
          <w:szCs w:val="28"/>
        </w:rPr>
        <w:t>]. Аудитори</w:t>
      </w:r>
      <w:r w:rsidRPr="005077D7">
        <w:rPr>
          <w:rFonts w:ascii="Times New Roman" w:eastAsia="Calibri" w:hAnsi="Times New Roman" w:cs="Calibri"/>
          <w:sz w:val="28"/>
          <w:szCs w:val="28"/>
        </w:rPr>
        <w:t xml:space="preserve">-інформатори дають нову інформацію, а аудитори-дослідники допомагають перевірити вже розроблені положення. Аудиторам-інформаторам було запропоновано прослухати запис ізольованих конструкції й відповісти на ряд запитань: який </w:t>
      </w:r>
      <w:r w:rsidRPr="005077D7">
        <w:rPr>
          <w:rFonts w:ascii="Times New Roman" w:eastAsia="Calibri" w:hAnsi="Times New Roman" w:cs="Calibri"/>
          <w:sz w:val="28"/>
          <w:szCs w:val="28"/>
        </w:rPr>
        <w:lastRenderedPageBreak/>
        <w:t>розділовий знак можливо поставити в кінці фрази (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 «</w:t>
      </w:r>
      <w:r w:rsidRPr="005077D7">
        <w:rPr>
          <w:rFonts w:ascii="Times New Roman" w:eastAsia="Calibri" w:hAnsi="Times New Roman" w:cs="Calibri"/>
          <w:b/>
          <w:sz w:val="28"/>
          <w:szCs w:val="28"/>
        </w:rPr>
        <w:t>?</w:t>
      </w:r>
      <w:r w:rsidRPr="005077D7">
        <w:rPr>
          <w:rFonts w:ascii="Times New Roman" w:eastAsia="Calibri" w:hAnsi="Times New Roman" w:cs="Calibri"/>
          <w:sz w:val="28"/>
          <w:szCs w:val="28"/>
        </w:rPr>
        <w:t>»)</w:t>
      </w:r>
      <w:r w:rsidR="001018B3">
        <w:rPr>
          <w:rFonts w:ascii="Times New Roman" w:eastAsia="Calibri" w:hAnsi="Times New Roman" w:cs="Calibri"/>
          <w:sz w:val="28"/>
          <w:szCs w:val="28"/>
        </w:rPr>
        <w:t>,</w:t>
      </w:r>
      <w:r w:rsidRPr="005077D7">
        <w:rPr>
          <w:rFonts w:ascii="Times New Roman" w:eastAsia="Calibri" w:hAnsi="Times New Roman" w:cs="Calibri"/>
          <w:sz w:val="28"/>
          <w:szCs w:val="28"/>
        </w:rPr>
        <w:t xml:space="preserve"> як можна позначити рух основного тону</w:t>
      </w:r>
      <w:r w:rsidR="001018B3">
        <w:rPr>
          <w:rFonts w:ascii="Times New Roman" w:eastAsia="Calibri" w:hAnsi="Times New Roman" w:cs="Calibri"/>
          <w:sz w:val="28"/>
          <w:szCs w:val="28"/>
        </w:rPr>
        <w:t>,</w:t>
      </w:r>
      <w:r w:rsidRPr="005077D7">
        <w:rPr>
          <w:rFonts w:ascii="Times New Roman" w:eastAsia="Calibri" w:hAnsi="Times New Roman" w:cs="Calibri"/>
          <w:sz w:val="28"/>
          <w:szCs w:val="28"/>
        </w:rPr>
        <w:t xml:space="preserve"> чи закінчена фраза</w:t>
      </w:r>
      <w:r w:rsidR="001018B3">
        <w:rPr>
          <w:rFonts w:ascii="Times New Roman" w:eastAsia="Calibri" w:hAnsi="Times New Roman" w:cs="Calibri"/>
          <w:sz w:val="28"/>
          <w:szCs w:val="28"/>
        </w:rPr>
        <w:t>,</w:t>
      </w:r>
      <w:r w:rsidRPr="005077D7">
        <w:rPr>
          <w:rFonts w:ascii="Times New Roman" w:eastAsia="Calibri" w:hAnsi="Times New Roman" w:cs="Calibri"/>
          <w:sz w:val="28"/>
          <w:szCs w:val="28"/>
        </w:rPr>
        <w:t xml:space="preserve"> чи розтягнутий наголошений голосний</w:t>
      </w:r>
      <w:r w:rsidR="001018B3">
        <w:rPr>
          <w:rFonts w:ascii="Times New Roman" w:eastAsia="Calibri" w:hAnsi="Times New Roman" w:cs="Calibri"/>
          <w:sz w:val="28"/>
          <w:szCs w:val="28"/>
        </w:rPr>
        <w:t>,</w:t>
      </w:r>
      <w:r w:rsidRPr="005077D7">
        <w:rPr>
          <w:rFonts w:ascii="Times New Roman" w:eastAsia="Calibri" w:hAnsi="Times New Roman" w:cs="Calibri"/>
          <w:sz w:val="28"/>
          <w:szCs w:val="28"/>
        </w:rPr>
        <w:t xml:space="preserve"> чи виражена експресія?</w:t>
      </w:r>
    </w:p>
    <w:p w:rsidR="00EB1F5A" w:rsidRPr="005077D7"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5077D7">
        <w:rPr>
          <w:rFonts w:ascii="Times New Roman" w:eastAsia="Calibri" w:hAnsi="Times New Roman" w:cs="Calibri"/>
          <w:sz w:val="28"/>
          <w:szCs w:val="28"/>
        </w:rPr>
        <w:t>Слухачам були роздані бланки, на яких по горизонталі були записані питання, а по вертикалі – досліджувані приклади. Після прослуховування кожної конструкції запис призупиняли, слухачі-аудитори записували відповіді на поставлені запитання.</w:t>
      </w:r>
    </w:p>
    <w:p w:rsidR="00EB1F5A" w:rsidRPr="00C73AB8" w:rsidRDefault="00EB1F5A" w:rsidP="00F7725C">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Аналізуючи результати експерименту, були отримані такі дані.</w:t>
      </w:r>
    </w:p>
    <w:p w:rsidR="00EB1F5A" w:rsidRPr="00C73AB8" w:rsidRDefault="00EB1F5A" w:rsidP="00015CB5">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1.</w:t>
      </w:r>
      <w:r w:rsidR="00F7725C">
        <w:rPr>
          <w:rFonts w:ascii="Times New Roman" w:eastAsia="Calibri" w:hAnsi="Times New Roman" w:cs="Calibri"/>
          <w:sz w:val="28"/>
          <w:szCs w:val="28"/>
        </w:rPr>
        <w:t xml:space="preserve"> </w:t>
      </w:r>
      <w:r w:rsidRPr="00C73AB8">
        <w:rPr>
          <w:rFonts w:ascii="Times New Roman" w:eastAsia="Calibri" w:hAnsi="Times New Roman" w:cs="Calibri"/>
          <w:sz w:val="28"/>
          <w:szCs w:val="28"/>
        </w:rPr>
        <w:t>У випадках із класичним називним теми аудитори відзначили, що тон понижується (70</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розділові знаки «…» або «!» (80</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наголошений голосний розтягнутий (83</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фраза незакінчена (77</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виражена експресія (80</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w:t>
      </w:r>
    </w:p>
    <w:p w:rsidR="00EB1F5A" w:rsidRPr="00C73AB8"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2. Класичні конструкції із називним теми протиставляються номінативним реченням, яким притаманне пониження тону (90</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завершеність звучання (87</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вони є нейтральними (77</w:t>
      </w:r>
      <w:r w:rsidR="00F7725C">
        <w:rPr>
          <w:rFonts w:ascii="Times New Roman" w:eastAsia="Calibri" w:hAnsi="Times New Roman" w:cs="Calibri"/>
          <w:sz w:val="28"/>
          <w:szCs w:val="28"/>
        </w:rPr>
        <w:t> </w:t>
      </w:r>
      <w:r w:rsidRPr="00C73AB8">
        <w:rPr>
          <w:rFonts w:ascii="Times New Roman" w:eastAsia="Calibri" w:hAnsi="Times New Roman" w:cs="Calibri"/>
          <w:sz w:val="28"/>
          <w:szCs w:val="28"/>
        </w:rPr>
        <w:t>%), розділовий знак у кінці – крапка.</w:t>
      </w:r>
    </w:p>
    <w:p w:rsidR="00EB1F5A" w:rsidRPr="00D93D54" w:rsidRDefault="00EB1F5A" w:rsidP="00F7725C">
      <w:pPr>
        <w:widowControl w:val="0"/>
        <w:spacing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3. В окличних конструкціях із називним теми відзначається підвищення тону (60</w:t>
      </w:r>
      <w:r w:rsidR="00470561">
        <w:rPr>
          <w:rFonts w:ascii="Times New Roman" w:eastAsia="Calibri" w:hAnsi="Times New Roman" w:cs="Calibri"/>
          <w:sz w:val="28"/>
          <w:szCs w:val="28"/>
        </w:rPr>
        <w:t> </w:t>
      </w:r>
      <w:r w:rsidRPr="00D93D54">
        <w:rPr>
          <w:rFonts w:ascii="Times New Roman" w:eastAsia="Calibri" w:hAnsi="Times New Roman" w:cs="Calibri"/>
          <w:sz w:val="28"/>
          <w:szCs w:val="28"/>
        </w:rPr>
        <w:t>%), розділовий знак – знак оклику (70</w:t>
      </w:r>
      <w:r w:rsidR="00470561">
        <w:rPr>
          <w:rFonts w:ascii="Times New Roman" w:eastAsia="Calibri" w:hAnsi="Times New Roman" w:cs="Calibri"/>
          <w:sz w:val="28"/>
          <w:szCs w:val="28"/>
        </w:rPr>
        <w:t> </w:t>
      </w:r>
      <w:r w:rsidRPr="00D93D54">
        <w:rPr>
          <w:rFonts w:ascii="Times New Roman" w:eastAsia="Calibri" w:hAnsi="Times New Roman" w:cs="Calibri"/>
          <w:sz w:val="28"/>
          <w:szCs w:val="28"/>
        </w:rPr>
        <w:t>%), незавершеність фрази (70</w:t>
      </w:r>
      <w:r w:rsidR="00470561">
        <w:rPr>
          <w:rFonts w:ascii="Times New Roman" w:eastAsia="Calibri" w:hAnsi="Times New Roman" w:cs="Calibri"/>
          <w:sz w:val="28"/>
          <w:szCs w:val="28"/>
        </w:rPr>
        <w:t> </w:t>
      </w:r>
      <w:r w:rsidRPr="00D93D54">
        <w:rPr>
          <w:rFonts w:ascii="Times New Roman" w:eastAsia="Calibri" w:hAnsi="Times New Roman" w:cs="Calibri"/>
          <w:sz w:val="28"/>
          <w:szCs w:val="28"/>
        </w:rPr>
        <w:t>%), наголошений голосний розтягнутий (80</w:t>
      </w:r>
      <w:r w:rsidR="00470561">
        <w:rPr>
          <w:rFonts w:ascii="Times New Roman" w:eastAsia="Calibri" w:hAnsi="Times New Roman" w:cs="Calibri"/>
          <w:sz w:val="28"/>
          <w:szCs w:val="28"/>
        </w:rPr>
        <w:t> </w:t>
      </w:r>
      <w:r w:rsidRPr="00D93D54">
        <w:rPr>
          <w:rFonts w:ascii="Times New Roman" w:eastAsia="Calibri" w:hAnsi="Times New Roman" w:cs="Calibri"/>
          <w:sz w:val="28"/>
          <w:szCs w:val="28"/>
        </w:rPr>
        <w:t>%), наявність експресії (73</w:t>
      </w:r>
      <w:r w:rsidR="00470561">
        <w:rPr>
          <w:rFonts w:ascii="Times New Roman" w:eastAsia="Calibri" w:hAnsi="Times New Roman" w:cs="Calibri"/>
          <w:sz w:val="28"/>
          <w:szCs w:val="28"/>
        </w:rPr>
        <w:t> </w:t>
      </w:r>
      <w:r w:rsidRPr="00D93D54">
        <w:rPr>
          <w:rFonts w:ascii="Times New Roman" w:eastAsia="Calibri" w:hAnsi="Times New Roman" w:cs="Calibri"/>
          <w:sz w:val="28"/>
          <w:szCs w:val="28"/>
        </w:rPr>
        <w:t>%).</w:t>
      </w:r>
    </w:p>
    <w:p w:rsidR="00EB1F5A" w:rsidRPr="00D93D54" w:rsidRDefault="00EB1F5A" w:rsidP="00470561">
      <w:pPr>
        <w:widowControl w:val="0"/>
        <w:spacing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4. Набагато важче було розрізнити сегментовані конструкції із називним теми та номінативне речення. Більшість аудиторів відзначили в обох випадках пониження тону (73</w:t>
      </w:r>
      <w:r w:rsidR="00FD668A">
        <w:rPr>
          <w:rFonts w:ascii="Times New Roman" w:eastAsia="Calibri" w:hAnsi="Times New Roman" w:cs="Calibri"/>
          <w:sz w:val="28"/>
          <w:szCs w:val="28"/>
        </w:rPr>
        <w:t> </w:t>
      </w:r>
      <w:r w:rsidRPr="00D93D54">
        <w:rPr>
          <w:rFonts w:ascii="Times New Roman" w:eastAsia="Calibri" w:hAnsi="Times New Roman" w:cs="Calibri"/>
          <w:sz w:val="28"/>
          <w:szCs w:val="28"/>
        </w:rPr>
        <w:t>%), нейтральність конструкцій (80</w:t>
      </w:r>
      <w:r w:rsidR="00FD668A">
        <w:rPr>
          <w:rFonts w:ascii="Times New Roman" w:eastAsia="Calibri" w:hAnsi="Times New Roman" w:cs="Calibri"/>
          <w:sz w:val="28"/>
          <w:szCs w:val="28"/>
        </w:rPr>
        <w:t> </w:t>
      </w:r>
      <w:r w:rsidRPr="00D93D54">
        <w:rPr>
          <w:rFonts w:ascii="Times New Roman" w:eastAsia="Calibri" w:hAnsi="Times New Roman" w:cs="Calibri"/>
          <w:sz w:val="28"/>
          <w:szCs w:val="28"/>
        </w:rPr>
        <w:t xml:space="preserve">%), завершеність </w:t>
      </w:r>
      <w:r w:rsidRPr="00C73AB8">
        <w:rPr>
          <w:rFonts w:ascii="Times New Roman" w:eastAsia="Calibri" w:hAnsi="Times New Roman" w:cs="Calibri"/>
          <w:sz w:val="28"/>
          <w:szCs w:val="28"/>
        </w:rPr>
        <w:t>звучання (77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нерозтягнутість наголошеного голосного (70</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у кінці номінативного речення – крапка (87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xml:space="preserve">%). Це пояснюється тим, що в таких випадках інтонаційна різниця невелика й на слух сприймається важко. Визначити такі конструкції можливо тільки в контексті. Але, на нашу думку, </w:t>
      </w:r>
      <w:r w:rsidRPr="00D93D54">
        <w:rPr>
          <w:rFonts w:ascii="Times New Roman" w:eastAsia="Calibri" w:hAnsi="Times New Roman" w:cs="Calibri"/>
          <w:sz w:val="28"/>
          <w:szCs w:val="28"/>
        </w:rPr>
        <w:t xml:space="preserve">конструкція з називним теми не позбавлена експресії. Експресивність цих структур виявляється під час зіставлення їх із нерозчленованими </w:t>
      </w:r>
      <w:r w:rsidRPr="00D93D54">
        <w:rPr>
          <w:rFonts w:ascii="Times New Roman" w:eastAsia="Calibri" w:hAnsi="Times New Roman" w:cs="Calibri"/>
          <w:sz w:val="28"/>
          <w:szCs w:val="28"/>
        </w:rPr>
        <w:lastRenderedPageBreak/>
        <w:t>побудовами.</w:t>
      </w:r>
    </w:p>
    <w:p w:rsidR="00EB1F5A" w:rsidRPr="00D93D54" w:rsidRDefault="00EB1F5A" w:rsidP="00FD668A">
      <w:pPr>
        <w:widowControl w:val="0"/>
        <w:spacing w:line="360" w:lineRule="auto"/>
        <w:ind w:right="-1" w:firstLine="851"/>
        <w:contextualSpacing/>
        <w:jc w:val="both"/>
        <w:rPr>
          <w:rFonts w:ascii="Times New Roman" w:eastAsia="Calibri" w:hAnsi="Times New Roman" w:cs="Calibri"/>
          <w:i/>
          <w:sz w:val="28"/>
          <w:szCs w:val="28"/>
        </w:rPr>
      </w:pPr>
      <w:r w:rsidRPr="00D93D54">
        <w:rPr>
          <w:rFonts w:ascii="Times New Roman" w:eastAsia="Calibri" w:hAnsi="Times New Roman" w:cs="Calibri"/>
          <w:sz w:val="28"/>
          <w:szCs w:val="28"/>
        </w:rPr>
        <w:t xml:space="preserve">У другій частині експерименту були визначені інтонаційні відмінності між називним уявлення й називним теми. Для аналізу були взяті декілька сегментованих конструкцій. До них були запропоновані парні утворення протилежної якості: </w:t>
      </w:r>
      <w:r w:rsidRPr="00D93D54">
        <w:rPr>
          <w:rFonts w:ascii="Times New Roman" w:eastAsia="Calibri" w:hAnsi="Times New Roman" w:cs="Calibri"/>
          <w:b/>
          <w:i/>
          <w:sz w:val="28"/>
          <w:szCs w:val="28"/>
        </w:rPr>
        <w:t>Стан напруги</w:t>
      </w:r>
      <w:r w:rsidRPr="00D93D54">
        <w:rPr>
          <w:rFonts w:ascii="Times New Roman" w:eastAsia="Calibri" w:hAnsi="Times New Roman" w:cs="Calibri"/>
          <w:sz w:val="28"/>
          <w:szCs w:val="28"/>
        </w:rPr>
        <w:t xml:space="preserve">. </w:t>
      </w:r>
      <w:r w:rsidRPr="00D93D54">
        <w:rPr>
          <w:rFonts w:ascii="Times New Roman" w:eastAsia="Calibri" w:hAnsi="Times New Roman" w:cs="Calibri"/>
          <w:i/>
          <w:sz w:val="28"/>
          <w:szCs w:val="28"/>
        </w:rPr>
        <w:t xml:space="preserve">Сократ називав </w:t>
      </w:r>
      <w:r w:rsidRPr="00D93D54">
        <w:rPr>
          <w:rFonts w:ascii="Times New Roman" w:eastAsia="Calibri" w:hAnsi="Times New Roman" w:cs="Calibri"/>
          <w:b/>
          <w:i/>
          <w:sz w:val="28"/>
          <w:szCs w:val="28"/>
        </w:rPr>
        <w:t>його</w:t>
      </w:r>
      <w:r w:rsidRPr="00D93D54">
        <w:rPr>
          <w:rFonts w:ascii="Times New Roman" w:eastAsia="Calibri" w:hAnsi="Times New Roman" w:cs="Calibri"/>
          <w:i/>
          <w:sz w:val="28"/>
          <w:szCs w:val="28"/>
        </w:rPr>
        <w:t xml:space="preserve"> майєвтикою</w:t>
      </w:r>
      <w:r w:rsidR="001018B3">
        <w:rPr>
          <w:rFonts w:ascii="Times New Roman" w:eastAsia="Calibri" w:hAnsi="Times New Roman" w:cs="Calibri"/>
          <w:i/>
          <w:sz w:val="28"/>
          <w:szCs w:val="28"/>
        </w:rPr>
        <w:t>,</w:t>
      </w:r>
      <w:r w:rsidRPr="00D93D54">
        <w:rPr>
          <w:rFonts w:ascii="Times New Roman" w:eastAsia="Calibri" w:hAnsi="Times New Roman" w:cs="Calibri"/>
          <w:i/>
          <w:sz w:val="28"/>
          <w:szCs w:val="28"/>
        </w:rPr>
        <w:t xml:space="preserve"> </w:t>
      </w:r>
      <w:r w:rsidRPr="00D93D54">
        <w:rPr>
          <w:rFonts w:ascii="Times New Roman" w:eastAsia="Calibri" w:hAnsi="Times New Roman" w:cs="Calibri"/>
          <w:b/>
          <w:i/>
          <w:sz w:val="28"/>
          <w:szCs w:val="28"/>
        </w:rPr>
        <w:t>Стан напруги!..</w:t>
      </w:r>
      <w:r w:rsidRPr="00D93D54">
        <w:rPr>
          <w:rFonts w:ascii="Times New Roman" w:eastAsia="Calibri" w:hAnsi="Times New Roman" w:cs="Calibri"/>
          <w:sz w:val="28"/>
          <w:szCs w:val="28"/>
        </w:rPr>
        <w:t xml:space="preserve"> </w:t>
      </w:r>
      <w:r w:rsidRPr="00D93D54">
        <w:rPr>
          <w:rFonts w:ascii="Times New Roman" w:eastAsia="Calibri" w:hAnsi="Times New Roman" w:cs="Calibri"/>
          <w:i/>
          <w:sz w:val="28"/>
          <w:szCs w:val="28"/>
        </w:rPr>
        <w:t xml:space="preserve">Сократ називав </w:t>
      </w:r>
      <w:r w:rsidRPr="00D93D54">
        <w:rPr>
          <w:rFonts w:ascii="Times New Roman" w:eastAsia="Calibri" w:hAnsi="Times New Roman" w:cs="Calibri"/>
          <w:b/>
          <w:i/>
          <w:sz w:val="28"/>
          <w:szCs w:val="28"/>
        </w:rPr>
        <w:t>його</w:t>
      </w:r>
      <w:r w:rsidRPr="00D93D54">
        <w:rPr>
          <w:rFonts w:ascii="Times New Roman" w:eastAsia="Calibri" w:hAnsi="Times New Roman" w:cs="Calibri"/>
          <w:i/>
          <w:sz w:val="28"/>
          <w:szCs w:val="28"/>
        </w:rPr>
        <w:t xml:space="preserve"> майєвтикою </w:t>
      </w:r>
      <w:r w:rsidRPr="00B67146">
        <w:rPr>
          <w:rFonts w:ascii="Times New Roman" w:eastAsia="Calibri" w:hAnsi="Times New Roman" w:cs="Calibri"/>
          <w:sz w:val="28"/>
          <w:szCs w:val="28"/>
        </w:rPr>
        <w:t>(«Літературна Україна»</w:t>
      </w:r>
      <w:r w:rsidR="00FD668A" w:rsidRPr="00B67146">
        <w:rPr>
          <w:rFonts w:ascii="Times New Roman" w:eastAsia="Calibri" w:hAnsi="Times New Roman" w:cs="Calibri"/>
          <w:sz w:val="28"/>
          <w:szCs w:val="28"/>
        </w:rPr>
        <w:t>, №</w:t>
      </w:r>
      <w:r w:rsidR="00B67146">
        <w:rPr>
          <w:rFonts w:ascii="Times New Roman" w:eastAsia="Calibri" w:hAnsi="Times New Roman" w:cs="Calibri"/>
          <w:sz w:val="28"/>
          <w:szCs w:val="28"/>
        </w:rPr>
        <w:t> </w:t>
      </w:r>
      <w:r w:rsidR="00FD668A" w:rsidRPr="00B67146">
        <w:rPr>
          <w:rFonts w:ascii="Times New Roman" w:eastAsia="Calibri" w:hAnsi="Times New Roman" w:cs="Calibri"/>
          <w:sz w:val="28"/>
          <w:szCs w:val="28"/>
        </w:rPr>
        <w:t>47, 06.12.2012</w:t>
      </w:r>
      <w:r w:rsidR="00273529">
        <w:rPr>
          <w:rFonts w:ascii="Times New Roman" w:eastAsia="Calibri" w:hAnsi="Times New Roman" w:cs="Calibri"/>
          <w:sz w:val="28"/>
          <w:szCs w:val="28"/>
        </w:rPr>
        <w:t>:</w:t>
      </w:r>
      <w:r w:rsidR="00FD668A" w:rsidRPr="00B67146">
        <w:rPr>
          <w:rFonts w:ascii="Times New Roman" w:eastAsia="Calibri" w:hAnsi="Times New Roman" w:cs="Calibri"/>
          <w:sz w:val="28"/>
          <w:szCs w:val="28"/>
        </w:rPr>
        <w:t> </w:t>
      </w:r>
      <w:r w:rsidRPr="00B67146">
        <w:rPr>
          <w:rFonts w:ascii="Times New Roman" w:eastAsia="Calibri" w:hAnsi="Times New Roman" w:cs="Calibri"/>
          <w:sz w:val="28"/>
          <w:szCs w:val="28"/>
        </w:rPr>
        <w:t>10)</w:t>
      </w:r>
      <w:r w:rsidR="001018B3" w:rsidRPr="00B67146">
        <w:rPr>
          <w:rFonts w:ascii="Times New Roman" w:eastAsia="Calibri" w:hAnsi="Times New Roman" w:cs="Calibri"/>
          <w:sz w:val="28"/>
          <w:szCs w:val="28"/>
        </w:rPr>
        <w:t>,</w:t>
      </w:r>
      <w:r w:rsidRPr="00B67146">
        <w:rPr>
          <w:rFonts w:ascii="Times New Roman" w:eastAsia="Calibri" w:hAnsi="Times New Roman" w:cs="Calibri"/>
          <w:sz w:val="28"/>
          <w:szCs w:val="28"/>
        </w:rPr>
        <w:t xml:space="preserve"> </w:t>
      </w:r>
      <w:r w:rsidRPr="00D93D54">
        <w:rPr>
          <w:rFonts w:ascii="Times New Roman" w:eastAsia="Calibri" w:hAnsi="Times New Roman" w:cs="Calibri"/>
          <w:b/>
          <w:i/>
          <w:sz w:val="28"/>
          <w:szCs w:val="28"/>
        </w:rPr>
        <w:t>Сковорода!..</w:t>
      </w:r>
      <w:r w:rsidRPr="00D93D54">
        <w:rPr>
          <w:rFonts w:ascii="Times New Roman" w:eastAsia="Calibri" w:hAnsi="Times New Roman" w:cs="Calibri"/>
          <w:i/>
          <w:sz w:val="28"/>
          <w:szCs w:val="28"/>
        </w:rPr>
        <w:t xml:space="preserve"> Забувши давні чвари, / </w:t>
      </w:r>
      <w:r w:rsidRPr="00D93D54">
        <w:rPr>
          <w:rFonts w:ascii="Times New Roman" w:eastAsia="Calibri" w:hAnsi="Times New Roman" w:cs="Calibri"/>
          <w:b/>
          <w:i/>
          <w:sz w:val="28"/>
          <w:szCs w:val="28"/>
        </w:rPr>
        <w:t xml:space="preserve">Він </w:t>
      </w:r>
      <w:r w:rsidRPr="00D93D54">
        <w:rPr>
          <w:rFonts w:ascii="Times New Roman" w:eastAsia="Calibri" w:hAnsi="Times New Roman" w:cs="Calibri"/>
          <w:i/>
          <w:sz w:val="28"/>
          <w:szCs w:val="28"/>
        </w:rPr>
        <w:t>знову поспішає до Тамари</w:t>
      </w:r>
      <w:r w:rsidR="00FB5D4A">
        <w:rPr>
          <w:rFonts w:ascii="Times New Roman" w:eastAsia="Calibri" w:hAnsi="Times New Roman" w:cs="Calibri"/>
          <w:i/>
          <w:sz w:val="28"/>
          <w:szCs w:val="28"/>
        </w:rPr>
        <w:t>;</w:t>
      </w:r>
      <w:r w:rsidRPr="00D93D54">
        <w:rPr>
          <w:rFonts w:ascii="Times New Roman" w:eastAsia="Calibri" w:hAnsi="Times New Roman" w:cs="Calibri"/>
          <w:i/>
          <w:sz w:val="28"/>
          <w:szCs w:val="28"/>
        </w:rPr>
        <w:t xml:space="preserve"> </w:t>
      </w:r>
      <w:r w:rsidRPr="00D93D54">
        <w:rPr>
          <w:rFonts w:ascii="Times New Roman" w:eastAsia="Calibri" w:hAnsi="Times New Roman" w:cs="Calibri"/>
          <w:b/>
          <w:i/>
          <w:sz w:val="28"/>
          <w:szCs w:val="28"/>
        </w:rPr>
        <w:t xml:space="preserve">Сковорода. </w:t>
      </w:r>
      <w:r w:rsidRPr="00D93D54">
        <w:rPr>
          <w:rFonts w:ascii="Times New Roman" w:eastAsia="Calibri" w:hAnsi="Times New Roman" w:cs="Calibri"/>
          <w:i/>
          <w:sz w:val="28"/>
          <w:szCs w:val="28"/>
        </w:rPr>
        <w:t xml:space="preserve">Забувши давні чвари, / </w:t>
      </w:r>
      <w:r w:rsidRPr="00D93D54">
        <w:rPr>
          <w:rFonts w:ascii="Times New Roman" w:eastAsia="Calibri" w:hAnsi="Times New Roman" w:cs="Calibri"/>
          <w:b/>
          <w:i/>
          <w:sz w:val="28"/>
          <w:szCs w:val="28"/>
        </w:rPr>
        <w:t xml:space="preserve">Він </w:t>
      </w:r>
      <w:r w:rsidRPr="00D93D54">
        <w:rPr>
          <w:rFonts w:ascii="Times New Roman" w:eastAsia="Calibri" w:hAnsi="Times New Roman" w:cs="Calibri"/>
          <w:i/>
          <w:sz w:val="28"/>
          <w:szCs w:val="28"/>
        </w:rPr>
        <w:t>знову пос</w:t>
      </w:r>
      <w:r w:rsidR="00FD668A">
        <w:rPr>
          <w:rFonts w:ascii="Times New Roman" w:eastAsia="Calibri" w:hAnsi="Times New Roman" w:cs="Calibri"/>
          <w:i/>
          <w:sz w:val="28"/>
          <w:szCs w:val="28"/>
        </w:rPr>
        <w:t xml:space="preserve">пішає до Тамари             </w:t>
      </w:r>
      <w:r w:rsidR="00FD668A" w:rsidRPr="00B67146">
        <w:rPr>
          <w:rFonts w:ascii="Times New Roman" w:eastAsia="Calibri" w:hAnsi="Times New Roman" w:cs="Calibri"/>
          <w:sz w:val="28"/>
          <w:szCs w:val="28"/>
        </w:rPr>
        <w:t>(</w:t>
      </w:r>
      <w:r w:rsidRPr="00B67146">
        <w:rPr>
          <w:rFonts w:ascii="Times New Roman" w:eastAsia="Calibri" w:hAnsi="Times New Roman" w:cs="Calibri"/>
          <w:sz w:val="28"/>
          <w:szCs w:val="28"/>
        </w:rPr>
        <w:t>Стус</w:t>
      </w:r>
      <w:r w:rsidR="00273529">
        <w:rPr>
          <w:rFonts w:ascii="Times New Roman" w:eastAsia="Calibri" w:hAnsi="Times New Roman" w:cs="Calibri"/>
          <w:sz w:val="28"/>
          <w:szCs w:val="28"/>
        </w:rPr>
        <w:t xml:space="preserve"> </w:t>
      </w:r>
      <w:r w:rsidR="00273C74">
        <w:rPr>
          <w:rFonts w:ascii="Times New Roman" w:eastAsia="Calibri" w:hAnsi="Times New Roman" w:cs="Calibri"/>
          <w:sz w:val="28"/>
          <w:szCs w:val="28"/>
        </w:rPr>
        <w:t>2007</w:t>
      </w:r>
      <w:r w:rsidR="00273529">
        <w:rPr>
          <w:rFonts w:ascii="Times New Roman" w:eastAsia="Calibri" w:hAnsi="Times New Roman" w:cs="Calibri"/>
          <w:sz w:val="28"/>
          <w:szCs w:val="28"/>
        </w:rPr>
        <w:t>:</w:t>
      </w:r>
      <w:r w:rsidR="00FD668A" w:rsidRPr="00B67146">
        <w:rPr>
          <w:rFonts w:ascii="Times New Roman" w:eastAsia="Calibri" w:hAnsi="Times New Roman" w:cs="Calibri"/>
          <w:sz w:val="28"/>
          <w:szCs w:val="28"/>
        </w:rPr>
        <w:t> </w:t>
      </w:r>
      <w:r w:rsidRPr="00B67146">
        <w:rPr>
          <w:rFonts w:ascii="Times New Roman" w:eastAsia="Calibri" w:hAnsi="Times New Roman" w:cs="Calibri"/>
          <w:sz w:val="28"/>
          <w:szCs w:val="28"/>
        </w:rPr>
        <w:t>5)</w:t>
      </w:r>
      <w:r w:rsidR="00FD668A" w:rsidRPr="00B67146">
        <w:rPr>
          <w:rFonts w:ascii="Times New Roman" w:eastAsia="Calibri" w:hAnsi="Times New Roman" w:cs="Calibri"/>
          <w:sz w:val="28"/>
          <w:szCs w:val="28"/>
        </w:rPr>
        <w:t>.</w:t>
      </w:r>
    </w:p>
    <w:p w:rsidR="00EB1F5A" w:rsidRPr="00D93D54" w:rsidRDefault="00EB1F5A" w:rsidP="00FD668A">
      <w:pPr>
        <w:widowControl w:val="0"/>
        <w:spacing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Методика проведення експерименту аналогічна до методики першої частини. Досліджувані конструкції були прочитані диктором. Потім потрібні сегменти були виділені окремо. На аудиторних бланках по вертикалі були відзначені сегменти, які підлягали дослідженню, а по горизонталі – такі питання: визначити розділовий знак («.», «…», «!», «!..»)</w:t>
      </w:r>
      <w:r w:rsidR="001018B3">
        <w:rPr>
          <w:rFonts w:ascii="Times New Roman" w:eastAsia="Calibri" w:hAnsi="Times New Roman" w:cs="Calibri"/>
          <w:sz w:val="28"/>
          <w:szCs w:val="28"/>
        </w:rPr>
        <w:t>,</w:t>
      </w:r>
      <w:r w:rsidRPr="00D93D54">
        <w:rPr>
          <w:rFonts w:ascii="Times New Roman" w:eastAsia="Calibri" w:hAnsi="Times New Roman" w:cs="Calibri"/>
          <w:sz w:val="28"/>
          <w:szCs w:val="28"/>
        </w:rPr>
        <w:t xml:space="preserve"> експресивність                       (+ або – )</w:t>
      </w:r>
      <w:r w:rsidR="001018B3">
        <w:rPr>
          <w:rFonts w:ascii="Times New Roman" w:eastAsia="Calibri" w:hAnsi="Times New Roman" w:cs="Calibri"/>
          <w:sz w:val="28"/>
          <w:szCs w:val="28"/>
        </w:rPr>
        <w:t>,</w:t>
      </w:r>
      <w:r w:rsidRPr="00D93D54">
        <w:rPr>
          <w:rFonts w:ascii="Times New Roman" w:eastAsia="Calibri" w:hAnsi="Times New Roman" w:cs="Calibri"/>
          <w:sz w:val="28"/>
          <w:szCs w:val="28"/>
        </w:rPr>
        <w:t xml:space="preserve"> темп (швидкий, середній, повільний). </w:t>
      </w:r>
    </w:p>
    <w:p w:rsidR="00EB1F5A" w:rsidRPr="00D93D54" w:rsidRDefault="00EB1F5A" w:rsidP="00FD668A">
      <w:pPr>
        <w:widowControl w:val="0"/>
        <w:spacing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 xml:space="preserve">Запропоновані приклади були розподілені на три групи. </w:t>
      </w:r>
    </w:p>
    <w:p w:rsidR="00EB1F5A" w:rsidRPr="00B67146" w:rsidRDefault="00EB1F5A" w:rsidP="00FD668A">
      <w:pPr>
        <w:widowControl w:val="0"/>
        <w:spacing w:after="0"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 xml:space="preserve">1. Класичні конструкції з називним уявлення: </w:t>
      </w:r>
      <w:r w:rsidRPr="00D93D54">
        <w:rPr>
          <w:rFonts w:ascii="Times New Roman" w:eastAsia="Calibri" w:hAnsi="Times New Roman" w:cs="Calibri"/>
          <w:b/>
          <w:i/>
          <w:sz w:val="28"/>
          <w:szCs w:val="28"/>
          <w:shd w:val="clear" w:color="auto" w:fill="FFFFFF"/>
        </w:rPr>
        <w:t>Розлогі верби. Затишок і тіні.</w:t>
      </w:r>
      <w:r w:rsidRPr="00D93D54">
        <w:rPr>
          <w:rFonts w:ascii="Times New Roman" w:eastAsia="Calibri" w:hAnsi="Times New Roman" w:cs="Calibri"/>
          <w:b/>
          <w:i/>
          <w:sz w:val="28"/>
          <w:szCs w:val="28"/>
        </w:rPr>
        <w:t xml:space="preserve"> / </w:t>
      </w:r>
      <w:r w:rsidRPr="00D93D54">
        <w:rPr>
          <w:rFonts w:ascii="Times New Roman" w:eastAsia="Calibri" w:hAnsi="Times New Roman" w:cs="Calibri"/>
          <w:b/>
          <w:i/>
          <w:sz w:val="28"/>
          <w:szCs w:val="28"/>
          <w:shd w:val="clear" w:color="auto" w:fill="FFFFFF"/>
        </w:rPr>
        <w:t xml:space="preserve">Під ними </w:t>
      </w:r>
      <w:r w:rsidRPr="00D93D54">
        <w:rPr>
          <w:rFonts w:ascii="Times New Roman" w:eastAsia="Calibri" w:hAnsi="Times New Roman" w:cs="Calibri"/>
          <w:i/>
          <w:sz w:val="28"/>
          <w:szCs w:val="28"/>
          <w:shd w:val="clear" w:color="auto" w:fill="FFFFFF"/>
        </w:rPr>
        <w:t>тихо плещеться ріка / І дівчина замріяна й струнка</w:t>
      </w:r>
      <w:r w:rsidR="00FD668A">
        <w:rPr>
          <w:rFonts w:ascii="Times New Roman" w:eastAsia="Calibri" w:hAnsi="Times New Roman" w:cs="Calibri"/>
          <w:i/>
          <w:sz w:val="28"/>
          <w:szCs w:val="28"/>
          <w:shd w:val="clear" w:color="auto" w:fill="FFFFFF"/>
        </w:rPr>
        <w:t xml:space="preserve"> </w:t>
      </w:r>
      <w:r w:rsidRPr="00D93D54">
        <w:rPr>
          <w:rFonts w:ascii="Times New Roman" w:eastAsia="Calibri" w:hAnsi="Times New Roman" w:cs="Calibri"/>
          <w:i/>
          <w:sz w:val="28"/>
          <w:szCs w:val="28"/>
          <w:shd w:val="clear" w:color="auto" w:fill="FFFFFF"/>
        </w:rPr>
        <w:t>/</w:t>
      </w:r>
      <w:r w:rsidR="00FD668A">
        <w:rPr>
          <w:rFonts w:ascii="Times New Roman" w:eastAsia="Calibri" w:hAnsi="Times New Roman" w:cs="Calibri"/>
          <w:i/>
          <w:sz w:val="28"/>
          <w:szCs w:val="28"/>
          <w:shd w:val="clear" w:color="auto" w:fill="FFFFFF"/>
        </w:rPr>
        <w:t xml:space="preserve"> </w:t>
      </w:r>
      <w:r w:rsidRPr="00D93D54">
        <w:rPr>
          <w:rFonts w:ascii="Times New Roman" w:eastAsia="Calibri" w:hAnsi="Times New Roman" w:cs="Calibri"/>
          <w:i/>
          <w:sz w:val="28"/>
          <w:szCs w:val="28"/>
          <w:shd w:val="clear" w:color="auto" w:fill="FFFFFF"/>
        </w:rPr>
        <w:t>Стоїть на</w:t>
      </w:r>
      <w:r w:rsidR="00FD668A">
        <w:rPr>
          <w:rFonts w:ascii="Times New Roman" w:eastAsia="Calibri" w:hAnsi="Times New Roman" w:cs="Calibri"/>
          <w:i/>
          <w:sz w:val="28"/>
          <w:szCs w:val="28"/>
          <w:shd w:val="clear" w:color="auto" w:fill="FFFFFF"/>
        </w:rPr>
        <w:t xml:space="preserve"> березі у сонячнім промінні </w:t>
      </w:r>
      <w:r w:rsidR="00FD668A" w:rsidRPr="00B67146">
        <w:rPr>
          <w:rFonts w:ascii="Times New Roman" w:eastAsia="Calibri" w:hAnsi="Times New Roman" w:cs="Calibri"/>
          <w:sz w:val="28"/>
          <w:szCs w:val="28"/>
          <w:shd w:val="clear" w:color="auto" w:fill="FFFFFF"/>
        </w:rPr>
        <w:t>(Симоненко</w:t>
      </w:r>
      <w:r w:rsidR="00273C74">
        <w:rPr>
          <w:rFonts w:ascii="Times New Roman" w:eastAsia="Calibri" w:hAnsi="Times New Roman" w:cs="Calibri"/>
          <w:sz w:val="28"/>
          <w:szCs w:val="28"/>
          <w:shd w:val="clear" w:color="auto" w:fill="FFFFFF"/>
        </w:rPr>
        <w:t xml:space="preserve"> 2010 :</w:t>
      </w:r>
      <w:r w:rsidR="00FD668A" w:rsidRPr="00B67146">
        <w:rPr>
          <w:rFonts w:ascii="Times New Roman" w:eastAsia="Calibri" w:hAnsi="Times New Roman" w:cs="Calibri"/>
          <w:sz w:val="28"/>
          <w:szCs w:val="28"/>
          <w:shd w:val="clear" w:color="auto" w:fill="FFFFFF"/>
        </w:rPr>
        <w:t> </w:t>
      </w:r>
      <w:r w:rsidRPr="00B67146">
        <w:rPr>
          <w:rFonts w:ascii="Times New Roman" w:eastAsia="Calibri" w:hAnsi="Times New Roman" w:cs="Calibri"/>
          <w:sz w:val="28"/>
          <w:szCs w:val="28"/>
          <w:shd w:val="clear" w:color="auto" w:fill="FFFFFF"/>
        </w:rPr>
        <w:t>5)</w:t>
      </w:r>
      <w:r w:rsidR="00FD668A" w:rsidRPr="00B67146">
        <w:rPr>
          <w:rFonts w:ascii="Times New Roman" w:eastAsia="Calibri" w:hAnsi="Times New Roman" w:cs="Calibri"/>
          <w:sz w:val="28"/>
          <w:szCs w:val="28"/>
          <w:shd w:val="clear" w:color="auto" w:fill="FFFFFF"/>
        </w:rPr>
        <w:t>.</w:t>
      </w:r>
    </w:p>
    <w:p w:rsidR="00EB1F5A" w:rsidRPr="00D93D54" w:rsidRDefault="00EB1F5A" w:rsidP="00FD668A">
      <w:pPr>
        <w:widowControl w:val="0"/>
        <w:tabs>
          <w:tab w:val="left" w:pos="142"/>
          <w:tab w:val="left" w:pos="567"/>
          <w:tab w:val="left" w:pos="709"/>
          <w:tab w:val="left" w:pos="1985"/>
        </w:tabs>
        <w:spacing w:before="240" w:after="0" w:line="360" w:lineRule="auto"/>
        <w:ind w:right="-1" w:firstLine="851"/>
        <w:contextualSpacing/>
        <w:jc w:val="both"/>
        <w:rPr>
          <w:rFonts w:ascii="Times New Roman" w:eastAsia="Calibri" w:hAnsi="Times New Roman" w:cs="Calibri"/>
          <w:i/>
          <w:sz w:val="28"/>
          <w:szCs w:val="28"/>
        </w:rPr>
      </w:pPr>
      <w:r w:rsidRPr="00D93D54">
        <w:rPr>
          <w:rFonts w:ascii="Times New Roman" w:eastAsia="Calibri" w:hAnsi="Times New Roman" w:cs="Calibri"/>
          <w:sz w:val="28"/>
          <w:szCs w:val="28"/>
        </w:rPr>
        <w:t xml:space="preserve">2. Окличні конструкції з називним уявлення: </w:t>
      </w:r>
      <w:r w:rsidRPr="00D93D54">
        <w:rPr>
          <w:rFonts w:ascii="Times New Roman" w:eastAsia="Calibri" w:hAnsi="Times New Roman" w:cs="Calibri"/>
          <w:b/>
          <w:i/>
          <w:sz w:val="28"/>
          <w:szCs w:val="28"/>
        </w:rPr>
        <w:t xml:space="preserve">Безсмертний народ! / Незнищенний народ! / </w:t>
      </w:r>
      <w:r w:rsidRPr="00D93D54">
        <w:rPr>
          <w:rFonts w:ascii="Times New Roman" w:eastAsia="Calibri" w:hAnsi="Times New Roman" w:cs="Calibri"/>
          <w:i/>
          <w:sz w:val="28"/>
          <w:szCs w:val="28"/>
        </w:rPr>
        <w:t xml:space="preserve">Навіщо їм вороги?! / </w:t>
      </w:r>
      <w:r w:rsidRPr="00D93D54">
        <w:rPr>
          <w:rFonts w:ascii="Times New Roman" w:eastAsia="Calibri" w:hAnsi="Times New Roman" w:cs="Calibri"/>
          <w:b/>
          <w:i/>
          <w:sz w:val="28"/>
          <w:szCs w:val="28"/>
        </w:rPr>
        <w:t>Вони</w:t>
      </w:r>
      <w:r w:rsidRPr="00D93D54">
        <w:rPr>
          <w:rFonts w:ascii="Times New Roman" w:eastAsia="Calibri" w:hAnsi="Times New Roman" w:cs="Calibri"/>
          <w:i/>
          <w:sz w:val="28"/>
          <w:szCs w:val="28"/>
        </w:rPr>
        <w:t xml:space="preserve"> – самі собі вороги!.. </w:t>
      </w:r>
      <w:r w:rsidRPr="00B67146">
        <w:rPr>
          <w:rFonts w:ascii="Times New Roman" w:eastAsia="Calibri" w:hAnsi="Times New Roman" w:cs="Calibri"/>
          <w:sz w:val="28"/>
          <w:szCs w:val="28"/>
        </w:rPr>
        <w:t>(</w:t>
      </w:r>
      <w:r w:rsidR="00FD668A" w:rsidRPr="00B67146">
        <w:rPr>
          <w:rFonts w:ascii="Times New Roman" w:eastAsia="Calibri" w:hAnsi="Times New Roman" w:cs="Calibri"/>
          <w:sz w:val="28"/>
          <w:szCs w:val="28"/>
        </w:rPr>
        <w:t>Драч</w:t>
      </w:r>
      <w:r w:rsidR="00273C74">
        <w:rPr>
          <w:rFonts w:ascii="Times New Roman" w:eastAsia="Calibri" w:hAnsi="Times New Roman" w:cs="Calibri"/>
          <w:sz w:val="28"/>
          <w:szCs w:val="28"/>
        </w:rPr>
        <w:t xml:space="preserve"> 2011:</w:t>
      </w:r>
      <w:r w:rsidR="00FD668A" w:rsidRPr="00B67146">
        <w:rPr>
          <w:rFonts w:ascii="Times New Roman" w:eastAsia="Calibri" w:hAnsi="Times New Roman" w:cs="Calibri"/>
          <w:sz w:val="28"/>
          <w:szCs w:val="28"/>
        </w:rPr>
        <w:t> </w:t>
      </w:r>
      <w:r w:rsidRPr="00B67146">
        <w:rPr>
          <w:rFonts w:ascii="Times New Roman" w:eastAsia="Calibri" w:hAnsi="Times New Roman" w:cs="Calibri"/>
          <w:sz w:val="28"/>
          <w:szCs w:val="28"/>
        </w:rPr>
        <w:t>19).</w:t>
      </w:r>
      <w:r w:rsidRPr="00D93D54">
        <w:rPr>
          <w:rFonts w:ascii="Times New Roman" w:eastAsia="Calibri" w:hAnsi="Times New Roman" w:cs="Calibri"/>
          <w:i/>
          <w:sz w:val="28"/>
          <w:szCs w:val="28"/>
        </w:rPr>
        <w:t xml:space="preserve"> </w:t>
      </w:r>
    </w:p>
    <w:p w:rsidR="00EB1F5A" w:rsidRPr="00B67146" w:rsidRDefault="00EB1F5A" w:rsidP="00FD668A">
      <w:pPr>
        <w:widowControl w:val="0"/>
        <w:spacing w:after="0" w:line="360" w:lineRule="auto"/>
        <w:ind w:right="-1" w:firstLine="851"/>
        <w:contextualSpacing/>
        <w:jc w:val="both"/>
        <w:rPr>
          <w:rFonts w:ascii="Times New Roman" w:eastAsia="Calibri" w:hAnsi="Times New Roman" w:cs="Calibri"/>
          <w:sz w:val="28"/>
          <w:szCs w:val="28"/>
        </w:rPr>
      </w:pPr>
      <w:r w:rsidRPr="00D93D54">
        <w:rPr>
          <w:rFonts w:ascii="Times New Roman" w:eastAsia="Calibri" w:hAnsi="Times New Roman" w:cs="Calibri"/>
          <w:sz w:val="28"/>
          <w:szCs w:val="28"/>
        </w:rPr>
        <w:t xml:space="preserve">3. Конструкції з називним теми: </w:t>
      </w:r>
      <w:r w:rsidRPr="00D93D54">
        <w:rPr>
          <w:rFonts w:ascii="Times New Roman" w:eastAsia="Calibri" w:hAnsi="Times New Roman" w:cs="Calibri"/>
          <w:b/>
          <w:i/>
          <w:sz w:val="28"/>
          <w:szCs w:val="28"/>
        </w:rPr>
        <w:t>Жайворонок. Без нього</w:t>
      </w:r>
      <w:r w:rsidRPr="00D93D54">
        <w:rPr>
          <w:rFonts w:ascii="Times New Roman" w:eastAsia="Calibri" w:hAnsi="Times New Roman" w:cs="Calibri"/>
          <w:i/>
          <w:sz w:val="28"/>
          <w:szCs w:val="28"/>
        </w:rPr>
        <w:t xml:space="preserve"> весни не буває </w:t>
      </w:r>
      <w:r w:rsidRPr="00B67146">
        <w:rPr>
          <w:rFonts w:ascii="Times New Roman" w:eastAsia="Calibri" w:hAnsi="Times New Roman" w:cs="Calibri"/>
          <w:sz w:val="28"/>
          <w:szCs w:val="28"/>
        </w:rPr>
        <w:t>(«Слово Просвіти», ч. 44, 29.11- 05.12.2012</w:t>
      </w:r>
      <w:r w:rsidR="00273C74">
        <w:rPr>
          <w:rFonts w:ascii="Times New Roman" w:eastAsia="Calibri" w:hAnsi="Times New Roman" w:cs="Calibri"/>
          <w:sz w:val="28"/>
          <w:szCs w:val="28"/>
        </w:rPr>
        <w:t>: </w:t>
      </w:r>
      <w:r w:rsidRPr="00B67146">
        <w:rPr>
          <w:rFonts w:ascii="Times New Roman" w:eastAsia="Calibri" w:hAnsi="Times New Roman" w:cs="Calibri"/>
          <w:sz w:val="28"/>
          <w:szCs w:val="28"/>
        </w:rPr>
        <w:t>11).</w:t>
      </w:r>
    </w:p>
    <w:p w:rsidR="00EB1F5A" w:rsidRPr="00D93D54" w:rsidRDefault="00EB1F5A" w:rsidP="00FD668A">
      <w:pPr>
        <w:widowControl w:val="0"/>
        <w:spacing w:after="0" w:line="360" w:lineRule="auto"/>
        <w:ind w:left="360" w:right="-1" w:firstLine="491"/>
        <w:jc w:val="both"/>
        <w:rPr>
          <w:rFonts w:ascii="Times New Roman" w:eastAsia="Calibri" w:hAnsi="Times New Roman" w:cs="Calibri"/>
          <w:sz w:val="28"/>
          <w:szCs w:val="28"/>
        </w:rPr>
      </w:pPr>
      <w:r w:rsidRPr="00D93D54">
        <w:rPr>
          <w:rFonts w:ascii="Times New Roman" w:eastAsia="Calibri" w:hAnsi="Times New Roman" w:cs="Calibri"/>
          <w:sz w:val="28"/>
          <w:szCs w:val="28"/>
        </w:rPr>
        <w:t>Аналіз експериментальних даних дав такі результати.</w:t>
      </w:r>
    </w:p>
    <w:p w:rsidR="00EB1F5A" w:rsidRPr="00C73AB8" w:rsidRDefault="00015CB5" w:rsidP="00015CB5">
      <w:pPr>
        <w:widowControl w:val="0"/>
        <w:spacing w:after="0" w:line="360" w:lineRule="auto"/>
        <w:ind w:right="-1" w:firstLine="851"/>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1. </w:t>
      </w:r>
      <w:r w:rsidR="00EB1F5A" w:rsidRPr="00D93D54">
        <w:rPr>
          <w:rFonts w:ascii="Times New Roman" w:eastAsia="Calibri" w:hAnsi="Times New Roman" w:cs="Calibri"/>
          <w:sz w:val="28"/>
          <w:szCs w:val="28"/>
        </w:rPr>
        <w:t>Для конструкцій першого зразка характерний розді</w:t>
      </w:r>
      <w:r w:rsidR="00EB1F5A" w:rsidRPr="00C73AB8">
        <w:rPr>
          <w:rFonts w:ascii="Times New Roman" w:eastAsia="Calibri" w:hAnsi="Times New Roman" w:cs="Calibri"/>
          <w:sz w:val="28"/>
          <w:szCs w:val="28"/>
        </w:rPr>
        <w:t>ловий знак три крапки (53</w:t>
      </w:r>
      <w:r w:rsidR="00FD668A">
        <w:rPr>
          <w:rFonts w:ascii="Times New Roman" w:eastAsia="Calibri" w:hAnsi="Times New Roman" w:cs="Calibri"/>
          <w:sz w:val="28"/>
          <w:szCs w:val="28"/>
        </w:rPr>
        <w:t> </w:t>
      </w:r>
      <w:r w:rsidR="00EB1F5A" w:rsidRPr="00C73AB8">
        <w:rPr>
          <w:rFonts w:ascii="Times New Roman" w:eastAsia="Calibri" w:hAnsi="Times New Roman" w:cs="Calibri"/>
          <w:sz w:val="28"/>
          <w:szCs w:val="28"/>
        </w:rPr>
        <w:t>%), наявність експресії (73</w:t>
      </w:r>
      <w:r w:rsidR="00FD668A">
        <w:rPr>
          <w:rFonts w:ascii="Times New Roman" w:eastAsia="Calibri" w:hAnsi="Times New Roman" w:cs="Calibri"/>
          <w:sz w:val="28"/>
          <w:szCs w:val="28"/>
        </w:rPr>
        <w:t> </w:t>
      </w:r>
      <w:r w:rsidR="00EB1F5A" w:rsidRPr="00C73AB8">
        <w:rPr>
          <w:rFonts w:ascii="Times New Roman" w:eastAsia="Calibri" w:hAnsi="Times New Roman" w:cs="Calibri"/>
          <w:sz w:val="28"/>
          <w:szCs w:val="28"/>
        </w:rPr>
        <w:t>%), темп висловлювання повільний (67</w:t>
      </w:r>
      <w:r w:rsidR="00FD668A">
        <w:rPr>
          <w:rFonts w:ascii="Times New Roman" w:eastAsia="Calibri" w:hAnsi="Times New Roman" w:cs="Calibri"/>
          <w:sz w:val="28"/>
          <w:szCs w:val="28"/>
        </w:rPr>
        <w:t> </w:t>
      </w:r>
      <w:r w:rsidR="00EB1F5A" w:rsidRPr="00C73AB8">
        <w:rPr>
          <w:rFonts w:ascii="Times New Roman" w:eastAsia="Calibri" w:hAnsi="Times New Roman" w:cs="Calibri"/>
          <w:sz w:val="28"/>
          <w:szCs w:val="28"/>
        </w:rPr>
        <w:t>%).</w:t>
      </w:r>
    </w:p>
    <w:p w:rsidR="00EB1F5A" w:rsidRPr="00C73AB8" w:rsidRDefault="00EB1F5A" w:rsidP="00FD668A">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2.</w:t>
      </w:r>
      <w:r w:rsidR="00FD668A">
        <w:rPr>
          <w:rFonts w:ascii="Times New Roman" w:eastAsia="Calibri" w:hAnsi="Times New Roman" w:cs="Calibri"/>
          <w:sz w:val="28"/>
          <w:szCs w:val="28"/>
        </w:rPr>
        <w:t xml:space="preserve"> </w:t>
      </w:r>
      <w:r w:rsidRPr="00C73AB8">
        <w:rPr>
          <w:rFonts w:ascii="Times New Roman" w:eastAsia="Calibri" w:hAnsi="Times New Roman" w:cs="Calibri"/>
          <w:sz w:val="28"/>
          <w:szCs w:val="28"/>
        </w:rPr>
        <w:t xml:space="preserve">Конструкції другого зразка відзначаються такими показниками: </w:t>
      </w:r>
      <w:r w:rsidRPr="00C73AB8">
        <w:rPr>
          <w:rFonts w:ascii="Times New Roman" w:eastAsia="Calibri" w:hAnsi="Times New Roman" w:cs="Calibri"/>
          <w:sz w:val="28"/>
          <w:szCs w:val="28"/>
        </w:rPr>
        <w:lastRenderedPageBreak/>
        <w:t>розділовий знак «!» (47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або «!..» (47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вираження експресії (90</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темп повільний (47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середній (40</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швидкий (19</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w:t>
      </w:r>
    </w:p>
    <w:p w:rsidR="00EB1F5A" w:rsidRPr="00C73AB8" w:rsidRDefault="00EB1F5A" w:rsidP="00FD668A">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3. У конструкціях третього зразка вживається крапка (73</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експресія невиражена (73</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темп середній (47</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 або швидкий (40</w:t>
      </w:r>
      <w:r w:rsidR="00FD668A">
        <w:rPr>
          <w:rFonts w:ascii="Times New Roman" w:eastAsia="Calibri" w:hAnsi="Times New Roman" w:cs="Calibri"/>
          <w:sz w:val="28"/>
          <w:szCs w:val="28"/>
        </w:rPr>
        <w:t> </w:t>
      </w:r>
      <w:r w:rsidRPr="00C73AB8">
        <w:rPr>
          <w:rFonts w:ascii="Times New Roman" w:eastAsia="Calibri" w:hAnsi="Times New Roman" w:cs="Calibri"/>
          <w:sz w:val="28"/>
          <w:szCs w:val="28"/>
        </w:rPr>
        <w:t>%).</w:t>
      </w:r>
    </w:p>
    <w:p w:rsidR="00EB1F5A" w:rsidRPr="00D93D54" w:rsidRDefault="00EB1F5A" w:rsidP="00FD668A">
      <w:pPr>
        <w:widowControl w:val="0"/>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результаті дослідження були зроблені висновки, які взяті в нашій роботі за основу: у конструкціях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називним уявлення – тон підвищується, </w:t>
      </w:r>
      <w:r w:rsidRPr="00D93D54">
        <w:rPr>
          <w:rFonts w:ascii="Times New Roman" w:eastAsia="Calibri" w:hAnsi="Times New Roman" w:cs="Calibri"/>
          <w:sz w:val="28"/>
          <w:szCs w:val="28"/>
        </w:rPr>
        <w:t>розділовий знак – три крапки або знак оклику, наголошений голосний розтягнутий, фраза не закінчена, мовлення піднесено-урочисте, пристрасне, експресія виражена</w:t>
      </w:r>
      <w:r w:rsidR="001018B3">
        <w:rPr>
          <w:rFonts w:ascii="Times New Roman" w:eastAsia="Calibri" w:hAnsi="Times New Roman" w:cs="Calibri"/>
          <w:sz w:val="28"/>
          <w:szCs w:val="28"/>
        </w:rPr>
        <w:t>,</w:t>
      </w:r>
      <w:r w:rsidRPr="00D93D54">
        <w:rPr>
          <w:rFonts w:ascii="Times New Roman" w:eastAsia="Calibri" w:hAnsi="Times New Roman" w:cs="Calibri"/>
          <w:sz w:val="28"/>
          <w:szCs w:val="28"/>
        </w:rPr>
        <w:t xml:space="preserve"> у побудовах із називним теми – тон понижується, фраза закінчена, розділовий знак – крапка (в більшості випадків), іноді може вживатися тире, експресія відсутня – це нейтральна побудова. </w:t>
      </w:r>
    </w:p>
    <w:p w:rsidR="00EB1F5A" w:rsidRPr="00C73AB8" w:rsidRDefault="00EB1F5A" w:rsidP="00DA4D7B">
      <w:pPr>
        <w:widowControl w:val="0"/>
        <w:spacing w:after="0" w:line="360" w:lineRule="auto"/>
        <w:ind w:right="-1" w:firstLine="851"/>
        <w:jc w:val="both"/>
        <w:rPr>
          <w:rFonts w:ascii="Times New Roman" w:eastAsia="Calibri" w:hAnsi="Times New Roman" w:cs="Calibri"/>
          <w:sz w:val="28"/>
          <w:szCs w:val="28"/>
        </w:rPr>
      </w:pPr>
      <w:r w:rsidRPr="00D93D54">
        <w:rPr>
          <w:rFonts w:ascii="Times New Roman" w:eastAsia="Calibri" w:hAnsi="Times New Roman" w:cs="Calibri"/>
          <w:sz w:val="28"/>
          <w:szCs w:val="28"/>
        </w:rPr>
        <w:t>В інтонаційному плані конструкції з називним теми та з називним уявлення становлять собою синтагму, відокремлену від базової частини глибокою паузою. Слід зазначити, що у конструкціях із називним уявлення переважає експресивна інтонація (розділовий знак між сегментом та базовою частиною три крапки, три крапки + знак оклику), а в побудовах із називним теми – нейтральна (розділові знаки – крапка (в більшості випадків), іноді може вживатися тире). Сфера вживання нейтральних побудов – газетно-публіцистичне мовлення та мова засобів масової інформації. Але це є третій етап уживання експресивних сегментованих конструкцій</w:t>
      </w:r>
      <w:r w:rsidRPr="00C73AB8">
        <w:rPr>
          <w:rFonts w:ascii="Times New Roman" w:eastAsia="Calibri" w:hAnsi="Times New Roman" w:cs="Calibri"/>
          <w:sz w:val="28"/>
          <w:szCs w:val="28"/>
        </w:rPr>
        <w:t>.</w:t>
      </w:r>
    </w:p>
    <w:p w:rsidR="00EB1F5A" w:rsidRDefault="00EB1F5A" w:rsidP="00D45DD5">
      <w:pPr>
        <w:widowControl w:val="0"/>
        <w:spacing w:after="0" w:line="360" w:lineRule="auto"/>
        <w:ind w:right="-1" w:firstLine="851"/>
        <w:jc w:val="both"/>
        <w:rPr>
          <w:rFonts w:ascii="Times New Roman" w:eastAsia="Calibri" w:hAnsi="Times New Roman" w:cs="Calibri"/>
          <w:sz w:val="28"/>
          <w:szCs w:val="28"/>
        </w:rPr>
      </w:pPr>
      <w:r w:rsidRPr="00D93D54">
        <w:rPr>
          <w:rFonts w:ascii="Times New Roman" w:eastAsia="Calibri" w:hAnsi="Times New Roman" w:cs="Calibri"/>
          <w:sz w:val="28"/>
          <w:szCs w:val="28"/>
        </w:rPr>
        <w:t>Отже, інтонаційне дослідження сегментованих структур підтверджує наявність у сучасній літературній українській мові двох явищ експресивного синтаксису – конструкцій із називним уявлення та конструкцій із називним теми (публіцистичним номінативом), які є різними стадіями функціонування експресивних сегментованих побудов в українській мові та які репрезентують себе у різних мовних стилях.</w:t>
      </w:r>
    </w:p>
    <w:p w:rsidR="00EB1F5A" w:rsidRPr="00D93D54" w:rsidRDefault="00EB1F5A" w:rsidP="00DA4D7B">
      <w:pPr>
        <w:widowControl w:val="0"/>
        <w:spacing w:after="0" w:line="360" w:lineRule="auto"/>
        <w:ind w:right="-1" w:firstLine="851"/>
        <w:jc w:val="both"/>
        <w:rPr>
          <w:rFonts w:ascii="Times New Roman" w:eastAsia="Calibri" w:hAnsi="Times New Roman" w:cs="Calibri"/>
          <w:sz w:val="28"/>
          <w:szCs w:val="28"/>
        </w:rPr>
      </w:pPr>
    </w:p>
    <w:p w:rsidR="00EB1F5A" w:rsidRPr="00C73AB8" w:rsidRDefault="00B67146" w:rsidP="00FD668A">
      <w:pPr>
        <w:widowControl w:val="0"/>
        <w:spacing w:after="0" w:line="36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у</w:t>
      </w:r>
      <w:r w:rsidR="00EB1F5A" w:rsidRPr="00C73AB8">
        <w:rPr>
          <w:rFonts w:ascii="Times New Roman" w:eastAsia="Times New Roman" w:hAnsi="Times New Roman" w:cs="Times New Roman"/>
          <w:sz w:val="28"/>
          <w:szCs w:val="28"/>
          <w:lang w:eastAsia="ru-RU"/>
        </w:rPr>
        <w:t xml:space="preserve"> сегментованих конструкціях із публіцистичним номінативом і</w:t>
      </w:r>
      <w:r w:rsidR="00EB1F5A">
        <w:rPr>
          <w:rFonts w:ascii="Times New Roman" w:eastAsia="Times New Roman" w:hAnsi="Times New Roman" w:cs="Times New Roman"/>
          <w:sz w:val="28"/>
          <w:szCs w:val="28"/>
          <w:lang w:eastAsia="ru-RU"/>
        </w:rPr>
        <w:t xml:space="preserve"> з </w:t>
      </w:r>
      <w:r w:rsidR="00EB1F5A" w:rsidRPr="00C73AB8">
        <w:rPr>
          <w:rFonts w:ascii="Times New Roman" w:eastAsia="Times New Roman" w:hAnsi="Times New Roman" w:cs="Times New Roman"/>
          <w:sz w:val="28"/>
          <w:szCs w:val="28"/>
          <w:lang w:eastAsia="ru-RU"/>
        </w:rPr>
        <w:t xml:space="preserve">називним уявлення вживаються як загальні, так і власні </w:t>
      </w:r>
      <w:r w:rsidR="00EB1F5A" w:rsidRPr="00C73AB8">
        <w:rPr>
          <w:rFonts w:ascii="Times New Roman" w:eastAsia="Times New Roman" w:hAnsi="Times New Roman" w:cs="Times New Roman"/>
          <w:sz w:val="28"/>
          <w:szCs w:val="28"/>
          <w:lang w:eastAsia="ru-RU"/>
        </w:rPr>
        <w:lastRenderedPageBreak/>
        <w:t>іменники. Загальні іменники у досліджуваних конструкціях переважають: у структурах із називним уявлення – 68</w:t>
      </w:r>
      <w:r w:rsidR="00FD668A">
        <w:rPr>
          <w:rFonts w:ascii="Times New Roman" w:eastAsia="Times New Roman" w:hAnsi="Times New Roman" w:cs="Times New Roman"/>
          <w:sz w:val="28"/>
          <w:szCs w:val="28"/>
          <w:lang w:eastAsia="ru-RU"/>
        </w:rPr>
        <w:t> </w:t>
      </w:r>
      <w:r w:rsidR="00EB1F5A" w:rsidRPr="00C73AB8">
        <w:rPr>
          <w:rFonts w:ascii="Times New Roman" w:eastAsia="Times New Roman" w:hAnsi="Times New Roman" w:cs="Times New Roman"/>
          <w:sz w:val="28"/>
          <w:szCs w:val="28"/>
          <w:lang w:eastAsia="ru-RU"/>
        </w:rPr>
        <w:t>%, а з публіцистичним топіком – 32</w:t>
      </w:r>
      <w:r w:rsidR="00FD668A">
        <w:rPr>
          <w:rFonts w:ascii="Times New Roman" w:eastAsia="Times New Roman" w:hAnsi="Times New Roman" w:cs="Times New Roman"/>
          <w:sz w:val="28"/>
          <w:szCs w:val="28"/>
          <w:lang w:eastAsia="ru-RU"/>
        </w:rPr>
        <w:t> </w:t>
      </w:r>
      <w:r w:rsidR="00EB1F5A" w:rsidRPr="00C73AB8">
        <w:rPr>
          <w:rFonts w:ascii="Times New Roman" w:eastAsia="Times New Roman" w:hAnsi="Times New Roman" w:cs="Times New Roman"/>
          <w:sz w:val="28"/>
          <w:szCs w:val="28"/>
          <w:lang w:eastAsia="ru-RU"/>
        </w:rPr>
        <w:t>%. Серед загальних іменників варто відзначити абстрактні, конкретні та речовинні. Для конструкцій із називним уявлення характерна абстрактна лексика, а з інформаційним топіком – конкретна. У побудовах із називним уявлення можуть уживатися речовинні іменники, які позначають загальне, широке поняття. Для структур із публіцистичним номінативом речовинні іменники називають конкретні поняття. Проте таких конструкцій із називним уявлення не виявлено, з публіцистичним топіком вони вживаються в прямому значенні.</w:t>
      </w:r>
    </w:p>
    <w:p w:rsidR="00EB1F5A" w:rsidRPr="00C73AB8" w:rsidRDefault="00EB1F5A" w:rsidP="00FD668A">
      <w:pPr>
        <w:widowControl w:val="0"/>
        <w:shd w:val="clear" w:color="auto" w:fill="FFFFFF"/>
        <w:autoSpaceDE w:val="0"/>
        <w:autoSpaceDN w:val="0"/>
        <w:adjustRightInd w:val="0"/>
        <w:spacing w:after="0" w:line="360" w:lineRule="auto"/>
        <w:ind w:right="-1" w:firstLine="851"/>
        <w:jc w:val="both"/>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xml:space="preserve">Сегментовані конструкції з інформаційним топіком виконують різноманітні функції. Серед них дослідники виділяють функцію заголовку, зачину, видільну функцію, комунікативну, прагматичну, інформаційну та ідеологічну, яка на сучасному етапі розвитку суспільства посіла одне з чільних місць. Конструкції із називним уявлення характеризують такими функціями: це і філософське міркування, і спогади про історичні та пам’ятні події, і патетичний вигук, і функція підхоплення того, про що говорилося в попередньому контексті, і функція зачину, а також </w:t>
      </w:r>
      <w:r>
        <w:rPr>
          <w:rFonts w:ascii="Times New Roman" w:eastAsia="Times New Roman" w:hAnsi="Times New Roman" w:cs="Times New Roman"/>
          <w:sz w:val="28"/>
          <w:szCs w:val="28"/>
          <w:lang w:eastAsia="ru-RU"/>
        </w:rPr>
        <w:t xml:space="preserve">синкретизм </w:t>
      </w:r>
      <w:r w:rsidRPr="00C73AB8">
        <w:rPr>
          <w:rFonts w:ascii="Times New Roman" w:eastAsia="Times New Roman" w:hAnsi="Times New Roman" w:cs="Times New Roman"/>
          <w:sz w:val="28"/>
          <w:szCs w:val="28"/>
          <w:lang w:eastAsia="ru-RU"/>
        </w:rPr>
        <w:t xml:space="preserve">функцій. </w:t>
      </w:r>
    </w:p>
    <w:p w:rsidR="00EB1F5A" w:rsidRPr="00C73AB8" w:rsidRDefault="00EB1F5A" w:rsidP="00FD668A">
      <w:pPr>
        <w:widowControl w:val="0"/>
        <w:spacing w:line="360" w:lineRule="auto"/>
        <w:ind w:right="-1" w:firstLine="851"/>
        <w:contextualSpacing/>
        <w:jc w:val="both"/>
        <w:rPr>
          <w:rFonts w:ascii="Times New Roman" w:hAnsi="Times New Roman" w:cs="Times New Roman"/>
          <w:b/>
          <w:sz w:val="28"/>
          <w:szCs w:val="28"/>
        </w:rPr>
      </w:pPr>
      <w:r w:rsidRPr="00C73AB8">
        <w:rPr>
          <w:rFonts w:ascii="Times New Roman" w:hAnsi="Times New Roman" w:cs="Times New Roman"/>
          <w:sz w:val="28"/>
          <w:szCs w:val="28"/>
        </w:rPr>
        <w:t xml:space="preserve">Сегментовані конструкціїі з публіцистичний топіком і називним уявлення – це різні стадії функціонування цих структур у літературній мові. Конструкції із називним уявлення є другою стадією функціонування в літературній мові. Конструкції з </w:t>
      </w:r>
      <w:r>
        <w:rPr>
          <w:rFonts w:ascii="Times New Roman" w:hAnsi="Times New Roman" w:cs="Times New Roman"/>
          <w:sz w:val="28"/>
          <w:szCs w:val="28"/>
        </w:rPr>
        <w:t>називним теми (</w:t>
      </w:r>
      <w:r w:rsidRPr="00C73AB8">
        <w:rPr>
          <w:rFonts w:ascii="Times New Roman" w:hAnsi="Times New Roman" w:cs="Times New Roman"/>
          <w:sz w:val="28"/>
          <w:szCs w:val="28"/>
        </w:rPr>
        <w:t>публіцистичним номінативом</w:t>
      </w:r>
      <w:r>
        <w:rPr>
          <w:rFonts w:ascii="Times New Roman" w:hAnsi="Times New Roman" w:cs="Times New Roman"/>
          <w:sz w:val="28"/>
          <w:szCs w:val="28"/>
        </w:rPr>
        <w:t>)</w:t>
      </w:r>
      <w:r w:rsidRPr="00C73AB8">
        <w:rPr>
          <w:rFonts w:ascii="Times New Roman" w:hAnsi="Times New Roman" w:cs="Times New Roman"/>
          <w:sz w:val="28"/>
          <w:szCs w:val="28"/>
        </w:rPr>
        <w:t xml:space="preserve"> – це третя стадія функціонування цих побудов у літературній мові. Використання цих конструкцій у газетних жанрах дає таку картину: побудови з називним уявлення – 30</w:t>
      </w:r>
      <w:r w:rsidR="00FD668A">
        <w:rPr>
          <w:rFonts w:ascii="Times New Roman" w:hAnsi="Times New Roman" w:cs="Times New Roman"/>
          <w:sz w:val="28"/>
          <w:szCs w:val="28"/>
        </w:rPr>
        <w:t> </w:t>
      </w:r>
      <w:r w:rsidRPr="00C73AB8">
        <w:rPr>
          <w:rFonts w:ascii="Times New Roman" w:hAnsi="Times New Roman" w:cs="Times New Roman"/>
          <w:sz w:val="28"/>
          <w:szCs w:val="28"/>
        </w:rPr>
        <w:t>%, з публіцистичним топіком –71</w:t>
      </w:r>
      <w:r w:rsidR="00FD668A">
        <w:rPr>
          <w:rFonts w:ascii="Times New Roman" w:hAnsi="Times New Roman" w:cs="Times New Roman"/>
          <w:sz w:val="28"/>
          <w:szCs w:val="28"/>
        </w:rPr>
        <w:t> </w:t>
      </w:r>
      <w:r w:rsidRPr="00C73AB8">
        <w:rPr>
          <w:rFonts w:ascii="Times New Roman" w:hAnsi="Times New Roman" w:cs="Times New Roman"/>
          <w:sz w:val="28"/>
          <w:szCs w:val="28"/>
        </w:rPr>
        <w:t>%. Називний уявлення, першочергово, вживається в таких жанрах, як нарис, кореспонденція, стаття. Публіцистичний номінатив представлений майже в усіх жанрах: статтях, кореспонденціях, нарисах, замітках, бесідах, інтерв’ю, рецензіях, коментарях, оглядах, дискусіях.</w:t>
      </w:r>
    </w:p>
    <w:p w:rsidR="00EB1F5A" w:rsidRPr="00C73AB8" w:rsidRDefault="00EB1F5A" w:rsidP="00FD668A">
      <w:pPr>
        <w:widowControl w:val="0"/>
        <w:spacing w:line="360" w:lineRule="auto"/>
        <w:ind w:right="-1" w:firstLine="851"/>
        <w:contextualSpacing/>
        <w:jc w:val="both"/>
        <w:rPr>
          <w:rFonts w:ascii="Times New Roman" w:hAnsi="Times New Roman" w:cs="Times New Roman"/>
          <w:sz w:val="28"/>
          <w:szCs w:val="28"/>
        </w:rPr>
      </w:pPr>
      <w:r w:rsidRPr="00C73AB8">
        <w:rPr>
          <w:rFonts w:ascii="Times New Roman" w:hAnsi="Times New Roman" w:cs="Times New Roman"/>
          <w:sz w:val="28"/>
          <w:szCs w:val="28"/>
        </w:rPr>
        <w:lastRenderedPageBreak/>
        <w:t xml:space="preserve">Що стосується інтонаційного дослідження експресивних сегментованих конструкцій поетичного та газетно-публіцистичного мовлення, то й у ньому спостерігаються певні розбіжності. У мові поезії у більшості </w:t>
      </w:r>
      <w:r>
        <w:rPr>
          <w:rFonts w:ascii="Times New Roman" w:hAnsi="Times New Roman" w:cs="Times New Roman"/>
          <w:sz w:val="28"/>
          <w:szCs w:val="28"/>
        </w:rPr>
        <w:t xml:space="preserve">випадків </w:t>
      </w:r>
      <w:r w:rsidRPr="00C73AB8">
        <w:rPr>
          <w:rFonts w:ascii="Times New Roman" w:hAnsi="Times New Roman" w:cs="Times New Roman"/>
          <w:sz w:val="28"/>
          <w:szCs w:val="28"/>
        </w:rPr>
        <w:t>вживаються конструкції з називним уявлення. В інтонаційному плані тон таких структур підвищується, розділовий знак – три крапки або знак оклику, наголошений голосний розтягнутий, фраза незакінчена, мовлення піднесено-урочисте, пристрасне, експресія виражена. У побудовах із називним теми, сферою яких є вживання їх у газетно-публіцистичних текстах, тон понижується, фраза закінчена, розділовий знак – крапка (в більшості випадків), іноді може вживатися тире, експресія відсутня – це нейтральна побудова, але вживання цієї конструкції в газетно-публіцистичному мовленні надає йому певної експресії.</w:t>
      </w:r>
    </w:p>
    <w:p w:rsidR="00100ABC" w:rsidRDefault="00100ABC">
      <w:pPr>
        <w:spacing w:after="160" w:line="259" w:lineRule="auto"/>
        <w:rPr>
          <w:rFonts w:ascii="Times New Roman" w:eastAsia="Calibri" w:hAnsi="Times New Roman" w:cs="Calibri"/>
          <w:b/>
          <w:sz w:val="28"/>
          <w:szCs w:val="28"/>
        </w:rPr>
      </w:pPr>
      <w:r>
        <w:rPr>
          <w:rFonts w:ascii="Times New Roman" w:eastAsia="Calibri" w:hAnsi="Times New Roman" w:cs="Calibri"/>
          <w:b/>
          <w:sz w:val="28"/>
          <w:szCs w:val="28"/>
        </w:rPr>
        <w:br w:type="page"/>
      </w:r>
    </w:p>
    <w:p w:rsidR="00EB1F5A" w:rsidRPr="00C73AB8" w:rsidRDefault="00EB1F5A" w:rsidP="00DA4D7B">
      <w:pPr>
        <w:widowControl w:val="0"/>
        <w:spacing w:line="360" w:lineRule="auto"/>
        <w:ind w:left="2832" w:right="-1" w:firstLine="708"/>
        <w:jc w:val="both"/>
        <w:rPr>
          <w:rFonts w:ascii="Times New Roman" w:eastAsia="Calibri" w:hAnsi="Times New Roman" w:cs="Calibri"/>
          <w:b/>
          <w:sz w:val="28"/>
          <w:szCs w:val="28"/>
        </w:rPr>
      </w:pPr>
      <w:r w:rsidRPr="00C3622B">
        <w:rPr>
          <w:rFonts w:ascii="Times New Roman" w:eastAsia="Calibri" w:hAnsi="Times New Roman" w:cs="Calibri"/>
          <w:b/>
          <w:sz w:val="28"/>
          <w:szCs w:val="28"/>
        </w:rPr>
        <w:lastRenderedPageBreak/>
        <w:t>ВИСНОВКИ</w:t>
      </w:r>
    </w:p>
    <w:p w:rsidR="00EB1F5A" w:rsidRPr="00C73AB8" w:rsidRDefault="00EB1F5A" w:rsidP="00FD668A">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Сегментовані конструкції із значенням теми є специфічним елементом експресивного синтаксису, що виступає як семантично значима зв’язка речень на рівні тексту. Зв’язок між такими реченнями, їхня єдність встановлюється завдяки виразному поданню суб’єкта або об’єкта мікротексту у формі називного теми (публіцистичного номінатива) та називного уявлення.</w:t>
      </w:r>
    </w:p>
    <w:p w:rsidR="00EB1F5A" w:rsidRPr="00C73AB8" w:rsidRDefault="00EB1F5A" w:rsidP="00FD668A">
      <w:pPr>
        <w:widowControl w:val="0"/>
        <w:tabs>
          <w:tab w:val="left" w:pos="1418"/>
        </w:tabs>
        <w:spacing w:after="0"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У синтаксисі української мови простежується тенденція до розширення структурних типів сегмента, отже розширюється можливість актуалізації різних компонентів висловлювання. Різноманітність способів вираження сегмента та наявність різних поширювачів у його складі не є показником відсутності основної функції сегмента. Основною функцією сегмента є використання форми іменника в називному відмінку. Сегменти можуть бути поширеними й непоширеними, ускладненими та неускладненими. Поширювачами можуть виступати прикметники, форми непрямих відмінків іменника, числівники тощо. </w:t>
      </w:r>
    </w:p>
    <w:p w:rsidR="00EB1F5A" w:rsidRPr="00C73AB8" w:rsidRDefault="00EB1F5A" w:rsidP="00FD668A">
      <w:pPr>
        <w:widowControl w:val="0"/>
        <w:tabs>
          <w:tab w:val="left" w:pos="1418"/>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У ролі сегмента не можуть функціонувати одиниці предикативного рівня: речення й складне синтаксичне ціле, відповідно великий уривок тексту не є сегментом. Спільність подібних побудов і сегментів полягає в тому, що в основі їхньої організації відмічаємо ремо-тематичний принцип. Але функції цих структур неможливо зіставити з функціями сегментів.</w:t>
      </w:r>
    </w:p>
    <w:p w:rsidR="00EB1F5A" w:rsidRPr="00C73AB8" w:rsidRDefault="00EB1F5A" w:rsidP="00FD668A">
      <w:pPr>
        <w:widowControl w:val="0"/>
        <w:tabs>
          <w:tab w:val="left" w:pos="1418"/>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Як правило, в сегмент вноситься будь-яке слово або конструкція контексту, який розташований ліворуч і який включає в себе найважливішу інформацію. Він особливо потребує виділення й підкреслення.  </w:t>
      </w:r>
    </w:p>
    <w:p w:rsidR="00EB1F5A" w:rsidRPr="00C73AB8" w:rsidRDefault="00EB1F5A" w:rsidP="00FD668A">
      <w:pPr>
        <w:widowControl w:val="0"/>
        <w:tabs>
          <w:tab w:val="left" w:pos="1418"/>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Вивчення сегментованих компонентів сучасної української літературної мови, а саме конструкцій із значенням теми (називний теми (публіцистичний номінатив) і називний уявлення), сприяє глибокому й повному оволодінню синтаксисом на сучасному етапі його розвитку, </w:t>
      </w:r>
      <w:r w:rsidRPr="00C73AB8">
        <w:rPr>
          <w:rFonts w:ascii="Times New Roman" w:eastAsia="Calibri" w:hAnsi="Times New Roman" w:cs="Calibri"/>
          <w:sz w:val="28"/>
          <w:szCs w:val="28"/>
        </w:rPr>
        <w:lastRenderedPageBreak/>
        <w:t xml:space="preserve">розумінню мови як явища, яке знаходиться в стані змінення та розвитку, усвідомленню загальної тенденції до розчленування висловлювання, вмінню аналізувати нові синтаксичні явища, які останнім часом стали притаманні мові поезії та газетної публіцистики. </w:t>
      </w:r>
    </w:p>
    <w:p w:rsidR="00EB1F5A" w:rsidRPr="00C73AB8" w:rsidRDefault="00EB1F5A" w:rsidP="00493CFB">
      <w:pPr>
        <w:widowControl w:val="0"/>
        <w:tabs>
          <w:tab w:val="left" w:pos="1418"/>
        </w:tabs>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Мова української преси початку </w:t>
      </w:r>
      <w:r w:rsidRPr="00C73AB8">
        <w:rPr>
          <w:rFonts w:ascii="Times New Roman" w:eastAsia="Calibri" w:hAnsi="Times New Roman" w:cs="Calibri"/>
          <w:sz w:val="28"/>
          <w:szCs w:val="28"/>
          <w:lang w:val="ru-RU"/>
        </w:rPr>
        <w:t>XXI</w:t>
      </w:r>
      <w:r w:rsidRPr="00C73AB8">
        <w:rPr>
          <w:rFonts w:ascii="Times New Roman" w:eastAsia="Calibri" w:hAnsi="Times New Roman" w:cs="Calibri"/>
          <w:sz w:val="28"/>
          <w:szCs w:val="28"/>
        </w:rPr>
        <w:t xml:space="preserve"> ст. постає оновленим феноменом у контексті національної культури, відбиваючи її соціально-творчий стан, детермінований демократичними суспільними змінами: посиленням інформативності викладу, активізацією особистісної тенденції, утвердженням принципу діалогічності, актуалізацією нових змістів і нових оцінок унаслідок гри з цитатним фондом тощо. Зміни й тенденції, що актуалізувалися в синтаксисі сучасної української газетної мови під впливом соціальних, комунікативно-прагматичних і власне-мовних чинників, посприяли активізації стилістично нейтральних синтаксичних засобів, посиленню експресії синтаксичних одиниць, залученню до широкого вжитку конструкцій розмовного синтаксису.</w:t>
      </w:r>
    </w:p>
    <w:p w:rsidR="006D1A4E" w:rsidRPr="006D1A4E" w:rsidRDefault="006D1A4E" w:rsidP="006D1A4E">
      <w:pPr>
        <w:widowControl w:val="0"/>
        <w:spacing w:after="0" w:line="360" w:lineRule="auto"/>
        <w:ind w:right="-1" w:firstLine="851"/>
        <w:jc w:val="both"/>
        <w:rPr>
          <w:rFonts w:ascii="Times New Roman" w:eastAsia="Calibri" w:hAnsi="Times New Roman" w:cs="Calibri"/>
          <w:sz w:val="28"/>
          <w:szCs w:val="28"/>
        </w:rPr>
      </w:pPr>
      <w:r w:rsidRPr="006D1A4E">
        <w:rPr>
          <w:rFonts w:ascii="Times New Roman" w:eastAsia="Calibri" w:hAnsi="Times New Roman" w:cs="Calibri"/>
          <w:sz w:val="28"/>
          <w:szCs w:val="28"/>
        </w:rPr>
        <w:t>Комплексне дослідження сегментованих конструкцій з називним уявлення й називним теми у поетичних й газетно-публіцистичних текстах кінця ХХ − початку ХХІ століття дало змогу зробити такі висновки й узагальнення:</w:t>
      </w:r>
    </w:p>
    <w:p w:rsidR="006D1A4E" w:rsidRPr="006D1A4E" w:rsidRDefault="006D1A4E" w:rsidP="006D1A4E">
      <w:pPr>
        <w:widowControl w:val="0"/>
        <w:spacing w:after="0" w:line="360" w:lineRule="auto"/>
        <w:ind w:right="-1" w:firstLine="851"/>
        <w:jc w:val="both"/>
        <w:rPr>
          <w:rFonts w:ascii="Times New Roman" w:eastAsia="Calibri" w:hAnsi="Times New Roman" w:cs="Calibri"/>
          <w:sz w:val="28"/>
          <w:szCs w:val="28"/>
        </w:rPr>
      </w:pPr>
      <w:r w:rsidRPr="006D1A4E">
        <w:rPr>
          <w:rFonts w:ascii="Times New Roman" w:eastAsia="Calibri" w:hAnsi="Times New Roman" w:cs="Calibri"/>
          <w:sz w:val="28"/>
          <w:szCs w:val="28"/>
        </w:rPr>
        <w:t xml:space="preserve">1. У сучасній українській літературній мові існують експресивні синтаксичні конструкції – називний теми (публіцистичний номінатив) і називний уявлення. Ці побудови – найяскравіше виявлення явища сегментації. Публіцистичний топік і називний уявлення не є самостійними реченнями, вони є єдиним синтаксичним утворенням разом із наступною базовою частиною. Певна група лінгвістів пов’язує експресивне з поняттям суб’єктивної модальності. У цьому розрізі суб’єктивна модальність тлумачиться нерідко як факультативна ознака речення. Деякі конструкції розглядають як спеціальні носії експресії. Експресивність і емоційність – різні категорії, що мають точки перетину, при цьому експресивність не є </w:t>
      </w:r>
      <w:r w:rsidRPr="006D1A4E">
        <w:rPr>
          <w:rFonts w:ascii="Times New Roman" w:eastAsia="Calibri" w:hAnsi="Times New Roman" w:cs="Calibri"/>
          <w:sz w:val="28"/>
          <w:szCs w:val="28"/>
        </w:rPr>
        <w:lastRenderedPageBreak/>
        <w:t>обов’язковим компонентом будь-якого висловлювання. Синтаксична експресивність є абстрактнішою порівняно з лексичною.</w:t>
      </w:r>
    </w:p>
    <w:p w:rsidR="006D1A4E" w:rsidRPr="006D1A4E" w:rsidRDefault="006D1A4E" w:rsidP="006D1A4E">
      <w:pPr>
        <w:widowControl w:val="0"/>
        <w:spacing w:after="0" w:line="360" w:lineRule="auto"/>
        <w:ind w:right="-1" w:firstLine="851"/>
        <w:jc w:val="both"/>
        <w:rPr>
          <w:rFonts w:ascii="Times New Roman" w:eastAsia="Calibri" w:hAnsi="Times New Roman" w:cs="Calibri"/>
          <w:sz w:val="28"/>
          <w:szCs w:val="28"/>
        </w:rPr>
      </w:pPr>
      <w:r w:rsidRPr="006D1A4E">
        <w:rPr>
          <w:rFonts w:ascii="Times New Roman" w:eastAsia="Calibri" w:hAnsi="Times New Roman" w:cs="Calibri"/>
          <w:sz w:val="28"/>
          <w:szCs w:val="28"/>
        </w:rPr>
        <w:t xml:space="preserve">2. Дослідження сегментованих конструкцій із називним теми й називним уявлення в поетичному й газетно-публіцистичному мовленні з функційно-семантичного, лексичного, стилістичного, морфолого-синтаксичного та інтонаційного поглядів дозволило в результаті зіставного аналізу простежити особливості використання цих побудов і виявити комунікативно-функційну сутність поняття «сегментована конструкція» та визначити її місце в поетичному та газетно-публіцистичному мовленні. </w:t>
      </w:r>
    </w:p>
    <w:p w:rsidR="006D1A4E" w:rsidRPr="006D1A4E" w:rsidRDefault="006D1A4E" w:rsidP="006D1A4E">
      <w:pPr>
        <w:widowControl w:val="0"/>
        <w:spacing w:after="0" w:line="360" w:lineRule="auto"/>
        <w:ind w:right="-1" w:firstLine="851"/>
        <w:jc w:val="both"/>
        <w:rPr>
          <w:rFonts w:ascii="Times New Roman" w:eastAsia="Calibri" w:hAnsi="Times New Roman" w:cs="Calibri"/>
          <w:sz w:val="28"/>
          <w:szCs w:val="28"/>
        </w:rPr>
      </w:pPr>
      <w:r w:rsidRPr="006D1A4E">
        <w:rPr>
          <w:rFonts w:ascii="Times New Roman" w:eastAsia="Calibri" w:hAnsi="Times New Roman" w:cs="Calibri"/>
          <w:sz w:val="28"/>
          <w:szCs w:val="28"/>
        </w:rPr>
        <w:t xml:space="preserve">3. Синтаксис мови преси стає поступово самобутнім: мова преси починає виокремлюватися й формувати окремий стиль – газетно-публіцистичний. У сучасних газетних текстах послуговуються досить гнучким арсеналом різнорівневих мовних засобів, спрямованих на реалізацію двох основних функцій – функції повідомлення та функції впливу. Посилюється експресія синтаксичних одиниць, частіше вживаються конструкції розмовного мовлення. Сегментована конструкція з називним уявлення поширилася як прийом експресивного синтаксису. Розпочалося виявлення експресивних властивостей цієї побудови через експресивну функцію. Приблизно на цьому ж етапі з’являється більш нейтральна конструкція, яка в лінгвістичній літературі отримує назву «називний теми» (ми запропонували синонімічні номінації – публіцистичний номінатив, інформаційний топік або публіцистичний топік), уживання якої стає характерним для засобів масової інформації. Сегментовані конструкції з інформаційним топіком виконують багато функцій, серед яких дослідники виділяють функцію заголовку, зачину та видільну, комунікативну, прагматичну та ідеологічну функції. Називний уявлення характеризується такими функціями, як філософське міркування, спогади про історичні та пам’ятні події, патетичний вигук, функція підхоплення того, про що говорилося в попередньому контексті, функція зачину, а також синкретизм </w:t>
      </w:r>
      <w:r w:rsidRPr="006D1A4E">
        <w:rPr>
          <w:rFonts w:ascii="Times New Roman" w:eastAsia="Calibri" w:hAnsi="Times New Roman" w:cs="Calibri"/>
          <w:sz w:val="28"/>
          <w:szCs w:val="28"/>
        </w:rPr>
        <w:lastRenderedPageBreak/>
        <w:t>функцій. Останнім часом одне з чільних місць посідає ідеологічна функція.</w:t>
      </w:r>
    </w:p>
    <w:p w:rsidR="006D1A4E" w:rsidRPr="006D1A4E" w:rsidRDefault="006D1A4E" w:rsidP="006D1A4E">
      <w:pPr>
        <w:widowControl w:val="0"/>
        <w:spacing w:after="0" w:line="360" w:lineRule="auto"/>
        <w:ind w:right="-1" w:firstLine="851"/>
        <w:jc w:val="both"/>
        <w:rPr>
          <w:rFonts w:ascii="Times New Roman" w:eastAsia="Calibri" w:hAnsi="Times New Roman" w:cs="Calibri"/>
          <w:sz w:val="28"/>
          <w:szCs w:val="28"/>
        </w:rPr>
      </w:pPr>
      <w:r w:rsidRPr="006D1A4E">
        <w:rPr>
          <w:rFonts w:ascii="Times New Roman" w:eastAsia="Calibri" w:hAnsi="Times New Roman" w:cs="Calibri"/>
          <w:sz w:val="28"/>
          <w:szCs w:val="28"/>
        </w:rPr>
        <w:t>4. Дослідження структури аналізованих конструкцій з’ясувало, що конструкціям із називним уявлення властиве вживання окремих іменників, оскільки в ролі називних уявлення виступають переважно загальні поняття, які не потребують поширювачів. У побудовах з інформаційним топіком найчастіше використовують поширені конструкції.</w:t>
      </w:r>
    </w:p>
    <w:p w:rsidR="00EB1F5A" w:rsidRPr="00C73AB8" w:rsidRDefault="00EB1F5A" w:rsidP="00493CFB">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Називний уявлення характеризують вживанням у художніх текстах і газетних жанрах аналітичного характеру – нарис, стаття, кореспонденція. Тобто сфера вживання конструкцій із називним уявлення – експресивні тексти. Для публіцистичного номінатива є характерним уживання в газетно-публіцистичних жанрах як у аналітичних, так і в інформаційних.</w:t>
      </w:r>
    </w:p>
    <w:p w:rsidR="00EB1F5A" w:rsidRPr="00C73AB8" w:rsidRDefault="00EB1F5A" w:rsidP="00493CFB">
      <w:pPr>
        <w:widowControl w:val="0"/>
        <w:spacing w:after="0" w:line="360" w:lineRule="auto"/>
        <w:ind w:right="-1" w:firstLine="851"/>
        <w:jc w:val="both"/>
        <w:rPr>
          <w:rFonts w:ascii="Times New Roman" w:eastAsia="Calibri" w:hAnsi="Times New Roman" w:cs="Calibri"/>
          <w:sz w:val="28"/>
          <w:szCs w:val="28"/>
        </w:rPr>
      </w:pPr>
      <w:r w:rsidRPr="00C73AB8">
        <w:rPr>
          <w:rFonts w:ascii="Times New Roman" w:eastAsia="Calibri" w:hAnsi="Times New Roman" w:cs="Calibri"/>
          <w:sz w:val="28"/>
          <w:szCs w:val="28"/>
        </w:rPr>
        <w:t>Під час характеристики досліджуваних конструкцій за структурою було відзначено, що для конструкцій із називним уявлення характерне вживання одиничних іменників у зв’язку з тим, що в якості називних уявлення вживаються переважно загальні поняття, які не потребують поширювачів. У побудовах з інформаційним топіком найчастіше використовуються поширені конструкції.</w:t>
      </w:r>
    </w:p>
    <w:p w:rsidR="006D1A4E" w:rsidRPr="006D1A4E" w:rsidRDefault="006D1A4E" w:rsidP="006D1A4E">
      <w:pPr>
        <w:widowControl w:val="0"/>
        <w:spacing w:line="360" w:lineRule="auto"/>
        <w:ind w:right="-1" w:firstLine="851"/>
        <w:contextualSpacing/>
        <w:jc w:val="both"/>
        <w:rPr>
          <w:rFonts w:ascii="Times New Roman" w:eastAsia="Calibri" w:hAnsi="Times New Roman" w:cs="Calibri"/>
          <w:sz w:val="28"/>
          <w:szCs w:val="28"/>
        </w:rPr>
      </w:pPr>
      <w:r w:rsidRPr="006D1A4E">
        <w:rPr>
          <w:rFonts w:ascii="Times New Roman" w:eastAsia="Calibri" w:hAnsi="Times New Roman" w:cs="Calibri"/>
          <w:sz w:val="28"/>
          <w:szCs w:val="28"/>
        </w:rPr>
        <w:t xml:space="preserve">5. Що стосується співвіднесення називного теми та називного уявлення з контекстом, то обидві конструкції характеризуються наявністю в базовій частині корелята. Найчастотнішим у конструкціях із називним уявлення є займенниковий корелят, який виражається особово-вказівним займенником </w:t>
      </w:r>
      <w:r w:rsidRPr="006D1A4E">
        <w:rPr>
          <w:rFonts w:ascii="Times New Roman" w:eastAsia="Calibri" w:hAnsi="Times New Roman" w:cs="Calibri"/>
          <w:b/>
          <w:i/>
          <w:sz w:val="28"/>
          <w:szCs w:val="28"/>
        </w:rPr>
        <w:t>він</w:t>
      </w:r>
      <w:r w:rsidRPr="006D1A4E">
        <w:rPr>
          <w:rFonts w:ascii="Times New Roman" w:eastAsia="Calibri" w:hAnsi="Times New Roman" w:cs="Calibri"/>
          <w:sz w:val="28"/>
          <w:szCs w:val="28"/>
        </w:rPr>
        <w:t xml:space="preserve">. Відмінності стосуються частоти вживання різних відмінкових форм корелятів. Це пов’язане із загальною кількістю вживань відмінків у різних стилях. Незайменникові заміщувачі є маловживаними. В обох конструкціях використовують аналогічні заміщувачі, за винятком двох-трьох різновидів. Отже, і поетичне, і газетно-публіцистичне мовлення характеризується використанням однакових заміщувачів, але варто відзначити те, що в конструкціях із називним уявлення продуктивнішим є займенниковий спосіб заміщення сегмента, а в побудовах з інформаційним </w:t>
      </w:r>
      <w:r w:rsidRPr="006D1A4E">
        <w:rPr>
          <w:rFonts w:ascii="Times New Roman" w:eastAsia="Calibri" w:hAnsi="Times New Roman" w:cs="Calibri"/>
          <w:sz w:val="28"/>
          <w:szCs w:val="28"/>
        </w:rPr>
        <w:lastRenderedPageBreak/>
        <w:t xml:space="preserve">топіком – незайменниковий. </w:t>
      </w:r>
    </w:p>
    <w:p w:rsidR="006D1A4E" w:rsidRPr="006D1A4E" w:rsidRDefault="006D1A4E" w:rsidP="006D1A4E">
      <w:pPr>
        <w:widowControl w:val="0"/>
        <w:spacing w:line="360" w:lineRule="auto"/>
        <w:ind w:right="-1" w:firstLine="851"/>
        <w:contextualSpacing/>
        <w:jc w:val="both"/>
        <w:rPr>
          <w:rFonts w:ascii="Times New Roman" w:eastAsia="Calibri" w:hAnsi="Times New Roman" w:cs="Calibri"/>
          <w:sz w:val="28"/>
          <w:szCs w:val="28"/>
        </w:rPr>
      </w:pPr>
      <w:r w:rsidRPr="006D1A4E">
        <w:rPr>
          <w:rFonts w:ascii="Times New Roman" w:eastAsia="Calibri" w:hAnsi="Times New Roman" w:cs="Calibri"/>
          <w:sz w:val="28"/>
          <w:szCs w:val="28"/>
        </w:rPr>
        <w:t>6. Називний уявлення зазвичай уживається в поетичних текстах і газетних жанрах аналітичного характеру – нарисі, статті, кореспонденції, а публіцистичний номінатив – у газетно-публіцистичних жанрах: як в аналітичних, так і в інформаційних. Для сегментованих конструкцій із називним уявлення характерна лексика непредметного характеру (абстрактні поняття, події, процеси), найменування осіб, власні назви, відомі з культурно-історичного досвіду або з попереднього контексту. Публіцистичний топік характеризується вживанням ширшого кола лексем. Це різноманітні конкретні, абстрактні іменники, вжиті як у прямому, так і в переносному значенні.</w:t>
      </w:r>
    </w:p>
    <w:p w:rsidR="006D1A4E" w:rsidRPr="006D1A4E" w:rsidRDefault="006D1A4E" w:rsidP="006D1A4E">
      <w:pPr>
        <w:widowControl w:val="0"/>
        <w:spacing w:line="360" w:lineRule="auto"/>
        <w:ind w:right="-1" w:firstLine="851"/>
        <w:contextualSpacing/>
        <w:jc w:val="both"/>
        <w:rPr>
          <w:rFonts w:ascii="Times New Roman" w:eastAsia="Calibri" w:hAnsi="Times New Roman" w:cs="Calibri"/>
          <w:sz w:val="28"/>
          <w:szCs w:val="28"/>
        </w:rPr>
      </w:pPr>
      <w:r w:rsidRPr="006D1A4E">
        <w:rPr>
          <w:rFonts w:ascii="Times New Roman" w:eastAsia="Calibri" w:hAnsi="Times New Roman" w:cs="Calibri"/>
          <w:sz w:val="28"/>
          <w:szCs w:val="28"/>
        </w:rPr>
        <w:t>Між конструкціями з публіцистичним номінативом і називним уявлення виокремлено такі розбіжності: у побудовах з називним уявлення наголошений голосний подовжений, звучання незавершене, після називного уявлення – глибока пауза, яка репрезентується на письмі такими розділовими знаками: крапки (темп звучання повільний), знак оклику (може бути знак питання), знак оклику і крапки. У конструкціях з інформаційним топіком середній або швидкий темп вимови, наголошений склад не розтягнутий, після називного теми, як правило, – крапка. Отже, для називного уявлення характерна експресивна інтонація, а для публіцистичного топіка – нейтральна.</w:t>
      </w:r>
    </w:p>
    <w:p w:rsidR="00EB1F5A" w:rsidRPr="00C73AB8" w:rsidRDefault="00EB1F5A" w:rsidP="00493CFB">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Вищ</w:t>
      </w:r>
      <w:r w:rsidR="00F550C9">
        <w:rPr>
          <w:rFonts w:ascii="Times New Roman" w:eastAsia="Calibri" w:hAnsi="Times New Roman" w:cs="Calibri"/>
          <w:sz w:val="28"/>
          <w:szCs w:val="28"/>
        </w:rPr>
        <w:t xml:space="preserve">еназвані ознаки конструкцій із </w:t>
      </w:r>
      <w:r w:rsidRPr="00C73AB8">
        <w:rPr>
          <w:rFonts w:ascii="Times New Roman" w:eastAsia="Calibri" w:hAnsi="Times New Roman" w:cs="Calibri"/>
          <w:sz w:val="28"/>
          <w:szCs w:val="28"/>
        </w:rPr>
        <w:t>називним уявлення та називним теми взаємопов’язані й перебувають у певних відношеннях. Найголовнішими є функційні ознаки. Функції визначають лексичний склад, сферу вживання, структуру та інтонацію конструкцій.</w:t>
      </w:r>
    </w:p>
    <w:p w:rsidR="00EB1F5A" w:rsidRPr="00C73AB8" w:rsidRDefault="006D1A4E" w:rsidP="00493CFB">
      <w:pPr>
        <w:widowControl w:val="0"/>
        <w:spacing w:line="360" w:lineRule="auto"/>
        <w:ind w:right="-1" w:firstLine="851"/>
        <w:contextualSpacing/>
        <w:jc w:val="both"/>
        <w:rPr>
          <w:rFonts w:ascii="Times New Roman" w:eastAsia="Calibri" w:hAnsi="Times New Roman" w:cs="Calibri"/>
          <w:sz w:val="28"/>
          <w:szCs w:val="28"/>
        </w:rPr>
      </w:pPr>
      <w:r>
        <w:rPr>
          <w:rFonts w:ascii="Times New Roman" w:eastAsia="Calibri" w:hAnsi="Times New Roman" w:cs="Calibri"/>
          <w:sz w:val="28"/>
          <w:szCs w:val="28"/>
        </w:rPr>
        <w:t>7</w:t>
      </w:r>
      <w:r w:rsidR="00EB1F5A" w:rsidRPr="00C73AB8">
        <w:rPr>
          <w:rFonts w:ascii="Times New Roman" w:eastAsia="Calibri" w:hAnsi="Times New Roman" w:cs="Calibri"/>
          <w:sz w:val="28"/>
          <w:szCs w:val="28"/>
        </w:rPr>
        <w:t xml:space="preserve">. Явища, виділені в конструкціях із називним уявлення та називним теми, не є однорідними. Ступінь різниці між цими побудовами різний. Під час порівняння конструкцій із називним уявлення та з називним теми можна виділити полярні групи, відмінності між якими максимальні. Це побудови, в </w:t>
      </w:r>
      <w:r w:rsidR="00EB1F5A" w:rsidRPr="00C73AB8">
        <w:rPr>
          <w:rFonts w:ascii="Times New Roman" w:eastAsia="Calibri" w:hAnsi="Times New Roman" w:cs="Calibri"/>
          <w:sz w:val="28"/>
          <w:szCs w:val="28"/>
        </w:rPr>
        <w:lastRenderedPageBreak/>
        <w:t xml:space="preserve">яких ознаки, що характеризують досліджувані конструкції, виявляються найяскравіше. Наприклад: </w:t>
      </w:r>
      <w:r w:rsidR="00EB1F5A" w:rsidRPr="00C73AB8">
        <w:rPr>
          <w:rFonts w:ascii="Times New Roman" w:eastAsia="Calibri" w:hAnsi="Times New Roman" w:cs="Times New Roman"/>
          <w:b/>
          <w:i/>
          <w:sz w:val="28"/>
          <w:szCs w:val="28"/>
        </w:rPr>
        <w:t>Червоне й чорне кредо рукава</w:t>
      </w:r>
      <w:r w:rsidR="00EB1F5A" w:rsidRPr="00C73AB8">
        <w:rPr>
          <w:rFonts w:ascii="Times New Roman" w:eastAsia="Calibri" w:hAnsi="Times New Roman" w:cs="Times New Roman"/>
          <w:sz w:val="28"/>
          <w:szCs w:val="28"/>
        </w:rPr>
        <w:t>. /</w:t>
      </w:r>
      <w:r w:rsidR="00EB1F5A" w:rsidRPr="00C73AB8">
        <w:rPr>
          <w:rFonts w:ascii="Times New Roman" w:eastAsia="Calibri" w:hAnsi="Times New Roman" w:cs="Times New Roman"/>
          <w:b/>
          <w:i/>
          <w:sz w:val="28"/>
          <w:szCs w:val="28"/>
        </w:rPr>
        <w:t>Пшеничний принцип сонячного</w:t>
      </w:r>
      <w:r w:rsidR="00493CFB">
        <w:rPr>
          <w:rFonts w:ascii="Times New Roman" w:eastAsia="Calibri" w:hAnsi="Times New Roman" w:cs="Times New Roman"/>
          <w:b/>
          <w:i/>
          <w:sz w:val="28"/>
          <w:szCs w:val="28"/>
        </w:rPr>
        <w:t xml:space="preserve"> </w:t>
      </w:r>
      <w:r w:rsidR="00EB1F5A" w:rsidRPr="00C73AB8">
        <w:rPr>
          <w:rFonts w:ascii="Times New Roman" w:eastAsia="Calibri" w:hAnsi="Times New Roman" w:cs="Times New Roman"/>
          <w:b/>
          <w:i/>
          <w:sz w:val="28"/>
          <w:szCs w:val="28"/>
        </w:rPr>
        <w:t>степу…</w:t>
      </w:r>
      <w:r w:rsidR="00493CFB">
        <w:rPr>
          <w:rFonts w:ascii="Times New Roman" w:eastAsia="Calibri" w:hAnsi="Times New Roman" w:cs="Times New Roman"/>
          <w:b/>
          <w:i/>
          <w:sz w:val="28"/>
          <w:szCs w:val="28"/>
        </w:rPr>
        <w:t xml:space="preserve"> </w:t>
      </w:r>
      <w:r w:rsidR="00EB1F5A" w:rsidRPr="00C73AB8">
        <w:rPr>
          <w:rFonts w:ascii="Times New Roman" w:eastAsia="Calibri" w:hAnsi="Times New Roman" w:cs="Times New Roman"/>
          <w:b/>
          <w:i/>
          <w:sz w:val="28"/>
          <w:szCs w:val="28"/>
        </w:rPr>
        <w:t>/</w:t>
      </w:r>
      <w:r w:rsidR="00493CFB">
        <w:rPr>
          <w:rFonts w:ascii="Times New Roman" w:eastAsia="Calibri" w:hAnsi="Times New Roman" w:cs="Times New Roman"/>
          <w:b/>
          <w:i/>
          <w:sz w:val="28"/>
          <w:szCs w:val="28"/>
        </w:rPr>
        <w:t xml:space="preserve"> </w:t>
      </w:r>
      <w:r w:rsidR="00EB1F5A" w:rsidRPr="00C73AB8">
        <w:rPr>
          <w:rFonts w:ascii="Times New Roman" w:eastAsia="Calibri" w:hAnsi="Times New Roman" w:cs="Times New Roman"/>
          <w:i/>
          <w:sz w:val="28"/>
          <w:szCs w:val="28"/>
        </w:rPr>
        <w:t>Такі густі смарагдові слова</w:t>
      </w:r>
      <w:r w:rsidR="00493CFB">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 xml:space="preserve">/ жили </w:t>
      </w:r>
      <w:r w:rsidR="00EB1F5A" w:rsidRPr="00C73AB8">
        <w:rPr>
          <w:rFonts w:ascii="Times New Roman" w:eastAsia="Calibri" w:hAnsi="Times New Roman" w:cs="Times New Roman"/>
          <w:b/>
          <w:i/>
          <w:sz w:val="28"/>
          <w:szCs w:val="28"/>
        </w:rPr>
        <w:t>в тобі</w:t>
      </w:r>
      <w:r w:rsidR="00EB1F5A" w:rsidRPr="00C73AB8">
        <w:rPr>
          <w:rFonts w:ascii="Times New Roman" w:eastAsia="Calibri" w:hAnsi="Times New Roman" w:cs="Times New Roman"/>
          <w:i/>
          <w:sz w:val="28"/>
          <w:szCs w:val="28"/>
        </w:rPr>
        <w:t xml:space="preserve"> і вибухали з тебе</w:t>
      </w:r>
      <w:r w:rsidR="00493CFB">
        <w:rPr>
          <w:rFonts w:ascii="Times New Roman" w:eastAsia="Calibri" w:hAnsi="Times New Roman" w:cs="Times New Roman"/>
          <w:i/>
          <w:sz w:val="28"/>
          <w:szCs w:val="28"/>
        </w:rPr>
        <w:t xml:space="preserve"> </w:t>
      </w:r>
      <w:r w:rsidR="00493CFB" w:rsidRPr="00B67146">
        <w:rPr>
          <w:rFonts w:ascii="Times New Roman" w:eastAsia="Calibri" w:hAnsi="Times New Roman" w:cs="Times New Roman"/>
          <w:sz w:val="28"/>
          <w:szCs w:val="28"/>
        </w:rPr>
        <w:t>(</w:t>
      </w:r>
      <w:r w:rsidR="00EB1F5A" w:rsidRPr="00B67146">
        <w:rPr>
          <w:rFonts w:ascii="Times New Roman" w:eastAsia="Calibri" w:hAnsi="Times New Roman" w:cs="Times New Roman"/>
          <w:sz w:val="28"/>
          <w:szCs w:val="28"/>
        </w:rPr>
        <w:t>Костенко</w:t>
      </w:r>
      <w:r w:rsidR="00273C74">
        <w:rPr>
          <w:rFonts w:ascii="Times New Roman" w:eastAsia="Calibri" w:hAnsi="Times New Roman" w:cs="Times New Roman"/>
          <w:sz w:val="28"/>
          <w:szCs w:val="28"/>
        </w:rPr>
        <w:t xml:space="preserve"> 1989:</w:t>
      </w:r>
      <w:r w:rsidR="00493CFB" w:rsidRPr="00B67146">
        <w:rPr>
          <w:rFonts w:ascii="Times New Roman" w:eastAsia="Calibri" w:hAnsi="Times New Roman" w:cs="Times New Roman"/>
          <w:bCs/>
          <w:sz w:val="28"/>
          <w:szCs w:val="28"/>
        </w:rPr>
        <w:t> 43</w:t>
      </w:r>
      <w:r w:rsidR="00EB1F5A" w:rsidRPr="00B67146">
        <w:rPr>
          <w:rFonts w:ascii="Times New Roman" w:eastAsia="Calibri" w:hAnsi="Times New Roman" w:cs="Times New Roman"/>
          <w:sz w:val="28"/>
          <w:szCs w:val="28"/>
        </w:rPr>
        <w:t>),</w:t>
      </w:r>
      <w:r w:rsidR="00EB1F5A" w:rsidRPr="00C73AB8">
        <w:rPr>
          <w:rFonts w:ascii="Times New Roman" w:eastAsia="Calibri" w:hAnsi="Times New Roman" w:cs="Times New Roman"/>
          <w:i/>
          <w:sz w:val="28"/>
          <w:szCs w:val="28"/>
        </w:rPr>
        <w:t xml:space="preserve"> </w:t>
      </w:r>
      <w:r w:rsidR="00EB1F5A" w:rsidRPr="00C73AB8">
        <w:rPr>
          <w:rFonts w:ascii="Times New Roman" w:eastAsia="Calibri" w:hAnsi="Times New Roman" w:cs="Calibri"/>
          <w:sz w:val="28"/>
          <w:szCs w:val="28"/>
        </w:rPr>
        <w:t>де називний уявлення виражений абстрактними іменниками «</w:t>
      </w:r>
      <w:r w:rsidR="00EB1F5A" w:rsidRPr="00C73AB8">
        <w:rPr>
          <w:rFonts w:ascii="Times New Roman" w:eastAsia="Calibri" w:hAnsi="Times New Roman" w:cs="Calibri"/>
          <w:b/>
          <w:i/>
          <w:sz w:val="28"/>
          <w:szCs w:val="28"/>
        </w:rPr>
        <w:t>кредо</w:t>
      </w:r>
      <w:r w:rsidR="00EB1F5A" w:rsidRPr="00C73AB8">
        <w:rPr>
          <w:rFonts w:ascii="Times New Roman" w:eastAsia="Calibri" w:hAnsi="Times New Roman" w:cs="Calibri"/>
          <w:sz w:val="28"/>
          <w:szCs w:val="28"/>
        </w:rPr>
        <w:t>», «</w:t>
      </w:r>
      <w:r w:rsidR="00EB1F5A" w:rsidRPr="00C73AB8">
        <w:rPr>
          <w:rFonts w:ascii="Times New Roman" w:eastAsia="Calibri" w:hAnsi="Times New Roman" w:cs="Calibri"/>
          <w:b/>
          <w:i/>
          <w:sz w:val="28"/>
          <w:szCs w:val="28"/>
        </w:rPr>
        <w:t>принцип</w:t>
      </w:r>
      <w:r w:rsidR="00EB1F5A" w:rsidRPr="00C73AB8">
        <w:rPr>
          <w:rFonts w:ascii="Times New Roman" w:eastAsia="Calibri" w:hAnsi="Times New Roman" w:cs="Calibri"/>
          <w:sz w:val="28"/>
          <w:szCs w:val="28"/>
        </w:rPr>
        <w:t>» виконує функцію роздумів, вжитий у поетичному мовленні (монолог), є поширеним, має в базовій частині корелят, який виражений  особово-вказівним займенником «</w:t>
      </w:r>
      <w:r w:rsidR="00EB1F5A" w:rsidRPr="00C73AB8">
        <w:rPr>
          <w:rFonts w:ascii="Times New Roman" w:eastAsia="Calibri" w:hAnsi="Times New Roman" w:cs="Times New Roman"/>
          <w:b/>
          <w:i/>
          <w:sz w:val="28"/>
          <w:szCs w:val="28"/>
        </w:rPr>
        <w:t>в тобі</w:t>
      </w:r>
      <w:r w:rsidR="00EB1F5A" w:rsidRPr="00C73AB8">
        <w:rPr>
          <w:rFonts w:ascii="Times New Roman" w:eastAsia="Calibri" w:hAnsi="Times New Roman" w:cs="Calibri"/>
          <w:sz w:val="28"/>
          <w:szCs w:val="28"/>
        </w:rPr>
        <w:t>» у місцевому відмінку, після називного уявлення – три крапки. Конструкція характеризують специфічною експресивною інтонацією й особливим психологічним підтекстом</w:t>
      </w:r>
      <w:r w:rsidR="001018B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w:t>
      </w:r>
      <w:r w:rsidR="00EB1F5A" w:rsidRPr="00C73AB8">
        <w:rPr>
          <w:rFonts w:ascii="Times New Roman" w:eastAsia="Calibri" w:hAnsi="Times New Roman" w:cs="Calibri"/>
          <w:b/>
          <w:i/>
          <w:sz w:val="28"/>
          <w:szCs w:val="28"/>
        </w:rPr>
        <w:t>Звукова теорія. Вона</w:t>
      </w:r>
      <w:r w:rsidR="00EB1F5A" w:rsidRPr="00C73AB8">
        <w:rPr>
          <w:rFonts w:ascii="Times New Roman" w:eastAsia="Calibri" w:hAnsi="Times New Roman" w:cs="Calibri"/>
          <w:sz w:val="28"/>
          <w:szCs w:val="28"/>
        </w:rPr>
        <w:t xml:space="preserve"> </w:t>
      </w:r>
      <w:r w:rsidR="00EB1F5A" w:rsidRPr="00C73AB8">
        <w:rPr>
          <w:rFonts w:ascii="Times New Roman" w:eastAsia="Calibri" w:hAnsi="Times New Roman" w:cs="Calibri"/>
          <w:i/>
          <w:sz w:val="28"/>
          <w:szCs w:val="28"/>
        </w:rPr>
        <w:t xml:space="preserve">виходить із того, що ім’я є набором звуків, різних за висотою і тембром </w:t>
      </w:r>
      <w:r w:rsidR="00EB1F5A" w:rsidRPr="00B67146">
        <w:rPr>
          <w:rFonts w:ascii="Times New Roman" w:eastAsia="Calibri" w:hAnsi="Times New Roman" w:cs="Calibri"/>
          <w:sz w:val="28"/>
          <w:szCs w:val="28"/>
        </w:rPr>
        <w:t>(«Молодь України»</w:t>
      </w:r>
      <w:r w:rsidR="00493CFB" w:rsidRPr="00B67146">
        <w:rPr>
          <w:rFonts w:ascii="Times New Roman" w:eastAsia="Calibri" w:hAnsi="Times New Roman" w:cs="Calibri"/>
          <w:sz w:val="28"/>
          <w:szCs w:val="28"/>
        </w:rPr>
        <w:t>, №</w:t>
      </w:r>
      <w:r w:rsidR="00B67146">
        <w:rPr>
          <w:rFonts w:ascii="Times New Roman" w:eastAsia="Calibri" w:hAnsi="Times New Roman" w:cs="Calibri"/>
          <w:sz w:val="28"/>
          <w:szCs w:val="28"/>
        </w:rPr>
        <w:t> </w:t>
      </w:r>
      <w:r w:rsidR="00EB1F5A" w:rsidRPr="00B67146">
        <w:rPr>
          <w:rFonts w:ascii="Times New Roman" w:eastAsia="Calibri" w:hAnsi="Times New Roman" w:cs="Calibri"/>
          <w:sz w:val="28"/>
          <w:szCs w:val="28"/>
        </w:rPr>
        <w:t>8, 02.03.06</w:t>
      </w:r>
      <w:r w:rsidR="00273C74">
        <w:rPr>
          <w:rFonts w:ascii="Times New Roman" w:eastAsia="Calibri" w:hAnsi="Times New Roman" w:cs="Calibri"/>
          <w:sz w:val="28"/>
          <w:szCs w:val="28"/>
        </w:rPr>
        <w:t>:</w:t>
      </w:r>
      <w:r w:rsidR="00EB1F5A" w:rsidRPr="00B67146">
        <w:rPr>
          <w:rFonts w:ascii="Times New Roman" w:eastAsia="Calibri" w:hAnsi="Times New Roman" w:cs="Calibri"/>
          <w:sz w:val="28"/>
          <w:szCs w:val="28"/>
        </w:rPr>
        <w:t> </w:t>
      </w:r>
      <w:r w:rsidR="00EB1F5A" w:rsidRPr="00B67146">
        <w:rPr>
          <w:rFonts w:ascii="Times New Roman" w:eastAsia="Calibri" w:hAnsi="Times New Roman" w:cs="Calibri"/>
          <w:sz w:val="28"/>
          <w:szCs w:val="28"/>
          <w:lang w:val="ru-RU"/>
        </w:rPr>
        <w:t>22)</w:t>
      </w:r>
      <w:r w:rsidR="00C458F6">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 публіцистичний номінатив, де словосполучення «</w:t>
      </w:r>
      <w:r w:rsidR="00EB1F5A" w:rsidRPr="00C73AB8">
        <w:rPr>
          <w:rFonts w:ascii="Times New Roman" w:eastAsia="Calibri" w:hAnsi="Times New Roman" w:cs="Calibri"/>
          <w:b/>
          <w:i/>
          <w:sz w:val="28"/>
          <w:szCs w:val="28"/>
        </w:rPr>
        <w:t>Звукова теорія</w:t>
      </w:r>
      <w:r w:rsidR="00EB1F5A" w:rsidRPr="00C73AB8">
        <w:rPr>
          <w:rFonts w:ascii="Times New Roman" w:eastAsia="Calibri" w:hAnsi="Times New Roman" w:cs="Calibri"/>
          <w:sz w:val="28"/>
          <w:szCs w:val="28"/>
        </w:rPr>
        <w:t>» нагадує функцію заголовку, виражено конкретним іменником, поширеним за допомогою прикметника, який є означенням, уживається в газетно-публіцистичному тексті, має у базовій частині корелят, який виражений особово-вказівним займенником «</w:t>
      </w:r>
      <w:r w:rsidR="00EB1F5A" w:rsidRPr="00C73AB8">
        <w:rPr>
          <w:rFonts w:ascii="Times New Roman" w:eastAsia="Calibri" w:hAnsi="Times New Roman" w:cs="Calibri"/>
          <w:b/>
          <w:i/>
          <w:sz w:val="28"/>
          <w:szCs w:val="28"/>
        </w:rPr>
        <w:t>вона</w:t>
      </w:r>
      <w:r w:rsidR="00EB1F5A" w:rsidRPr="00C73AB8">
        <w:rPr>
          <w:rFonts w:ascii="Times New Roman" w:eastAsia="Calibri" w:hAnsi="Times New Roman" w:cs="Calibri"/>
          <w:sz w:val="28"/>
          <w:szCs w:val="28"/>
        </w:rPr>
        <w:t>» у називному відмінку, після називного теми – крапка</w:t>
      </w:r>
      <w:r w:rsidR="001018B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конструкції притаманна нейтральна інтонацією.</w:t>
      </w:r>
      <w:r>
        <w:rPr>
          <w:rFonts w:ascii="Times New Roman" w:eastAsia="Calibri" w:hAnsi="Times New Roman" w:cs="Calibri"/>
          <w:sz w:val="28"/>
          <w:szCs w:val="28"/>
        </w:rPr>
        <w:t xml:space="preserve"> </w:t>
      </w:r>
      <w:r w:rsidR="00EB1F5A" w:rsidRPr="00DF4A23">
        <w:rPr>
          <w:rFonts w:ascii="Times New Roman" w:eastAsia="Calibri" w:hAnsi="Times New Roman" w:cs="Calibri"/>
          <w:sz w:val="28"/>
          <w:szCs w:val="28"/>
        </w:rPr>
        <w:t>Між полярними</w:t>
      </w:r>
      <w:r w:rsidR="00EB1F5A" w:rsidRPr="00C73AB8">
        <w:rPr>
          <w:rFonts w:ascii="Times New Roman" w:eastAsia="Calibri" w:hAnsi="Times New Roman" w:cs="Calibri"/>
          <w:sz w:val="28"/>
          <w:szCs w:val="28"/>
        </w:rPr>
        <w:t xml:space="preserve"> </w:t>
      </w:r>
      <w:r w:rsidR="001477F6">
        <w:rPr>
          <w:rFonts w:ascii="Times New Roman" w:eastAsia="Calibri" w:hAnsi="Times New Roman" w:cs="Calibri"/>
          <w:sz w:val="28"/>
          <w:szCs w:val="28"/>
        </w:rPr>
        <w:t xml:space="preserve">структурами </w:t>
      </w:r>
      <w:r w:rsidR="00EB1F5A" w:rsidRPr="00C73AB8">
        <w:rPr>
          <w:rFonts w:ascii="Times New Roman" w:eastAsia="Calibri" w:hAnsi="Times New Roman" w:cs="Calibri"/>
          <w:sz w:val="28"/>
          <w:szCs w:val="28"/>
        </w:rPr>
        <w:t>з називним уявлення та з називним теми існують побудови, в яких ознаки називного уявлення й називного теми взаємодіють, перетинаються. Наприклад, уживання абстрактної лексики, яка характерна для називного уявлення, в конструкціях із називним теми, і, навпаки, вживання конкретної лексики, яка характерна для називного теми, в конструкціях із називним уявлення. Наприклад:</w:t>
      </w:r>
    </w:p>
    <w:p w:rsidR="00EB1F5A" w:rsidRPr="00B67146" w:rsidRDefault="00EB1F5A" w:rsidP="00493CFB">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1</w:t>
      </w:r>
      <w:r w:rsidR="00F550C9">
        <w:rPr>
          <w:rFonts w:ascii="Times New Roman" w:eastAsia="Calibri" w:hAnsi="Times New Roman" w:cs="Calibri"/>
          <w:sz w:val="28"/>
          <w:szCs w:val="28"/>
        </w:rPr>
        <w:t>).</w:t>
      </w:r>
      <w:r w:rsidRPr="00C73AB8">
        <w:rPr>
          <w:rFonts w:ascii="Times New Roman" w:eastAsia="Calibri" w:hAnsi="Times New Roman" w:cs="Calibri"/>
          <w:b/>
          <w:i/>
          <w:sz w:val="28"/>
          <w:szCs w:val="28"/>
        </w:rPr>
        <w:t xml:space="preserve"> Стажування на робочому місці</w:t>
      </w:r>
      <w:r w:rsidRPr="00C73AB8">
        <w:rPr>
          <w:rFonts w:ascii="Times New Roman" w:eastAsia="Calibri" w:hAnsi="Times New Roman" w:cs="Calibri"/>
          <w:sz w:val="28"/>
          <w:szCs w:val="28"/>
        </w:rPr>
        <w:t xml:space="preserve">. </w:t>
      </w:r>
      <w:r w:rsidRPr="00C73AB8">
        <w:rPr>
          <w:rFonts w:ascii="Times New Roman" w:eastAsia="Calibri" w:hAnsi="Times New Roman" w:cs="Calibri"/>
          <w:i/>
          <w:sz w:val="28"/>
          <w:szCs w:val="28"/>
        </w:rPr>
        <w:t xml:space="preserve">Під час нього майбутній працівник знайомиться з підприємством, умовами праці, обсягом роботи, набуває нові навички, отож більш повно уявлятиме собі і особливості майбутньої професії, і власні перспективи </w:t>
      </w:r>
      <w:r w:rsidRPr="00B67146">
        <w:rPr>
          <w:rFonts w:ascii="Times New Roman" w:eastAsia="Calibri" w:hAnsi="Times New Roman" w:cs="Calibri"/>
          <w:sz w:val="28"/>
          <w:szCs w:val="28"/>
        </w:rPr>
        <w:t>(«Молодь України»</w:t>
      </w:r>
      <w:r w:rsidR="00493CFB" w:rsidRPr="00B67146">
        <w:rPr>
          <w:rFonts w:ascii="Times New Roman" w:eastAsia="Calibri" w:hAnsi="Times New Roman" w:cs="Calibri"/>
          <w:sz w:val="28"/>
          <w:szCs w:val="28"/>
        </w:rPr>
        <w:t>, №</w:t>
      </w:r>
      <w:r w:rsidR="00B67146">
        <w:rPr>
          <w:rFonts w:ascii="Times New Roman" w:eastAsia="Calibri" w:hAnsi="Times New Roman" w:cs="Calibri"/>
          <w:sz w:val="28"/>
          <w:szCs w:val="28"/>
        </w:rPr>
        <w:t> </w:t>
      </w:r>
      <w:r w:rsidRPr="00B67146">
        <w:rPr>
          <w:rFonts w:ascii="Times New Roman" w:eastAsia="Calibri" w:hAnsi="Times New Roman" w:cs="Calibri"/>
          <w:sz w:val="28"/>
          <w:szCs w:val="28"/>
        </w:rPr>
        <w:t>10, 16-22.03.06</w:t>
      </w:r>
      <w:r w:rsidR="00273C74">
        <w:rPr>
          <w:rFonts w:ascii="Times New Roman" w:eastAsia="Calibri" w:hAnsi="Times New Roman" w:cs="Calibri"/>
          <w:sz w:val="28"/>
          <w:szCs w:val="28"/>
        </w:rPr>
        <w:t>:</w:t>
      </w:r>
      <w:r w:rsidRPr="00B67146">
        <w:rPr>
          <w:rFonts w:ascii="Times New Roman" w:eastAsia="Calibri" w:hAnsi="Times New Roman" w:cs="Calibri"/>
          <w:sz w:val="28"/>
          <w:szCs w:val="28"/>
        </w:rPr>
        <w:t> 14).</w:t>
      </w:r>
    </w:p>
    <w:p w:rsidR="00EB1F5A" w:rsidRPr="00C73AB8" w:rsidRDefault="00493CFB" w:rsidP="00493CFB">
      <w:pPr>
        <w:widowControl w:val="0"/>
        <w:spacing w:before="100" w:beforeAutospacing="1" w:after="100" w:afterAutospacing="1" w:line="360" w:lineRule="auto"/>
        <w:ind w:right="-1" w:firstLine="851"/>
        <w:contextualSpacing/>
        <w:jc w:val="both"/>
        <w:rPr>
          <w:rFonts w:ascii="Times New Roman" w:eastAsia="Calibri" w:hAnsi="Times New Roman" w:cs="Times New Roman"/>
          <w:i/>
          <w:sz w:val="28"/>
          <w:szCs w:val="28"/>
        </w:rPr>
      </w:pPr>
      <w:r>
        <w:rPr>
          <w:rFonts w:ascii="Times New Roman" w:eastAsia="Calibri" w:hAnsi="Times New Roman" w:cs="Calibri"/>
          <w:sz w:val="28"/>
          <w:szCs w:val="28"/>
        </w:rPr>
        <w:t>2</w:t>
      </w:r>
      <w:r w:rsidR="00F550C9">
        <w:rPr>
          <w:rFonts w:ascii="Times New Roman" w:eastAsia="Calibri" w:hAnsi="Times New Roman" w:cs="Calibri"/>
          <w:sz w:val="28"/>
          <w:szCs w:val="28"/>
        </w:rPr>
        <w:t>)</w:t>
      </w:r>
      <w:r>
        <w:rPr>
          <w:rFonts w:ascii="Times New Roman" w:eastAsia="Calibri" w:hAnsi="Times New Roman" w:cs="Calibri"/>
          <w:sz w:val="28"/>
          <w:szCs w:val="28"/>
        </w:rPr>
        <w:t xml:space="preserve">. </w:t>
      </w:r>
      <w:r w:rsidR="00EB1F5A" w:rsidRPr="00C73AB8">
        <w:rPr>
          <w:rFonts w:ascii="Times New Roman" w:eastAsia="Calibri" w:hAnsi="Times New Roman" w:cs="Times New Roman"/>
          <w:b/>
          <w:i/>
          <w:sz w:val="28"/>
          <w:szCs w:val="28"/>
        </w:rPr>
        <w:t>Зрада,</w:t>
      </w:r>
      <w:r>
        <w:rPr>
          <w:rFonts w:ascii="Times New Roman" w:eastAsia="Calibri" w:hAnsi="Times New Roman" w:cs="Times New Roman"/>
          <w:b/>
          <w:i/>
          <w:sz w:val="28"/>
          <w:szCs w:val="28"/>
        </w:rPr>
        <w:t xml:space="preserve"> </w:t>
      </w:r>
      <w:r w:rsidR="00EB1F5A" w:rsidRPr="00C73AB8">
        <w:rPr>
          <w:rFonts w:ascii="Times New Roman" w:eastAsia="Calibri" w:hAnsi="Times New Roman" w:cs="Times New Roman"/>
          <w:b/>
          <w:i/>
          <w:sz w:val="28"/>
          <w:szCs w:val="28"/>
        </w:rPr>
        <w:t>зрада!.</w:t>
      </w:r>
      <w:r>
        <w:rPr>
          <w:rFonts w:ascii="Times New Roman" w:eastAsia="Calibri" w:hAnsi="Times New Roman" w:cs="Times New Roman"/>
          <w:b/>
          <w:i/>
          <w:sz w:val="28"/>
          <w:szCs w:val="28"/>
        </w:rPr>
        <w:t xml:space="preserve">. </w:t>
      </w:r>
      <w:r w:rsidR="00EB1F5A" w:rsidRPr="00C73AB8">
        <w:rPr>
          <w:rFonts w:ascii="Times New Roman" w:eastAsia="Calibri" w:hAnsi="Times New Roman" w:cs="Times New Roman"/>
          <w:i/>
          <w:sz w:val="28"/>
          <w:szCs w:val="28"/>
        </w:rPr>
        <w:t>Вона,</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Ця</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потвора</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страшна</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 xml:space="preserve">Зрада, наче той </w:t>
      </w:r>
      <w:r w:rsidR="00EB1F5A" w:rsidRPr="00C73AB8">
        <w:rPr>
          <w:rFonts w:ascii="Times New Roman" w:eastAsia="Calibri" w:hAnsi="Times New Roman" w:cs="Times New Roman"/>
          <w:i/>
          <w:sz w:val="28"/>
          <w:szCs w:val="28"/>
        </w:rPr>
        <w:lastRenderedPageBreak/>
        <w:t>смок,</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невмолима,</w:t>
      </w:r>
      <w:r>
        <w:rPr>
          <w:rFonts w:ascii="Times New Roman" w:eastAsia="Calibri" w:hAnsi="Times New Roman" w:cs="Times New Roman"/>
          <w:i/>
          <w:sz w:val="28"/>
          <w:szCs w:val="28"/>
        </w:rPr>
        <w:t xml:space="preserve"> / </w:t>
      </w:r>
      <w:r w:rsidR="00EB1F5A" w:rsidRPr="00C73AB8">
        <w:rPr>
          <w:rFonts w:ascii="Times New Roman" w:eastAsia="Calibri" w:hAnsi="Times New Roman" w:cs="Times New Roman"/>
          <w:i/>
          <w:sz w:val="28"/>
          <w:szCs w:val="28"/>
        </w:rPr>
        <w:t>Наді</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мною</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щомить</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В</w:t>
      </w:r>
      <w:r w:rsidR="00EB1F5A" w:rsidRPr="00C73AB8">
        <w:rPr>
          <w:rFonts w:ascii="Times New Roman" w:eastAsia="Calibri" w:hAnsi="Times New Roman" w:cs="Times New Roman"/>
          <w:i/>
          <w:sz w:val="28"/>
          <w:szCs w:val="28"/>
          <w:lang w:val="ru-RU"/>
        </w:rPr>
        <w:t>’</w:t>
      </w:r>
      <w:r w:rsidR="00EB1F5A" w:rsidRPr="00C73AB8">
        <w:rPr>
          <w:rFonts w:ascii="Times New Roman" w:eastAsia="Calibri" w:hAnsi="Times New Roman" w:cs="Times New Roman"/>
          <w:i/>
          <w:sz w:val="28"/>
          <w:szCs w:val="28"/>
        </w:rPr>
        <w:t>ється,</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б</w:t>
      </w:r>
      <w:r w:rsidR="00EB1F5A" w:rsidRPr="00C73AB8">
        <w:rPr>
          <w:rFonts w:ascii="Times New Roman" w:eastAsia="Calibri" w:hAnsi="Times New Roman" w:cs="Times New Roman"/>
          <w:i/>
          <w:sz w:val="28"/>
          <w:szCs w:val="28"/>
          <w:lang w:val="ru-RU"/>
        </w:rPr>
        <w:t>’</w:t>
      </w:r>
      <w:r w:rsidR="00EB1F5A" w:rsidRPr="00C73AB8">
        <w:rPr>
          <w:rFonts w:ascii="Times New Roman" w:eastAsia="Calibri" w:hAnsi="Times New Roman" w:cs="Times New Roman"/>
          <w:i/>
          <w:sz w:val="28"/>
          <w:szCs w:val="28"/>
        </w:rPr>
        <w:t>ється,</w:t>
      </w:r>
      <w:r>
        <w:rPr>
          <w:rFonts w:ascii="Times New Roman" w:eastAsia="Calibri" w:hAnsi="Times New Roman" w:cs="Times New Roman"/>
          <w:i/>
          <w:sz w:val="28"/>
          <w:szCs w:val="28"/>
        </w:rPr>
        <w:t xml:space="preserve"> </w:t>
      </w:r>
      <w:r w:rsidR="00EB1F5A" w:rsidRPr="00C73AB8">
        <w:rPr>
          <w:rFonts w:ascii="Times New Roman" w:eastAsia="Calibri" w:hAnsi="Times New Roman" w:cs="Times New Roman"/>
          <w:i/>
          <w:sz w:val="28"/>
          <w:szCs w:val="28"/>
        </w:rPr>
        <w:t>сичить</w:t>
      </w:r>
      <w:r>
        <w:rPr>
          <w:rFonts w:ascii="Times New Roman" w:eastAsia="Calibri" w:hAnsi="Times New Roman" w:cs="Times New Roman"/>
          <w:i/>
          <w:sz w:val="28"/>
          <w:szCs w:val="28"/>
        </w:rPr>
        <w:t xml:space="preserve"> </w:t>
      </w:r>
      <w:r w:rsidR="00EB1F5A">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00EB1F5A">
        <w:rPr>
          <w:rFonts w:ascii="Times New Roman" w:eastAsia="Calibri" w:hAnsi="Times New Roman" w:cs="Times New Roman"/>
          <w:i/>
          <w:sz w:val="28"/>
          <w:szCs w:val="28"/>
        </w:rPr>
        <w:t>І</w:t>
      </w:r>
      <w:r>
        <w:rPr>
          <w:rFonts w:ascii="Times New Roman" w:eastAsia="Calibri" w:hAnsi="Times New Roman" w:cs="Times New Roman"/>
          <w:i/>
          <w:sz w:val="28"/>
          <w:szCs w:val="28"/>
        </w:rPr>
        <w:t xml:space="preserve"> </w:t>
      </w:r>
      <w:r w:rsidR="00EB1F5A">
        <w:rPr>
          <w:rFonts w:ascii="Times New Roman" w:eastAsia="Calibri" w:hAnsi="Times New Roman" w:cs="Times New Roman"/>
          <w:i/>
          <w:sz w:val="28"/>
          <w:szCs w:val="28"/>
        </w:rPr>
        <w:t>зеленими</w:t>
      </w:r>
      <w:r>
        <w:rPr>
          <w:rFonts w:ascii="Times New Roman" w:eastAsia="Calibri" w:hAnsi="Times New Roman" w:cs="Times New Roman"/>
          <w:i/>
          <w:sz w:val="28"/>
          <w:szCs w:val="28"/>
        </w:rPr>
        <w:t xml:space="preserve"> </w:t>
      </w:r>
      <w:r w:rsidR="00EB1F5A">
        <w:rPr>
          <w:rFonts w:ascii="Times New Roman" w:eastAsia="Calibri" w:hAnsi="Times New Roman" w:cs="Times New Roman"/>
          <w:i/>
          <w:sz w:val="28"/>
          <w:szCs w:val="28"/>
        </w:rPr>
        <w:t>світить</w:t>
      </w:r>
      <w:r>
        <w:rPr>
          <w:rFonts w:ascii="Times New Roman" w:eastAsia="Calibri" w:hAnsi="Times New Roman" w:cs="Times New Roman"/>
          <w:i/>
          <w:sz w:val="28"/>
          <w:szCs w:val="28"/>
        </w:rPr>
        <w:t xml:space="preserve"> </w:t>
      </w:r>
      <w:r w:rsidR="00EB1F5A">
        <w:rPr>
          <w:rFonts w:ascii="Times New Roman" w:eastAsia="Calibri" w:hAnsi="Times New Roman" w:cs="Times New Roman"/>
          <w:i/>
          <w:sz w:val="28"/>
          <w:szCs w:val="28"/>
        </w:rPr>
        <w:t>очима!</w:t>
      </w:r>
      <w:r>
        <w:rPr>
          <w:rFonts w:ascii="Times New Roman" w:eastAsia="Calibri" w:hAnsi="Times New Roman" w:cs="Times New Roman"/>
          <w:i/>
          <w:sz w:val="28"/>
          <w:szCs w:val="28"/>
        </w:rPr>
        <w:t xml:space="preserve"> </w:t>
      </w:r>
      <w:r w:rsidRPr="00B67146">
        <w:rPr>
          <w:rFonts w:ascii="Times New Roman" w:eastAsia="Calibri" w:hAnsi="Times New Roman" w:cs="Times New Roman"/>
          <w:sz w:val="28"/>
          <w:szCs w:val="28"/>
        </w:rPr>
        <w:t>(</w:t>
      </w:r>
      <w:r w:rsidR="00EB1F5A" w:rsidRPr="00B67146">
        <w:rPr>
          <w:rFonts w:ascii="Times New Roman" w:eastAsia="Calibri" w:hAnsi="Times New Roman" w:cs="Times New Roman"/>
          <w:sz w:val="28"/>
          <w:szCs w:val="28"/>
        </w:rPr>
        <w:t>Вороний</w:t>
      </w:r>
      <w:r w:rsidR="00273C74">
        <w:rPr>
          <w:rFonts w:ascii="Times New Roman" w:eastAsia="Calibri" w:hAnsi="Times New Roman" w:cs="Times New Roman"/>
          <w:sz w:val="28"/>
          <w:szCs w:val="28"/>
        </w:rPr>
        <w:t xml:space="preserve"> 1989: </w:t>
      </w:r>
      <w:r w:rsidR="00EB1F5A" w:rsidRPr="00B67146">
        <w:rPr>
          <w:rFonts w:ascii="Times New Roman" w:eastAsia="Calibri" w:hAnsi="Times New Roman" w:cs="Times New Roman"/>
          <w:sz w:val="28"/>
          <w:szCs w:val="28"/>
        </w:rPr>
        <w:t>88-89).</w:t>
      </w:r>
      <w:r w:rsidR="00EB1F5A" w:rsidRPr="00C73AB8">
        <w:rPr>
          <w:rFonts w:ascii="Times New Roman" w:eastAsia="Calibri" w:hAnsi="Times New Roman" w:cs="Times New Roman"/>
          <w:i/>
          <w:sz w:val="28"/>
          <w:szCs w:val="28"/>
        </w:rPr>
        <w:t xml:space="preserve"> </w:t>
      </w:r>
    </w:p>
    <w:p w:rsidR="00EB1F5A" w:rsidRPr="00C73AB8" w:rsidRDefault="00EB1F5A" w:rsidP="00493CFB">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У першому прикладі словосполучення «</w:t>
      </w:r>
      <w:r w:rsidRPr="00C73AB8">
        <w:rPr>
          <w:rFonts w:ascii="Times New Roman" w:eastAsia="Calibri" w:hAnsi="Times New Roman" w:cs="Calibri"/>
          <w:b/>
          <w:i/>
          <w:sz w:val="28"/>
          <w:szCs w:val="28"/>
        </w:rPr>
        <w:t>Стажування на робочому місці</w:t>
      </w:r>
      <w:r w:rsidRPr="00C73AB8">
        <w:rPr>
          <w:rFonts w:ascii="Times New Roman" w:eastAsia="Calibri" w:hAnsi="Times New Roman" w:cs="Calibri"/>
          <w:sz w:val="28"/>
          <w:szCs w:val="28"/>
        </w:rPr>
        <w:t xml:space="preserve">» виконує функцію виділення, воно вжито в нейтральному контексті. Після нього – крапка. Вимовляється конструкція з нейтральною інтонацією. У другому прикладі слово </w:t>
      </w:r>
      <w:r w:rsidRPr="00493CFB">
        <w:rPr>
          <w:rFonts w:ascii="Times New Roman" w:eastAsia="Calibri" w:hAnsi="Times New Roman" w:cs="Calibri"/>
          <w:i/>
          <w:sz w:val="28"/>
          <w:szCs w:val="28"/>
        </w:rPr>
        <w:t>«</w:t>
      </w:r>
      <w:r w:rsidRPr="00493CFB">
        <w:rPr>
          <w:rFonts w:ascii="Times New Roman" w:eastAsia="Calibri" w:hAnsi="Times New Roman" w:cs="Times New Roman"/>
          <w:b/>
          <w:i/>
          <w:sz w:val="28"/>
          <w:szCs w:val="28"/>
        </w:rPr>
        <w:t>Зрада, зрада!.</w:t>
      </w:r>
      <w:r w:rsidR="00493CFB">
        <w:rPr>
          <w:rFonts w:ascii="Times New Roman" w:eastAsia="Calibri" w:hAnsi="Times New Roman" w:cs="Times New Roman"/>
          <w:b/>
          <w:i/>
          <w:sz w:val="28"/>
          <w:szCs w:val="28"/>
        </w:rPr>
        <w:t>.</w:t>
      </w:r>
      <w:r w:rsidRPr="00493CFB">
        <w:rPr>
          <w:rFonts w:ascii="Times New Roman" w:eastAsia="Calibri" w:hAnsi="Times New Roman" w:cs="Calibri"/>
          <w:i/>
          <w:sz w:val="28"/>
          <w:szCs w:val="28"/>
        </w:rPr>
        <w:t>»</w:t>
      </w:r>
      <w:r w:rsidRPr="00C73AB8">
        <w:rPr>
          <w:rFonts w:ascii="Times New Roman" w:eastAsia="Calibri" w:hAnsi="Times New Roman" w:cs="Calibri"/>
          <w:sz w:val="28"/>
          <w:szCs w:val="28"/>
        </w:rPr>
        <w:t xml:space="preserve"> виконує функцію вираження емоцій (почуття переживання, гніву, розчарування). Іменник уживається в прямому значенні. Розділовий знак – знак оклику. Інтонація експресивна. Отже, в першому випадку представлена конструкція з називним теми, а в другому – конструкція з називним уявлення. </w:t>
      </w:r>
      <w:r w:rsidRPr="002C65D8">
        <w:rPr>
          <w:rFonts w:ascii="Times New Roman" w:eastAsia="Calibri" w:hAnsi="Times New Roman" w:cs="Calibri"/>
          <w:sz w:val="28"/>
          <w:szCs w:val="28"/>
        </w:rPr>
        <w:t xml:space="preserve">Називний уявлення конденсує </w:t>
      </w:r>
      <w:r>
        <w:rPr>
          <w:rFonts w:ascii="Times New Roman" w:eastAsia="Calibri" w:hAnsi="Times New Roman" w:cs="Calibri"/>
          <w:sz w:val="28"/>
          <w:szCs w:val="28"/>
        </w:rPr>
        <w:t>в</w:t>
      </w:r>
      <w:r w:rsidRPr="002C65D8">
        <w:rPr>
          <w:rFonts w:ascii="Times New Roman" w:eastAsia="Calibri" w:hAnsi="Times New Roman" w:cs="Calibri"/>
          <w:sz w:val="28"/>
          <w:szCs w:val="28"/>
        </w:rPr>
        <w:t xml:space="preserve"> собі цілий спектр експресивного, який розкривається наступним контекстом</w:t>
      </w:r>
      <w:r>
        <w:rPr>
          <w:rFonts w:ascii="Times New Roman" w:eastAsia="Calibri" w:hAnsi="Times New Roman" w:cs="Calibri"/>
          <w:sz w:val="28"/>
          <w:szCs w:val="28"/>
        </w:rPr>
        <w:t xml:space="preserve">. </w:t>
      </w:r>
      <w:r w:rsidRPr="00C73AB8">
        <w:rPr>
          <w:rFonts w:ascii="Times New Roman" w:eastAsia="Calibri" w:hAnsi="Times New Roman" w:cs="Calibri"/>
          <w:sz w:val="28"/>
          <w:szCs w:val="28"/>
        </w:rPr>
        <w:t>Важливим при визначенні типу конструкції є характер усього тексту, в якому вжита сегментована побудова. Конструкції з називним уявлення найчастотніші за вживанням у поетичному мовленні, конструкції з називним теми – в газетно-публіцистичному, зазвичай, у засобах масової інформації.</w:t>
      </w:r>
    </w:p>
    <w:p w:rsidR="00EB1F5A" w:rsidRDefault="00EB1F5A" w:rsidP="00493CFB">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 Синхронне функціонування конструкцій із називним уявлення і з називним теми в досліджуваних текстах сучасної української поезії</w:t>
      </w:r>
      <w:r>
        <w:rPr>
          <w:rFonts w:ascii="Times New Roman" w:eastAsia="Calibri" w:hAnsi="Times New Roman" w:cs="Calibri"/>
          <w:sz w:val="28"/>
          <w:szCs w:val="28"/>
        </w:rPr>
        <w:t xml:space="preserve"> ХХ-ХХІ століть</w:t>
      </w:r>
      <w:r w:rsidRPr="00C73AB8">
        <w:rPr>
          <w:rFonts w:ascii="Times New Roman" w:eastAsia="Calibri" w:hAnsi="Times New Roman" w:cs="Calibri"/>
          <w:sz w:val="28"/>
          <w:szCs w:val="28"/>
        </w:rPr>
        <w:t xml:space="preserve"> та газетної публіцистики дозволяє зробити деякі висновки про розвиток досліджуваних конструкцій. </w:t>
      </w:r>
      <w:r>
        <w:rPr>
          <w:rFonts w:ascii="Times New Roman" w:eastAsia="Calibri" w:hAnsi="Times New Roman" w:cs="Calibri"/>
          <w:sz w:val="28"/>
          <w:szCs w:val="28"/>
        </w:rPr>
        <w:t>С</w:t>
      </w:r>
      <w:r w:rsidRPr="00C73AB8">
        <w:rPr>
          <w:rFonts w:ascii="Times New Roman" w:eastAsia="Calibri" w:hAnsi="Times New Roman" w:cs="Calibri"/>
          <w:sz w:val="28"/>
          <w:szCs w:val="28"/>
        </w:rPr>
        <w:t xml:space="preserve">егментовані конструкції проходять декілька етапів розвитку в літературній мові. На першому етапі входження вони є стилістичним запозиченням </w:t>
      </w:r>
      <w:r>
        <w:rPr>
          <w:rFonts w:ascii="Times New Roman" w:eastAsia="Calibri" w:hAnsi="Times New Roman" w:cs="Calibri"/>
          <w:sz w:val="28"/>
          <w:szCs w:val="28"/>
        </w:rPr>
        <w:t>і</w:t>
      </w:r>
      <w:r w:rsidRPr="00C73AB8">
        <w:rPr>
          <w:rFonts w:ascii="Times New Roman" w:eastAsia="Calibri" w:hAnsi="Times New Roman" w:cs="Calibri"/>
          <w:sz w:val="28"/>
          <w:szCs w:val="28"/>
        </w:rPr>
        <w:t xml:space="preserve">з усного мовлення </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копіюють у мові персонажів. На другому – ці конструкції використовують в авторському мовленні, зазвичай, художньому, поетичному</w:t>
      </w:r>
      <w:r>
        <w:rPr>
          <w:rFonts w:ascii="Times New Roman" w:eastAsia="Calibri" w:hAnsi="Times New Roman" w:cs="Calibri"/>
          <w:sz w:val="28"/>
          <w:szCs w:val="28"/>
        </w:rPr>
        <w:t xml:space="preserve"> й</w:t>
      </w:r>
      <w:r w:rsidRPr="00C73AB8">
        <w:rPr>
          <w:rFonts w:ascii="Times New Roman" w:eastAsia="Calibri" w:hAnsi="Times New Roman" w:cs="Calibri"/>
          <w:sz w:val="28"/>
          <w:szCs w:val="28"/>
        </w:rPr>
        <w:t xml:space="preserve"> поодинокі випадки у </w:t>
      </w:r>
      <w:r>
        <w:rPr>
          <w:rFonts w:ascii="Times New Roman" w:eastAsia="Calibri" w:hAnsi="Times New Roman" w:cs="Calibri"/>
          <w:sz w:val="28"/>
          <w:szCs w:val="28"/>
        </w:rPr>
        <w:t>газетно-</w:t>
      </w:r>
      <w:r w:rsidRPr="00C73AB8">
        <w:rPr>
          <w:rFonts w:ascii="Times New Roman" w:eastAsia="Calibri" w:hAnsi="Times New Roman" w:cs="Calibri"/>
          <w:sz w:val="28"/>
          <w:szCs w:val="28"/>
        </w:rPr>
        <w:t xml:space="preserve">публіцистичному, і стають спеціальним експресивним прийомом, що має своєю метою не стільки імітувати усне мовлення, скільки впливати на читача. Третій етап входження усних конструкцій у писемний синтаксис знаменується тільки стилістичним зрушенням, що виражається в нейтралізації експресивного відтінку </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поширенні розглянутих конструкцій в науковому, науково-популярному </w:t>
      </w:r>
      <w:r>
        <w:rPr>
          <w:rFonts w:ascii="Times New Roman" w:eastAsia="Calibri" w:hAnsi="Times New Roman" w:cs="Calibri"/>
          <w:sz w:val="28"/>
          <w:szCs w:val="28"/>
        </w:rPr>
        <w:t>й</w:t>
      </w:r>
      <w:r w:rsidRPr="00C73AB8">
        <w:rPr>
          <w:rFonts w:ascii="Times New Roman" w:eastAsia="Calibri" w:hAnsi="Times New Roman" w:cs="Calibri"/>
          <w:sz w:val="28"/>
          <w:szCs w:val="28"/>
        </w:rPr>
        <w:t xml:space="preserve"> </w:t>
      </w:r>
      <w:r>
        <w:rPr>
          <w:rFonts w:ascii="Times New Roman" w:eastAsia="Calibri" w:hAnsi="Times New Roman" w:cs="Calibri"/>
          <w:sz w:val="28"/>
          <w:szCs w:val="28"/>
        </w:rPr>
        <w:t>газетно-</w:t>
      </w:r>
      <w:r w:rsidRPr="00C73AB8">
        <w:rPr>
          <w:rFonts w:ascii="Times New Roman" w:eastAsia="Calibri" w:hAnsi="Times New Roman" w:cs="Calibri"/>
          <w:sz w:val="28"/>
          <w:szCs w:val="28"/>
        </w:rPr>
        <w:t xml:space="preserve">публіцистичному стилях мови. </w:t>
      </w:r>
      <w:r>
        <w:rPr>
          <w:rFonts w:ascii="Times New Roman" w:eastAsia="Calibri" w:hAnsi="Times New Roman" w:cs="Calibri"/>
          <w:sz w:val="28"/>
          <w:szCs w:val="28"/>
        </w:rPr>
        <w:lastRenderedPageBreak/>
        <w:t>Тому, проаналізувавши поетичні тексти письменників ХХ-ХХІ століть й газетні тексти ХХІ століття, ми дійшли цікавого висновку, що конструкції з називним уявлення найпродуктивніше використовували поети ХХ століття, а з називним теми – публіцисти ХХІ століття. Це й не дивно, бо називний уявлення – це другий етап розвитку таких структур, а називний теми – третій етап.</w:t>
      </w:r>
    </w:p>
    <w:p w:rsidR="00EB1F5A" w:rsidRDefault="00EB1F5A" w:rsidP="001764A5">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У подальшому розвиток експресивних сегментованих конструкцій  здійснюється за двома напрямами. Частина конструкцій, зберігаючи свою експресивність, продовжує функціонувати в мові поезії як особливий стилістичний прийом. Друга частина конструкцій поширює сферу свого вживання, використовуючись для того, щоб виділити необхідне, привернути увагу, але втратити при цьому свою експресивну силу.</w:t>
      </w:r>
    </w:p>
    <w:p w:rsidR="00EB1F5A" w:rsidRPr="00C73AB8" w:rsidRDefault="00EB1F5A" w:rsidP="00F550C9">
      <w:pPr>
        <w:widowControl w:val="0"/>
        <w:spacing w:line="360" w:lineRule="auto"/>
        <w:ind w:right="-1" w:firstLine="851"/>
        <w:contextualSpacing/>
        <w:jc w:val="both"/>
        <w:rPr>
          <w:rFonts w:ascii="Times New Roman" w:eastAsia="Calibri" w:hAnsi="Times New Roman" w:cs="Calibri"/>
          <w:sz w:val="28"/>
          <w:szCs w:val="28"/>
        </w:rPr>
      </w:pPr>
      <w:r w:rsidRPr="001E5751">
        <w:rPr>
          <w:rFonts w:ascii="Times New Roman" w:eastAsia="Calibri" w:hAnsi="Times New Roman" w:cs="Calibri"/>
          <w:sz w:val="28"/>
          <w:szCs w:val="28"/>
        </w:rPr>
        <w:t xml:space="preserve">Мовно-стилістичний аналіз </w:t>
      </w:r>
      <w:r>
        <w:rPr>
          <w:rFonts w:ascii="Times New Roman" w:eastAsia="Calibri" w:hAnsi="Times New Roman" w:cs="Calibri"/>
          <w:sz w:val="28"/>
          <w:szCs w:val="28"/>
        </w:rPr>
        <w:t>поетичних і газетно-</w:t>
      </w:r>
      <w:r w:rsidRPr="001E5751">
        <w:rPr>
          <w:rFonts w:ascii="Times New Roman" w:eastAsia="Calibri" w:hAnsi="Times New Roman" w:cs="Calibri"/>
          <w:sz w:val="28"/>
          <w:szCs w:val="28"/>
        </w:rPr>
        <w:t xml:space="preserve">публіцистичних текстів засвідчує, що інноваційні процеси в </w:t>
      </w:r>
      <w:r>
        <w:rPr>
          <w:rFonts w:ascii="Times New Roman" w:eastAsia="Calibri" w:hAnsi="Times New Roman" w:cs="Calibri"/>
          <w:sz w:val="28"/>
          <w:szCs w:val="28"/>
        </w:rPr>
        <w:t xml:space="preserve">поетичному мовленні та в </w:t>
      </w:r>
      <w:r w:rsidRPr="001E5751">
        <w:rPr>
          <w:rFonts w:ascii="Times New Roman" w:eastAsia="Calibri" w:hAnsi="Times New Roman" w:cs="Calibri"/>
          <w:sz w:val="28"/>
          <w:szCs w:val="28"/>
        </w:rPr>
        <w:t>мові сучасних періодичних видань охоплюють граматичні, синтаксичні й функціональні тенденції до аналітизму, що виявляються в розчленуванні структур, призначення яких максимально актуалізувати компоненти смислу й надати експресивного звучання окремим сегментам, а відтак і всьому висловленню.</w:t>
      </w:r>
    </w:p>
    <w:p w:rsidR="00EB1F5A" w:rsidRDefault="00EB1F5A" w:rsidP="006D1A4E">
      <w:pPr>
        <w:widowControl w:val="0"/>
        <w:spacing w:line="360" w:lineRule="auto"/>
        <w:ind w:right="-1" w:firstLine="851"/>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Таким чином, сприйняття мовного твору починається з рецепції семантико-синтаксичних одиниць, що після детального ознайомлення з текстом групуються у свідомості читача у власне комунікативні одиниці. Уміння правильно відтворити думку не менш важливе, ніж уміння правильно добирати окремі слова и звороти. Мова розкривається в усій повноті, стає гострішою, переконливішою саме в текстових сполученнях. У кожному слові рідної мови – не тільки звукове позначення явища, події, речі, а й найтонші відтінки почуттів і переживань. </w:t>
      </w:r>
    </w:p>
    <w:p w:rsidR="00197DFE" w:rsidRDefault="006D1A4E" w:rsidP="006541F6">
      <w:pPr>
        <w:widowControl w:val="0"/>
        <w:spacing w:line="360" w:lineRule="auto"/>
        <w:ind w:right="-1" w:firstLine="851"/>
        <w:contextualSpacing/>
        <w:jc w:val="both"/>
        <w:rPr>
          <w:rFonts w:ascii="Times New Roman" w:hAnsi="Times New Roman" w:cs="Times New Roman"/>
          <w:b/>
          <w:sz w:val="28"/>
          <w:szCs w:val="28"/>
        </w:rPr>
      </w:pPr>
      <w:r w:rsidRPr="006D1A4E">
        <w:rPr>
          <w:rFonts w:ascii="Times New Roman" w:eastAsia="Calibri" w:hAnsi="Times New Roman" w:cs="Calibri"/>
          <w:sz w:val="28"/>
          <w:szCs w:val="28"/>
        </w:rPr>
        <w:t xml:space="preserve">Отже, у сучасному українському синтаксисі поетичного та газетно-публіцистичного мовлення активно функціонують сегментовані конструкції </w:t>
      </w:r>
      <w:r w:rsidRPr="006D1A4E">
        <w:rPr>
          <w:rFonts w:ascii="Times New Roman" w:eastAsia="Calibri" w:hAnsi="Times New Roman" w:cs="Calibri"/>
          <w:sz w:val="28"/>
          <w:szCs w:val="28"/>
        </w:rPr>
        <w:lastRenderedPageBreak/>
        <w:t>називний теми та називний уявлення. Ці побудови мають спільні риси щодо структурно-синтаксичного членування. Розрізняються ж вони своєрідним функціонуванням, лексичним наповненням, стилістичним уживанням, ступенем інтонаційного розчленування й експресивною силою. Тому вивчення динамічних процесів сегментованих конструкцій, вияв їхніх експресивних засобів – це одне із основних завдань на сучасному етапі розвитку української лінгвістики, що й становить перспективу подальших досліджень.</w:t>
      </w:r>
      <w:r w:rsidR="00197DFE">
        <w:rPr>
          <w:rFonts w:ascii="Times New Roman" w:hAnsi="Times New Roman" w:cs="Times New Roman"/>
          <w:b/>
          <w:sz w:val="28"/>
          <w:szCs w:val="28"/>
        </w:rPr>
        <w:br w:type="page"/>
      </w:r>
    </w:p>
    <w:p w:rsidR="00E30BA3" w:rsidRPr="00AB127C" w:rsidRDefault="00273C74" w:rsidP="00DA4D7B">
      <w:pPr>
        <w:widowControl w:val="0"/>
        <w:spacing w:line="360"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ЛІТЕРАТУРА</w:t>
      </w:r>
    </w:p>
    <w:p w:rsidR="00E30BA3" w:rsidRPr="00AB127C" w:rsidRDefault="00273C74"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73C74">
        <w:rPr>
          <w:rFonts w:ascii="Times New Roman" w:eastAsia="Calibri" w:hAnsi="Times New Roman" w:cs="Times New Roman"/>
          <w:b/>
          <w:sz w:val="28"/>
          <w:szCs w:val="28"/>
        </w:rPr>
        <w:t>Аврорін 1975: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Аврорин В. А. Проблемы изучения функциональной стороны языка. Ленинград, 1975.</w:t>
      </w:r>
      <w:r w:rsidR="00AB127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276 с.</w:t>
      </w:r>
    </w:p>
    <w:p w:rsidR="00E30BA3" w:rsidRPr="00AB127C" w:rsidRDefault="00273C74"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73C74">
        <w:rPr>
          <w:rFonts w:ascii="Times New Roman" w:eastAsia="Calibri" w:hAnsi="Times New Roman" w:cs="Times New Roman"/>
          <w:b/>
          <w:sz w:val="28"/>
          <w:szCs w:val="28"/>
        </w:rPr>
        <w:t>Агафонова 2006: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Агафонова А. Співвіднесеність авторизованої оцінки з категорією авторської модальності. </w:t>
      </w:r>
      <w:r w:rsidR="00E30BA3" w:rsidRPr="00146CDA">
        <w:rPr>
          <w:rFonts w:ascii="Times New Roman" w:eastAsia="Calibri" w:hAnsi="Times New Roman" w:cs="Times New Roman"/>
          <w:i/>
          <w:sz w:val="28"/>
          <w:szCs w:val="28"/>
        </w:rPr>
        <w:t>Актуальні проблеми синтаксису</w:t>
      </w:r>
      <w:r w:rsidR="008B5D6C">
        <w:rPr>
          <w:rFonts w:ascii="Times New Roman" w:eastAsia="Calibri" w:hAnsi="Times New Roman" w:cs="Times New Roman"/>
          <w:i/>
          <w:sz w:val="28"/>
          <w:szCs w:val="28"/>
        </w:rPr>
        <w:t xml:space="preserve"> </w:t>
      </w:r>
      <w:r w:rsidR="00E30BA3" w:rsidRPr="008B5D6C">
        <w:rPr>
          <w:rFonts w:ascii="Times New Roman" w:eastAsia="Calibri" w:hAnsi="Times New Roman" w:cs="Times New Roman"/>
          <w:sz w:val="28"/>
          <w:szCs w:val="28"/>
        </w:rPr>
        <w:t>:</w:t>
      </w:r>
      <w:r w:rsidR="00E30BA3" w:rsidRPr="00146CDA">
        <w:rPr>
          <w:rFonts w:ascii="Times New Roman" w:eastAsia="Calibri" w:hAnsi="Times New Roman" w:cs="Times New Roman"/>
          <w:i/>
          <w:sz w:val="28"/>
          <w:szCs w:val="28"/>
        </w:rPr>
        <w:t xml:space="preserve"> </w:t>
      </w:r>
      <w:r w:rsidR="008B5D6C">
        <w:rPr>
          <w:rFonts w:ascii="Times New Roman" w:eastAsia="Calibri" w:hAnsi="Times New Roman" w:cs="Times New Roman"/>
          <w:sz w:val="28"/>
          <w:szCs w:val="28"/>
        </w:rPr>
        <w:t>м</w:t>
      </w:r>
      <w:r w:rsidR="00E30BA3" w:rsidRPr="00AE5D42">
        <w:rPr>
          <w:rFonts w:ascii="Times New Roman" w:eastAsia="Calibri" w:hAnsi="Times New Roman" w:cs="Times New Roman"/>
          <w:sz w:val="28"/>
          <w:szCs w:val="28"/>
        </w:rPr>
        <w:t>атеріали Міжнар</w:t>
      </w:r>
      <w:r w:rsidR="00AE5D42" w:rsidRPr="00AE5D42">
        <w:rPr>
          <w:rFonts w:ascii="Times New Roman" w:eastAsia="Calibri" w:hAnsi="Times New Roman" w:cs="Times New Roman"/>
          <w:sz w:val="28"/>
          <w:szCs w:val="28"/>
        </w:rPr>
        <w:t>іали</w:t>
      </w:r>
      <w:r w:rsidR="00E30BA3" w:rsidRPr="00AE5D42">
        <w:rPr>
          <w:rFonts w:ascii="Times New Roman" w:eastAsia="Calibri" w:hAnsi="Times New Roman" w:cs="Times New Roman"/>
          <w:sz w:val="28"/>
          <w:szCs w:val="28"/>
        </w:rPr>
        <w:t xml:space="preserve"> нау</w:t>
      </w:r>
      <w:r w:rsidR="00AE5D42" w:rsidRPr="00AE5D42">
        <w:rPr>
          <w:rFonts w:ascii="Times New Roman" w:eastAsia="Calibri" w:hAnsi="Times New Roman" w:cs="Times New Roman"/>
          <w:sz w:val="28"/>
          <w:szCs w:val="28"/>
        </w:rPr>
        <w:t>кової</w:t>
      </w:r>
      <w:r w:rsidR="00E30BA3" w:rsidRPr="00AE5D42">
        <w:rPr>
          <w:rFonts w:ascii="Times New Roman" w:eastAsia="Calibri" w:hAnsi="Times New Roman" w:cs="Times New Roman"/>
          <w:sz w:val="28"/>
          <w:szCs w:val="28"/>
        </w:rPr>
        <w:t xml:space="preserve"> конф</w:t>
      </w:r>
      <w:r w:rsidR="00AE5D42" w:rsidRPr="00AE5D42">
        <w:rPr>
          <w:rFonts w:ascii="Times New Roman" w:eastAsia="Calibri" w:hAnsi="Times New Roman" w:cs="Times New Roman"/>
          <w:sz w:val="28"/>
          <w:szCs w:val="28"/>
        </w:rPr>
        <w:t>еренції</w:t>
      </w:r>
      <w:r w:rsidR="00AB127C" w:rsidRPr="00AE5D42">
        <w:rPr>
          <w:rFonts w:ascii="Times New Roman" w:eastAsia="Calibri" w:hAnsi="Times New Roman" w:cs="Times New Roman"/>
          <w:sz w:val="28"/>
          <w:szCs w:val="28"/>
        </w:rPr>
        <w:t>,</w:t>
      </w:r>
      <w:r w:rsidR="00AB127C">
        <w:rPr>
          <w:rFonts w:ascii="Times New Roman" w:eastAsia="Calibri" w:hAnsi="Times New Roman" w:cs="Times New Roman"/>
          <w:sz w:val="28"/>
          <w:szCs w:val="28"/>
        </w:rPr>
        <w:t xml:space="preserve"> Чернівці. 2006. С. 131–</w:t>
      </w:r>
      <w:r w:rsidR="00E30BA3" w:rsidRPr="00AB127C">
        <w:rPr>
          <w:rFonts w:ascii="Times New Roman" w:eastAsia="Calibri" w:hAnsi="Times New Roman" w:cs="Times New Roman"/>
          <w:sz w:val="28"/>
          <w:szCs w:val="28"/>
        </w:rPr>
        <w:t>137.</w:t>
      </w:r>
    </w:p>
    <w:p w:rsidR="00E30BA3" w:rsidRPr="00AB127C" w:rsidRDefault="00FA05CA"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FA05CA">
        <w:rPr>
          <w:rFonts w:ascii="Times New Roman" w:eastAsia="Calibri" w:hAnsi="Times New Roman" w:cs="Times New Roman"/>
          <w:b/>
          <w:sz w:val="28"/>
          <w:szCs w:val="28"/>
        </w:rPr>
        <w:t>Агафонова 2006:</w:t>
      </w:r>
      <w:r>
        <w:rPr>
          <w:rFonts w:ascii="Times New Roman" w:eastAsia="Calibri" w:hAnsi="Times New Roman" w:cs="Times New Roman"/>
          <w:b/>
          <w:sz w:val="28"/>
          <w:szCs w:val="28"/>
        </w:rPr>
        <w:t xml:space="preserve"> </w:t>
      </w:r>
      <w:r w:rsidR="00E30BA3" w:rsidRPr="00AB127C">
        <w:rPr>
          <w:rFonts w:ascii="Times New Roman" w:eastAsia="Calibri" w:hAnsi="Times New Roman" w:cs="Times New Roman"/>
          <w:sz w:val="28"/>
          <w:szCs w:val="28"/>
        </w:rPr>
        <w:t xml:space="preserve">Агафонова А. Синтаксична організація тексту як засіб творення авторської модальності. </w:t>
      </w:r>
      <w:r w:rsidR="00E30BA3" w:rsidRPr="00146CDA">
        <w:rPr>
          <w:rFonts w:ascii="Times New Roman" w:eastAsia="Calibri" w:hAnsi="Times New Roman" w:cs="Times New Roman"/>
          <w:i/>
          <w:sz w:val="28"/>
          <w:szCs w:val="28"/>
        </w:rPr>
        <w:t>Науковий вісник Чернівецького університет</w:t>
      </w:r>
      <w:r w:rsidR="00E30BA3" w:rsidRPr="008B5D6C">
        <w:rPr>
          <w:rFonts w:ascii="Times New Roman" w:eastAsia="Calibri" w:hAnsi="Times New Roman" w:cs="Times New Roman"/>
          <w:i/>
          <w:sz w:val="28"/>
          <w:szCs w:val="28"/>
        </w:rPr>
        <w:t xml:space="preserve">у. </w:t>
      </w:r>
      <w:r w:rsidR="008B5D6C" w:rsidRPr="008B5D6C">
        <w:rPr>
          <w:rFonts w:ascii="Times New Roman" w:eastAsia="Calibri" w:hAnsi="Times New Roman" w:cs="Times New Roman"/>
          <w:i/>
          <w:sz w:val="28"/>
          <w:szCs w:val="28"/>
        </w:rPr>
        <w:t>Слов’янська філологія.</w:t>
      </w:r>
      <w:r w:rsidR="008B5D6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Чернівці</w:t>
      </w:r>
      <w:r w:rsidR="008B5D6C">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2009. Вип. 475–477</w:t>
      </w:r>
      <w:r w:rsidR="008B5D6C">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С. 102–108.</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Акимова 1980:</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Акимова Г. Н. Новые явления в синтаксическом строе современного русского языка. Ленинград, 1980. 222 с.</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Акимова 198</w:t>
      </w:r>
      <w:r>
        <w:rPr>
          <w:rFonts w:ascii="Times New Roman" w:eastAsia="Calibri" w:hAnsi="Times New Roman" w:cs="Times New Roman"/>
          <w:b/>
          <w:sz w:val="28"/>
          <w:szCs w:val="28"/>
          <w:lang w:val="ru-RU"/>
        </w:rPr>
        <w:t>1</w:t>
      </w:r>
      <w:r w:rsidRPr="003831E8">
        <w:rPr>
          <w:rFonts w:ascii="Times New Roman" w:eastAsia="Calibri" w:hAnsi="Times New Roman" w:cs="Times New Roman"/>
          <w:b/>
          <w:sz w:val="28"/>
          <w:szCs w:val="28"/>
          <w:lang w:val="ru-RU"/>
        </w:rPr>
        <w:t>:</w:t>
      </w:r>
      <w:r w:rsidRPr="003831E8">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Акимова Г. Н. Развитие конструкций экспрессивного синтаксиса в русском языке. </w:t>
      </w:r>
      <w:r w:rsidR="00E30BA3" w:rsidRPr="00146CDA">
        <w:rPr>
          <w:rFonts w:ascii="Times New Roman" w:eastAsia="Calibri" w:hAnsi="Times New Roman" w:cs="Times New Roman"/>
          <w:i/>
          <w:sz w:val="28"/>
          <w:szCs w:val="28"/>
        </w:rPr>
        <w:t>Вопросы языкознания</w:t>
      </w:r>
      <w:r w:rsidR="00E30BA3" w:rsidRPr="00AB127C">
        <w:rPr>
          <w:rFonts w:ascii="Times New Roman" w:eastAsia="Calibri" w:hAnsi="Times New Roman" w:cs="Times New Roman"/>
          <w:sz w:val="28"/>
          <w:szCs w:val="28"/>
        </w:rPr>
        <w:t>, 1981. №</w:t>
      </w:r>
      <w:r w:rsidR="00AE5D42">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 xml:space="preserve">6. С. 32–35. </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Александрова 1985: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Александрова О. В. Проблемы экспрессивного синтаксиса (на материале английского языка). Москва, 1985. 205 с.</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Ахманова 2007:</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Ахманова О. С. Словарь лингвистических терминов. </w:t>
      </w:r>
      <w:r w:rsidR="008B5D6C">
        <w:rPr>
          <w:rFonts w:ascii="Times New Roman" w:eastAsia="Calibri" w:hAnsi="Times New Roman" w:cs="Times New Roman"/>
          <w:sz w:val="28"/>
          <w:szCs w:val="28"/>
        </w:rPr>
        <w:t>Москва, 2007. 576 с.</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Бабич 2003:</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Бабич Н. Д. Практична стилістика і культура української мови</w:t>
      </w:r>
      <w:r w:rsidR="008B5D6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w:t>
      </w:r>
      <w:r w:rsidR="008B5D6C">
        <w:rPr>
          <w:rFonts w:ascii="Times New Roman" w:eastAsia="Calibri" w:hAnsi="Times New Roman" w:cs="Times New Roman"/>
          <w:sz w:val="28"/>
          <w:szCs w:val="28"/>
        </w:rPr>
        <w:t>н</w:t>
      </w:r>
      <w:r w:rsidR="00E30BA3" w:rsidRPr="00AB127C">
        <w:rPr>
          <w:rFonts w:ascii="Times New Roman" w:eastAsia="Calibri" w:hAnsi="Times New Roman" w:cs="Times New Roman"/>
          <w:sz w:val="28"/>
          <w:szCs w:val="28"/>
        </w:rPr>
        <w:t>авчальний посібник для студентів філологічних спеціальностей вищих навчальних закладів. Львів, 2003.</w:t>
      </w:r>
      <w:r w:rsidR="00AB127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432 с.</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Балли 1955: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Балли Ш. Общая лингвистика и вопросы французского языка. Москва, 1955. 416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3831E8" w:rsidRPr="003831E8">
        <w:rPr>
          <w:rFonts w:ascii="Times New Roman" w:eastAsia="Calibri" w:hAnsi="Times New Roman" w:cs="Times New Roman"/>
          <w:b/>
          <w:sz w:val="28"/>
          <w:szCs w:val="28"/>
          <w:lang w:val="ru-RU"/>
        </w:rPr>
        <w:t>Балли 1961:</w:t>
      </w:r>
      <w:r w:rsidR="003831E8">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Балли Ш. Французская стилистика. Москва, 1961. </w:t>
      </w:r>
      <w:r w:rsidR="003831E8">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334 с.</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t>Барт 1975:</w:t>
      </w:r>
      <w:r>
        <w:rPr>
          <w:rFonts w:ascii="Times New Roman" w:eastAsia="Calibri" w:hAnsi="Times New Roman" w:cs="Times New Roman"/>
          <w:sz w:val="28"/>
          <w:szCs w:val="28"/>
          <w:lang w:val="ru-RU"/>
        </w:rPr>
        <w:t xml:space="preserve"> </w:t>
      </w:r>
      <w:r w:rsidR="008B5D6C">
        <w:rPr>
          <w:rFonts w:ascii="Times New Roman" w:eastAsia="Calibri" w:hAnsi="Times New Roman" w:cs="Times New Roman"/>
          <w:sz w:val="28"/>
          <w:szCs w:val="28"/>
        </w:rPr>
        <w:t xml:space="preserve"> Барт Р. Основы семиологии</w:t>
      </w:r>
      <w:r w:rsidR="008B5D6C" w:rsidRPr="00AB127C">
        <w:rPr>
          <w:rFonts w:ascii="Times New Roman" w:eastAsia="Calibri" w:hAnsi="Times New Roman" w:cs="Times New Roman"/>
          <w:sz w:val="28"/>
          <w:szCs w:val="28"/>
        </w:rPr>
        <w:t>.</w:t>
      </w:r>
      <w:r w:rsidR="008B5D6C">
        <w:rPr>
          <w:rFonts w:ascii="Times New Roman" w:eastAsia="Calibri" w:hAnsi="Times New Roman" w:cs="Times New Roman"/>
          <w:sz w:val="28"/>
          <w:szCs w:val="28"/>
        </w:rPr>
        <w:t xml:space="preserve"> </w:t>
      </w:r>
      <w:r w:rsidR="00E30BA3" w:rsidRPr="008B5D6C">
        <w:rPr>
          <w:rFonts w:ascii="Times New Roman" w:eastAsia="Calibri" w:hAnsi="Times New Roman" w:cs="Times New Roman"/>
          <w:sz w:val="28"/>
          <w:szCs w:val="28"/>
        </w:rPr>
        <w:t>Структурализм: «за» и «против»</w:t>
      </w:r>
      <w:r w:rsidR="00E30BA3" w:rsidRPr="00146CDA">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Москва, 1975. С. 157–163.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3831E8" w:rsidRPr="003831E8">
        <w:rPr>
          <w:rFonts w:ascii="Times New Roman" w:eastAsia="Calibri" w:hAnsi="Times New Roman" w:cs="Times New Roman"/>
          <w:b/>
          <w:sz w:val="28"/>
          <w:szCs w:val="28"/>
          <w:lang w:val="ru-RU"/>
        </w:rPr>
        <w:t>Белошапкова 1967:</w:t>
      </w:r>
      <w:r w:rsidR="003831E8">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Белошапкова В. А. Сложное предложение в современном русском литературном языке. Москва, 1967. 160 с. </w:t>
      </w:r>
    </w:p>
    <w:p w:rsidR="00E30BA3" w:rsidRPr="00AB127C" w:rsidRDefault="003831E8"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3831E8">
        <w:rPr>
          <w:rFonts w:ascii="Times New Roman" w:eastAsia="Calibri" w:hAnsi="Times New Roman" w:cs="Times New Roman"/>
          <w:b/>
          <w:sz w:val="28"/>
          <w:szCs w:val="28"/>
          <w:lang w:val="ru-RU"/>
        </w:rPr>
        <w:lastRenderedPageBreak/>
        <w:t>Бенвенист 1974:</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 Бенвенист Э. Общая лингвистика. Москва, 1974. 447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Береговская 1984:</w:t>
      </w:r>
      <w:r w:rsidR="00FF6AB4">
        <w:rPr>
          <w:rFonts w:ascii="Times New Roman" w:eastAsia="Calibri" w:hAnsi="Times New Roman" w:cs="Times New Roman"/>
          <w:sz w:val="28"/>
          <w:szCs w:val="28"/>
          <w:lang w:val="ru-RU"/>
        </w:rPr>
        <w:t xml:space="preserve"> </w:t>
      </w:r>
      <w:r w:rsidR="0097424D">
        <w:rPr>
          <w:rFonts w:ascii="Times New Roman" w:eastAsia="Calibri" w:hAnsi="Times New Roman" w:cs="Times New Roman"/>
          <w:sz w:val="28"/>
          <w:szCs w:val="28"/>
        </w:rPr>
        <w:t xml:space="preserve">Береговская Э. М. </w:t>
      </w:r>
      <w:r w:rsidRPr="00AB127C">
        <w:rPr>
          <w:rFonts w:ascii="Times New Roman" w:eastAsia="Calibri" w:hAnsi="Times New Roman" w:cs="Times New Roman"/>
          <w:sz w:val="28"/>
          <w:szCs w:val="28"/>
        </w:rPr>
        <w:t xml:space="preserve">Экспрессивный синтаксис. Смоленск, 1984. 92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rPr>
        <w:t>Білецький 1974:</w:t>
      </w:r>
      <w:r w:rsidR="00FF6AB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Білецький А. О. Важливі проблеми сучасного мовознавства. </w:t>
      </w:r>
      <w:r w:rsidRPr="00146CDA">
        <w:rPr>
          <w:rFonts w:ascii="Times New Roman" w:eastAsia="Calibri" w:hAnsi="Times New Roman" w:cs="Times New Roman"/>
          <w:i/>
          <w:sz w:val="28"/>
          <w:szCs w:val="28"/>
        </w:rPr>
        <w:t>Українська мова і література в школі</w:t>
      </w:r>
      <w:r w:rsidRPr="00AB127C">
        <w:rPr>
          <w:rFonts w:ascii="Times New Roman" w:eastAsia="Calibri" w:hAnsi="Times New Roman" w:cs="Times New Roman"/>
          <w:sz w:val="28"/>
          <w:szCs w:val="28"/>
        </w:rPr>
        <w:t>, 1974. № 9. С. 21–29.</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rPr>
        <w:t>Білодід 1968:</w:t>
      </w:r>
      <w:r w:rsidR="00FF6AB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Білодід І. К</w:t>
      </w:r>
      <w:r w:rsidR="0097424D">
        <w:rPr>
          <w:rFonts w:ascii="Times New Roman" w:eastAsia="Calibri" w:hAnsi="Times New Roman" w:cs="Times New Roman"/>
          <w:sz w:val="28"/>
          <w:szCs w:val="28"/>
        </w:rPr>
        <w:t>.</w:t>
      </w:r>
      <w:r w:rsidRPr="00AB127C">
        <w:rPr>
          <w:rFonts w:ascii="Times New Roman" w:eastAsia="Calibri" w:hAnsi="Times New Roman" w:cs="Times New Roman"/>
          <w:sz w:val="28"/>
          <w:szCs w:val="28"/>
        </w:rPr>
        <w:t>, Ващенко В. С. Стилістика речення в українській мові. Дніпропетровськ, 1968. 158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rPr>
        <w:t>Бойчук 2009:</w:t>
      </w:r>
      <w:r w:rsidR="00FF6AB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Бойчук К. В. Мова газетних текстів</w:t>
      </w:r>
      <w:r w:rsidR="00146CDA">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w:t>
      </w:r>
      <w:r w:rsidRPr="00146CDA">
        <w:rPr>
          <w:rFonts w:ascii="Times New Roman" w:eastAsia="Calibri" w:hAnsi="Times New Roman" w:cs="Times New Roman"/>
          <w:i/>
          <w:sz w:val="28"/>
          <w:szCs w:val="28"/>
        </w:rPr>
        <w:t>Наукові записки Національного університету «Острозька академія»</w:t>
      </w:r>
      <w:r w:rsidR="005C2D14">
        <w:rPr>
          <w:rFonts w:ascii="Times New Roman" w:eastAsia="Calibri" w:hAnsi="Times New Roman" w:cs="Times New Roman"/>
          <w:i/>
          <w:sz w:val="28"/>
          <w:szCs w:val="28"/>
        </w:rPr>
        <w:t>.</w:t>
      </w:r>
      <w:r w:rsidRPr="00146CDA">
        <w:rPr>
          <w:rFonts w:ascii="Times New Roman" w:eastAsia="Calibri" w:hAnsi="Times New Roman" w:cs="Times New Roman"/>
          <w:i/>
          <w:sz w:val="28"/>
          <w:szCs w:val="28"/>
        </w:rPr>
        <w:t xml:space="preserve"> </w:t>
      </w:r>
      <w:r w:rsidRPr="005C2D14">
        <w:rPr>
          <w:rFonts w:ascii="Times New Roman" w:eastAsia="Calibri" w:hAnsi="Times New Roman" w:cs="Times New Roman"/>
          <w:i/>
          <w:sz w:val="28"/>
          <w:szCs w:val="28"/>
        </w:rPr>
        <w:t>Серія «Філологічна».</w:t>
      </w:r>
      <w:r w:rsidRPr="00AB127C">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Острог</w:t>
      </w:r>
      <w:r w:rsidRPr="00AB127C">
        <w:rPr>
          <w:rFonts w:ascii="Times New Roman" w:eastAsia="Calibri" w:hAnsi="Times New Roman" w:cs="Times New Roman"/>
          <w:sz w:val="28"/>
          <w:szCs w:val="28"/>
        </w:rPr>
        <w:t xml:space="preserve">, 2009. </w:t>
      </w:r>
      <w:r w:rsidR="005C2D14" w:rsidRPr="00AB127C">
        <w:rPr>
          <w:rFonts w:ascii="Times New Roman" w:eastAsia="Calibri" w:hAnsi="Times New Roman" w:cs="Times New Roman"/>
          <w:sz w:val="28"/>
          <w:szCs w:val="28"/>
        </w:rPr>
        <w:t>Вип.</w:t>
      </w:r>
      <w:r w:rsidR="005C2D14">
        <w:rPr>
          <w:rFonts w:ascii="Times New Roman" w:eastAsia="Calibri" w:hAnsi="Times New Roman" w:cs="Times New Roman"/>
          <w:sz w:val="28"/>
          <w:szCs w:val="28"/>
        </w:rPr>
        <w:t> </w:t>
      </w:r>
      <w:r w:rsidR="005C2D14" w:rsidRPr="00AB127C">
        <w:rPr>
          <w:rFonts w:ascii="Times New Roman" w:eastAsia="Calibri" w:hAnsi="Times New Roman" w:cs="Times New Roman"/>
          <w:sz w:val="28"/>
          <w:szCs w:val="28"/>
        </w:rPr>
        <w:t>11</w:t>
      </w:r>
      <w:r w:rsidR="005C2D1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С. 135–139.</w:t>
      </w:r>
    </w:p>
    <w:p w:rsidR="008731D8"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rPr>
        <w:t xml:space="preserve">Брик 1927: </w:t>
      </w:r>
      <w:r w:rsidRPr="00E405EB">
        <w:rPr>
          <w:rFonts w:ascii="Times New Roman" w:eastAsia="Calibri" w:hAnsi="Times New Roman" w:cs="Times New Roman"/>
          <w:sz w:val="28"/>
          <w:szCs w:val="28"/>
        </w:rPr>
        <w:t>Брик О. М. Ритм и синтаксис</w:t>
      </w:r>
      <w:r w:rsidR="008731D8">
        <w:rPr>
          <w:rFonts w:ascii="Times New Roman" w:eastAsia="Calibri" w:hAnsi="Times New Roman" w:cs="Times New Roman"/>
          <w:sz w:val="28"/>
          <w:szCs w:val="28"/>
          <w:lang w:val="ru-RU"/>
        </w:rPr>
        <w:t xml:space="preserve"> :</w:t>
      </w:r>
      <w:r w:rsidR="008731D8">
        <w:rPr>
          <w:rFonts w:ascii="Times New Roman" w:eastAsia="Calibri" w:hAnsi="Times New Roman" w:cs="Times New Roman"/>
          <w:sz w:val="28"/>
          <w:szCs w:val="28"/>
        </w:rPr>
        <w:t xml:space="preserve"> матер</w:t>
      </w:r>
      <w:r w:rsidR="008731D8">
        <w:rPr>
          <w:rFonts w:ascii="Times New Roman" w:eastAsia="Calibri" w:hAnsi="Times New Roman" w:cs="Times New Roman"/>
          <w:sz w:val="28"/>
          <w:szCs w:val="28"/>
          <w:lang w:val="ru-RU"/>
        </w:rPr>
        <w:t>иалы к изучению стихотворной речи</w:t>
      </w:r>
      <w:r w:rsidRPr="00E405EB">
        <w:rPr>
          <w:rFonts w:ascii="Times New Roman" w:eastAsia="Calibri" w:hAnsi="Times New Roman" w:cs="Times New Roman"/>
          <w:sz w:val="28"/>
          <w:szCs w:val="28"/>
        </w:rPr>
        <w:t xml:space="preserve">. </w:t>
      </w:r>
      <w:r w:rsidRPr="008731D8">
        <w:rPr>
          <w:rFonts w:ascii="Times New Roman" w:eastAsia="Calibri" w:hAnsi="Times New Roman" w:cs="Times New Roman"/>
          <w:i/>
          <w:sz w:val="28"/>
          <w:szCs w:val="28"/>
        </w:rPr>
        <w:t>Новый Леф</w:t>
      </w:r>
      <w:r w:rsidRPr="00E405EB">
        <w:rPr>
          <w:rFonts w:ascii="Times New Roman" w:eastAsia="Calibri" w:hAnsi="Times New Roman" w:cs="Times New Roman"/>
          <w:sz w:val="28"/>
          <w:szCs w:val="28"/>
        </w:rPr>
        <w:t>, 1927.</w:t>
      </w:r>
      <w:r w:rsidR="008731D8">
        <w:rPr>
          <w:rFonts w:ascii="Times New Roman" w:eastAsia="Calibri" w:hAnsi="Times New Roman" w:cs="Times New Roman"/>
          <w:sz w:val="28"/>
          <w:szCs w:val="28"/>
        </w:rPr>
        <w:t xml:space="preserve"> № 3–6.</w:t>
      </w:r>
      <w:r w:rsidRPr="00E405EB">
        <w:rPr>
          <w:rFonts w:ascii="Times New Roman" w:eastAsia="Calibri" w:hAnsi="Times New Roman" w:cs="Times New Roman"/>
          <w:sz w:val="28"/>
          <w:szCs w:val="28"/>
        </w:rPr>
        <w:t xml:space="preserve"> 30 с. </w:t>
      </w:r>
    </w:p>
    <w:p w:rsidR="00E30BA3" w:rsidRPr="00AB127C" w:rsidRDefault="00FF6AB4"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FF6AB4">
        <w:rPr>
          <w:rFonts w:ascii="Times New Roman" w:eastAsia="Calibri" w:hAnsi="Times New Roman" w:cs="Times New Roman"/>
          <w:b/>
          <w:sz w:val="28"/>
          <w:szCs w:val="28"/>
          <w:lang w:val="ru-RU"/>
        </w:rPr>
        <w:t>Будниченко 2003:</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Будниченко Л. А. Экспрессивная пунктуация в публицистическом тексте (на материале языка газет)</w:t>
      </w:r>
      <w:r w:rsidR="005C2D1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w:t>
      </w:r>
      <w:r w:rsidR="00D21D36">
        <w:rPr>
          <w:rFonts w:ascii="Times New Roman" w:eastAsia="Calibri" w:hAnsi="Times New Roman" w:cs="Times New Roman"/>
          <w:sz w:val="28"/>
          <w:szCs w:val="28"/>
        </w:rPr>
        <w:t xml:space="preserve"> автореф. дис. </w:t>
      </w:r>
      <w:r w:rsidR="005C2D14">
        <w:rPr>
          <w:rFonts w:ascii="Times New Roman" w:eastAsia="Calibri" w:hAnsi="Times New Roman" w:cs="Times New Roman"/>
          <w:sz w:val="28"/>
          <w:szCs w:val="28"/>
        </w:rPr>
        <w:t xml:space="preserve">… </w:t>
      </w:r>
      <w:r w:rsidR="00D21D36">
        <w:rPr>
          <w:rFonts w:ascii="Times New Roman" w:eastAsia="Calibri" w:hAnsi="Times New Roman" w:cs="Times New Roman"/>
          <w:sz w:val="28"/>
          <w:szCs w:val="28"/>
        </w:rPr>
        <w:t>д-ра филол. наук</w:t>
      </w:r>
      <w:r w:rsidR="005C2D1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Санкт-Петербург, 2003. 37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Буряк 2005:</w:t>
      </w:r>
      <w:r w:rsid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Буряк В. Жанровість як система людського мислення. </w:t>
      </w:r>
      <w:r w:rsidRPr="00146CDA">
        <w:rPr>
          <w:rFonts w:ascii="Times New Roman" w:eastAsia="Calibri" w:hAnsi="Times New Roman" w:cs="Times New Roman"/>
          <w:i/>
          <w:sz w:val="28"/>
          <w:szCs w:val="28"/>
        </w:rPr>
        <w:t>Зб. праць науково-дослідного центру періодики.</w:t>
      </w:r>
      <w:r w:rsidRPr="00AB127C">
        <w:rPr>
          <w:rFonts w:ascii="Times New Roman" w:eastAsia="Calibri" w:hAnsi="Times New Roman" w:cs="Times New Roman"/>
          <w:sz w:val="28"/>
          <w:szCs w:val="28"/>
        </w:rPr>
        <w:t xml:space="preserve"> Львів, 2005. Вип.13. С. 337–343.</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Валгина 1971:</w:t>
      </w:r>
      <w:r w:rsid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Валгина Н. С. Некоторые функции изолированного именительного падежа. </w:t>
      </w:r>
      <w:r w:rsidRPr="00146CDA">
        <w:rPr>
          <w:rFonts w:ascii="Times New Roman" w:eastAsia="Calibri" w:hAnsi="Times New Roman" w:cs="Times New Roman"/>
          <w:i/>
          <w:sz w:val="28"/>
          <w:szCs w:val="28"/>
        </w:rPr>
        <w:t>Русский язык в школе</w:t>
      </w:r>
      <w:r w:rsidRPr="00AB127C">
        <w:rPr>
          <w:rFonts w:ascii="Times New Roman" w:eastAsia="Calibri" w:hAnsi="Times New Roman" w:cs="Times New Roman"/>
          <w:sz w:val="28"/>
          <w:szCs w:val="28"/>
        </w:rPr>
        <w:t>, 1971. № 2. С. 88–94.</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Валгина 197</w:t>
      </w:r>
      <w:r w:rsidR="00FF6AB4">
        <w:rPr>
          <w:rFonts w:ascii="Times New Roman" w:eastAsia="Calibri" w:hAnsi="Times New Roman" w:cs="Times New Roman"/>
          <w:b/>
          <w:sz w:val="28"/>
          <w:szCs w:val="28"/>
          <w:lang w:val="ru-RU"/>
        </w:rPr>
        <w:t>9</w:t>
      </w:r>
      <w:r w:rsidR="00FF6AB4" w:rsidRPr="00FF6AB4">
        <w:rPr>
          <w:rFonts w:ascii="Times New Roman" w:eastAsia="Calibri" w:hAnsi="Times New Roman" w:cs="Times New Roman"/>
          <w:b/>
          <w:sz w:val="28"/>
          <w:szCs w:val="28"/>
          <w:lang w:val="ru-RU"/>
        </w:rPr>
        <w:t>:</w:t>
      </w:r>
      <w:r w:rsidR="00FF6AB4" w:rsidRPr="00FF6AB4">
        <w:rPr>
          <w:rFonts w:ascii="Times New Roman" w:eastAsia="Calibri" w:hAnsi="Times New Roman" w:cs="Times New Roman"/>
          <w:sz w:val="28"/>
          <w:szCs w:val="28"/>
          <w:lang w:val="ru-RU"/>
        </w:rPr>
        <w:t xml:space="preserve"> </w:t>
      </w:r>
      <w:r w:rsidR="0097424D">
        <w:rPr>
          <w:rFonts w:ascii="Times New Roman" w:eastAsia="Calibri" w:hAnsi="Times New Roman" w:cs="Times New Roman"/>
          <w:sz w:val="28"/>
          <w:szCs w:val="28"/>
        </w:rPr>
        <w:t xml:space="preserve">Валгина Н. С. </w:t>
      </w:r>
      <w:r w:rsidRPr="00AB127C">
        <w:rPr>
          <w:rFonts w:ascii="Times New Roman" w:eastAsia="Calibri" w:hAnsi="Times New Roman" w:cs="Times New Roman"/>
          <w:sz w:val="28"/>
          <w:szCs w:val="28"/>
        </w:rPr>
        <w:t>Русская пунктуация. Принципы и назначение. Москва, 1979. 125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Валгина 19</w:t>
      </w:r>
      <w:r w:rsidR="00FF6AB4">
        <w:rPr>
          <w:rFonts w:ascii="Times New Roman" w:eastAsia="Calibri" w:hAnsi="Times New Roman" w:cs="Times New Roman"/>
          <w:b/>
          <w:sz w:val="28"/>
          <w:szCs w:val="28"/>
          <w:lang w:val="ru-RU"/>
        </w:rPr>
        <w:t>9</w:t>
      </w:r>
      <w:r w:rsidR="00FF6AB4" w:rsidRPr="00FF6AB4">
        <w:rPr>
          <w:rFonts w:ascii="Times New Roman" w:eastAsia="Calibri" w:hAnsi="Times New Roman" w:cs="Times New Roman"/>
          <w:b/>
          <w:sz w:val="28"/>
          <w:szCs w:val="28"/>
          <w:lang w:val="ru-RU"/>
        </w:rPr>
        <w:t>1:</w:t>
      </w:r>
      <w:r w:rsidR="00FF6AB4" w:rsidRP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Валгина Н. С. Синтаксис современного русского литературного языка. Москва, 1991. 432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Вандриес 2004:</w:t>
      </w:r>
      <w:r w:rsid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Вандриес Ж. Язык. Лингвистическое введение в историю. Москва, 2004. 408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Ванников 1969:</w:t>
      </w:r>
      <w:r w:rsid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Ванников Ю. В. Парцелляция, связанная с разрывом интенсиональных связей структуры предложения. </w:t>
      </w:r>
      <w:r w:rsidRPr="00146CDA">
        <w:rPr>
          <w:rFonts w:ascii="Times New Roman" w:eastAsia="Calibri" w:hAnsi="Times New Roman" w:cs="Times New Roman"/>
          <w:i/>
          <w:sz w:val="28"/>
          <w:szCs w:val="28"/>
        </w:rPr>
        <w:t xml:space="preserve">Вопросы </w:t>
      </w:r>
      <w:r w:rsidRPr="00146CDA">
        <w:rPr>
          <w:rFonts w:ascii="Times New Roman" w:eastAsia="Calibri" w:hAnsi="Times New Roman" w:cs="Times New Roman"/>
          <w:i/>
          <w:sz w:val="28"/>
          <w:szCs w:val="28"/>
        </w:rPr>
        <w:lastRenderedPageBreak/>
        <w:t xml:space="preserve">сопоставительного и общего языкознания. </w:t>
      </w:r>
      <w:r w:rsidRPr="00AE5D42">
        <w:rPr>
          <w:rFonts w:ascii="Times New Roman" w:eastAsia="Calibri" w:hAnsi="Times New Roman" w:cs="Times New Roman"/>
          <w:sz w:val="28"/>
          <w:szCs w:val="28"/>
        </w:rPr>
        <w:t>Труды российского университета дружбы народов имени П. Лумумбы, 1</w:t>
      </w:r>
      <w:r w:rsidRPr="00AB127C">
        <w:rPr>
          <w:rFonts w:ascii="Times New Roman" w:eastAsia="Calibri" w:hAnsi="Times New Roman" w:cs="Times New Roman"/>
          <w:sz w:val="28"/>
          <w:szCs w:val="28"/>
        </w:rPr>
        <w:t>969. Т. 43. Вып. 5. С. 3–27.</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Ванников 196</w:t>
      </w:r>
      <w:r w:rsidR="00FF6AB4">
        <w:rPr>
          <w:rFonts w:ascii="Times New Roman" w:eastAsia="Calibri" w:hAnsi="Times New Roman" w:cs="Times New Roman"/>
          <w:b/>
          <w:sz w:val="28"/>
          <w:szCs w:val="28"/>
          <w:lang w:val="ru-RU"/>
        </w:rPr>
        <w:t>5</w:t>
      </w:r>
      <w:r w:rsidR="00FF6AB4" w:rsidRPr="00FF6AB4">
        <w:rPr>
          <w:rFonts w:ascii="Times New Roman" w:eastAsia="Calibri" w:hAnsi="Times New Roman" w:cs="Times New Roman"/>
          <w:b/>
          <w:sz w:val="28"/>
          <w:szCs w:val="28"/>
          <w:lang w:val="ru-RU"/>
        </w:rPr>
        <w:t>:</w:t>
      </w:r>
      <w:r w:rsidR="00FF6AB4" w:rsidRP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Ванников Ю. В. Явление парцелляции в современном русском языке</w:t>
      </w:r>
      <w:r w:rsidR="005C2D1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автореф. дис. </w:t>
      </w:r>
      <w:r w:rsidR="005C2D14">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канд. филол. наук : спец. 10.02.01. Москва, 1965. 39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Васильев 1962:</w:t>
      </w:r>
      <w:r w:rsid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Васильев Л. М. К вопросу об экспрессивности и экспрессивных средствах. </w:t>
      </w:r>
      <w:r w:rsidRPr="00146CDA">
        <w:rPr>
          <w:rFonts w:ascii="Times New Roman" w:eastAsia="Calibri" w:hAnsi="Times New Roman" w:cs="Times New Roman"/>
          <w:i/>
          <w:sz w:val="28"/>
          <w:szCs w:val="28"/>
        </w:rPr>
        <w:t>Славянский филологический сборник</w:t>
      </w:r>
      <w:r w:rsidRPr="00AB127C">
        <w:rPr>
          <w:rFonts w:ascii="Times New Roman" w:eastAsia="Calibri" w:hAnsi="Times New Roman" w:cs="Times New Roman"/>
          <w:sz w:val="28"/>
          <w:szCs w:val="28"/>
        </w:rPr>
        <w:t>. Уфа, 1962. Вып. 9. С. 107–118.</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F6AB4" w:rsidRPr="00FF6AB4">
        <w:rPr>
          <w:rFonts w:ascii="Times New Roman" w:eastAsia="Calibri" w:hAnsi="Times New Roman" w:cs="Times New Roman"/>
          <w:b/>
          <w:sz w:val="28"/>
          <w:szCs w:val="28"/>
          <w:lang w:val="ru-RU"/>
        </w:rPr>
        <w:t>Васильев 19</w:t>
      </w:r>
      <w:r w:rsidR="00FF6AB4">
        <w:rPr>
          <w:rFonts w:ascii="Times New Roman" w:eastAsia="Calibri" w:hAnsi="Times New Roman" w:cs="Times New Roman"/>
          <w:b/>
          <w:sz w:val="28"/>
          <w:szCs w:val="28"/>
          <w:lang w:val="ru-RU"/>
        </w:rPr>
        <w:t>83</w:t>
      </w:r>
      <w:r w:rsidR="00FF6AB4" w:rsidRPr="00FF6AB4">
        <w:rPr>
          <w:rFonts w:ascii="Times New Roman" w:eastAsia="Calibri" w:hAnsi="Times New Roman" w:cs="Times New Roman"/>
          <w:b/>
          <w:sz w:val="28"/>
          <w:szCs w:val="28"/>
          <w:lang w:val="ru-RU"/>
        </w:rPr>
        <w:t>:</w:t>
      </w:r>
      <w:r w:rsidR="00FF6AB4" w:rsidRPr="00FF6AB4">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Васильев Л. М. Значение как предмет современной лингвистической семантики</w:t>
      </w:r>
      <w:r w:rsidR="00146CDA">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w:t>
      </w:r>
      <w:r w:rsidRPr="00146CDA">
        <w:rPr>
          <w:rFonts w:ascii="Times New Roman" w:eastAsia="Calibri" w:hAnsi="Times New Roman" w:cs="Times New Roman"/>
          <w:i/>
          <w:sz w:val="28"/>
          <w:szCs w:val="28"/>
        </w:rPr>
        <w:t>Исследования по семантике</w:t>
      </w:r>
      <w:r w:rsidRPr="00AB127C">
        <w:rPr>
          <w:rFonts w:ascii="Times New Roman" w:eastAsia="Calibri" w:hAnsi="Times New Roman" w:cs="Times New Roman"/>
          <w:sz w:val="28"/>
          <w:szCs w:val="28"/>
        </w:rPr>
        <w:t>. Уфа, 1983. С. 11–20.</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Васильев</w:t>
      </w:r>
      <w:r w:rsidR="00FB1860">
        <w:rPr>
          <w:rFonts w:ascii="Times New Roman" w:eastAsia="Calibri" w:hAnsi="Times New Roman" w:cs="Times New Roman"/>
          <w:b/>
          <w:sz w:val="28"/>
          <w:szCs w:val="28"/>
          <w:lang w:val="ru-RU"/>
        </w:rPr>
        <w:t>а</w:t>
      </w:r>
      <w:r w:rsidR="00FB1860" w:rsidRPr="00FB1860">
        <w:rPr>
          <w:rFonts w:ascii="Times New Roman" w:eastAsia="Calibri" w:hAnsi="Times New Roman" w:cs="Times New Roman"/>
          <w:b/>
          <w:sz w:val="28"/>
          <w:szCs w:val="28"/>
          <w:lang w:val="ru-RU"/>
        </w:rPr>
        <w:t xml:space="preserve"> 19</w:t>
      </w:r>
      <w:r w:rsidR="00FB1860">
        <w:rPr>
          <w:rFonts w:ascii="Times New Roman" w:eastAsia="Calibri" w:hAnsi="Times New Roman" w:cs="Times New Roman"/>
          <w:b/>
          <w:sz w:val="28"/>
          <w:szCs w:val="28"/>
          <w:lang w:val="ru-RU"/>
        </w:rPr>
        <w:t>8</w:t>
      </w:r>
      <w:r w:rsidR="00FB1860" w:rsidRPr="00FB1860">
        <w:rPr>
          <w:rFonts w:ascii="Times New Roman" w:eastAsia="Calibri" w:hAnsi="Times New Roman" w:cs="Times New Roman"/>
          <w:b/>
          <w:sz w:val="28"/>
          <w:szCs w:val="28"/>
          <w:lang w:val="ru-RU"/>
        </w:rPr>
        <w:t>2:</w:t>
      </w:r>
      <w:r w:rsidR="00FB1860" w:rsidRP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Васильева А. Н. Газетно-публицистический стиль речи</w:t>
      </w:r>
      <w:r w:rsidR="005C2D14">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курс лекций по стилистике. Москва, 1982. 198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Вежбицкая 1978:</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Вежбицкая А. Метатекст в тексте. </w:t>
      </w:r>
      <w:r w:rsidRPr="00146CDA">
        <w:rPr>
          <w:rFonts w:ascii="Times New Roman" w:eastAsia="Calibri" w:hAnsi="Times New Roman" w:cs="Times New Roman"/>
          <w:i/>
          <w:sz w:val="28"/>
          <w:szCs w:val="28"/>
        </w:rPr>
        <w:t>Новое в зарубежной лингвистике.</w:t>
      </w:r>
      <w:r w:rsidRPr="00AB127C">
        <w:rPr>
          <w:rFonts w:ascii="Times New Roman" w:eastAsia="Calibri" w:hAnsi="Times New Roman" w:cs="Times New Roman"/>
          <w:sz w:val="28"/>
          <w:szCs w:val="28"/>
        </w:rPr>
        <w:t xml:space="preserve">  Москва, 1978. Вып. 8. С. 402–421.</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Великий тлумачний словник 2008:</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Великий тлумачний словник. Сучасн</w:t>
      </w:r>
      <w:r w:rsidR="005C2D14">
        <w:rPr>
          <w:rFonts w:ascii="Times New Roman" w:eastAsia="Calibri" w:hAnsi="Times New Roman" w:cs="Times New Roman"/>
          <w:sz w:val="28"/>
          <w:szCs w:val="28"/>
        </w:rPr>
        <w:t>а українська мова від А до Я / у</w:t>
      </w:r>
      <w:r w:rsidRPr="00AB127C">
        <w:rPr>
          <w:rFonts w:ascii="Times New Roman" w:eastAsia="Calibri" w:hAnsi="Times New Roman" w:cs="Times New Roman"/>
          <w:sz w:val="28"/>
          <w:szCs w:val="28"/>
        </w:rPr>
        <w:t>поряд. Загнітко А. П. Донецьк, 2008. 704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rPr>
        <w:t>Пилинський 1990:</w:t>
      </w:r>
      <w:r w:rsidR="00FB1860" w:rsidRPr="00FB1860">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Взаємодія художнього і публіцистичного стилів укра</w:t>
      </w:r>
      <w:r w:rsidR="005C2D14">
        <w:rPr>
          <w:rFonts w:ascii="Times New Roman" w:eastAsia="Calibri" w:hAnsi="Times New Roman" w:cs="Times New Roman"/>
          <w:sz w:val="28"/>
          <w:szCs w:val="28"/>
        </w:rPr>
        <w:t>їнської мови /</w:t>
      </w:r>
      <w:r w:rsidR="0097424D">
        <w:rPr>
          <w:rFonts w:ascii="Times New Roman" w:eastAsia="Calibri" w:hAnsi="Times New Roman" w:cs="Times New Roman"/>
          <w:sz w:val="28"/>
          <w:szCs w:val="28"/>
        </w:rPr>
        <w:t xml:space="preserve"> Пилинський</w:t>
      </w:r>
      <w:r w:rsidR="00FB1860" w:rsidRPr="00FB1860">
        <w:rPr>
          <w:rFonts w:ascii="Times New Roman" w:eastAsia="Calibri" w:hAnsi="Times New Roman" w:cs="Times New Roman"/>
          <w:sz w:val="28"/>
          <w:szCs w:val="28"/>
        </w:rPr>
        <w:t xml:space="preserve"> </w:t>
      </w:r>
      <w:r w:rsidR="0097424D">
        <w:rPr>
          <w:rFonts w:ascii="Times New Roman" w:eastAsia="Calibri" w:hAnsi="Times New Roman" w:cs="Times New Roman"/>
          <w:sz w:val="28"/>
          <w:szCs w:val="28"/>
        </w:rPr>
        <w:t>М. М., Дзюбишина-Ме</w:t>
      </w:r>
      <w:r w:rsidR="005C2D14">
        <w:rPr>
          <w:rFonts w:ascii="Times New Roman" w:eastAsia="Calibri" w:hAnsi="Times New Roman" w:cs="Times New Roman"/>
          <w:sz w:val="28"/>
          <w:szCs w:val="28"/>
        </w:rPr>
        <w:t>льник</w:t>
      </w:r>
      <w:r w:rsidR="00FB1860" w:rsidRPr="00FB1860">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Н. Я.,</w:t>
      </w:r>
      <w:r w:rsidR="00FB1860" w:rsidRPr="00FB1860">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Ленець К. В. та ін</w:t>
      </w:r>
      <w:r w:rsidRPr="00AB127C">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 АН УРСР,</w:t>
      </w:r>
      <w:r w:rsidRPr="00AB127C">
        <w:rPr>
          <w:rFonts w:ascii="Times New Roman" w:eastAsia="Calibri" w:hAnsi="Times New Roman" w:cs="Times New Roman"/>
          <w:sz w:val="28"/>
          <w:szCs w:val="28"/>
        </w:rPr>
        <w:t xml:space="preserve"> Ін-т м</w:t>
      </w:r>
      <w:r w:rsidR="005C2D14">
        <w:rPr>
          <w:rFonts w:ascii="Times New Roman" w:eastAsia="Calibri" w:hAnsi="Times New Roman" w:cs="Times New Roman"/>
          <w:sz w:val="28"/>
          <w:szCs w:val="28"/>
        </w:rPr>
        <w:t>овознавства імені О. О. Потебні ; в</w:t>
      </w:r>
      <w:r w:rsidRPr="00AB127C">
        <w:rPr>
          <w:rFonts w:ascii="Times New Roman" w:eastAsia="Calibri" w:hAnsi="Times New Roman" w:cs="Times New Roman"/>
          <w:sz w:val="28"/>
          <w:szCs w:val="28"/>
        </w:rPr>
        <w:t>ідп. ред. М. М.</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Пилинський. Київ, 1990. 216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rPr>
        <w:t xml:space="preserve">Пилинський </w:t>
      </w:r>
      <w:r w:rsidR="00FB1860" w:rsidRPr="00FB1860">
        <w:rPr>
          <w:rFonts w:ascii="Times New Roman" w:eastAsia="Calibri" w:hAnsi="Times New Roman" w:cs="Times New Roman"/>
          <w:b/>
          <w:sz w:val="28"/>
          <w:szCs w:val="28"/>
          <w:lang w:val="ru-RU"/>
        </w:rPr>
        <w:t>1982:</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Взаємод</w:t>
      </w:r>
      <w:r w:rsidR="005C2D14">
        <w:rPr>
          <w:rFonts w:ascii="Times New Roman" w:eastAsia="Calibri" w:hAnsi="Times New Roman" w:cs="Times New Roman"/>
          <w:sz w:val="28"/>
          <w:szCs w:val="28"/>
        </w:rPr>
        <w:t>ія усних і писемних стилів мови</w:t>
      </w:r>
      <w:r w:rsidRPr="00AB127C">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 в</w:t>
      </w:r>
      <w:r w:rsidRPr="00AB127C">
        <w:rPr>
          <w:rFonts w:ascii="Times New Roman" w:eastAsia="Calibri" w:hAnsi="Times New Roman" w:cs="Times New Roman"/>
          <w:sz w:val="28"/>
          <w:szCs w:val="28"/>
        </w:rPr>
        <w:t>ідп. ред. М. М. Пилинський. Київ, 1982. 180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Виноградов 1963:</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Виноградов</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 В. Стилистика. Теория поэтической речи. Поэтика. Москва, 1963. 545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Виноградов 19</w:t>
      </w:r>
      <w:r w:rsidR="00FB1860">
        <w:rPr>
          <w:rFonts w:ascii="Times New Roman" w:eastAsia="Calibri" w:hAnsi="Times New Roman" w:cs="Times New Roman"/>
          <w:b/>
          <w:sz w:val="28"/>
          <w:szCs w:val="28"/>
          <w:lang w:val="ru-RU"/>
        </w:rPr>
        <w:t>71</w:t>
      </w:r>
      <w:r w:rsidR="00FB1860" w:rsidRPr="00FB1860">
        <w:rPr>
          <w:rFonts w:ascii="Times New Roman" w:eastAsia="Calibri" w:hAnsi="Times New Roman" w:cs="Times New Roman"/>
          <w:b/>
          <w:sz w:val="28"/>
          <w:szCs w:val="28"/>
          <w:lang w:val="ru-RU"/>
        </w:rPr>
        <w:t>:</w:t>
      </w:r>
      <w:r w:rsidR="00FB1860" w:rsidRP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Виноградов В. В. О теории художественной речи. Москва, 1971.</w:t>
      </w:r>
      <w:r w:rsidR="00197655">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240</w:t>
      </w:r>
      <w:r w:rsidR="005C2D14">
        <w:rPr>
          <w:rFonts w:ascii="Times New Roman" w:eastAsia="Calibri" w:hAnsi="Times New Roman" w:cs="Times New Roman"/>
          <w:sz w:val="28"/>
          <w:szCs w:val="28"/>
        </w:rPr>
        <w:t> </w:t>
      </w:r>
      <w:r w:rsidRPr="00AB127C">
        <w:rPr>
          <w:rFonts w:ascii="Times New Roman" w:eastAsia="Calibri" w:hAnsi="Times New Roman" w:cs="Times New Roman"/>
          <w:sz w:val="28"/>
          <w:szCs w:val="28"/>
        </w:rPr>
        <w:t>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lastRenderedPageBreak/>
        <w:t xml:space="preserve"> </w:t>
      </w:r>
      <w:r w:rsidR="00FB1860" w:rsidRPr="00FB1860">
        <w:rPr>
          <w:rFonts w:ascii="Times New Roman" w:eastAsia="Calibri" w:hAnsi="Times New Roman" w:cs="Times New Roman"/>
          <w:b/>
          <w:sz w:val="28"/>
          <w:szCs w:val="28"/>
          <w:lang w:val="ru-RU"/>
        </w:rPr>
        <w:t>Виноградов 19</w:t>
      </w:r>
      <w:r w:rsidR="00FB1860">
        <w:rPr>
          <w:rFonts w:ascii="Times New Roman" w:eastAsia="Calibri" w:hAnsi="Times New Roman" w:cs="Times New Roman"/>
          <w:b/>
          <w:sz w:val="28"/>
          <w:szCs w:val="28"/>
          <w:lang w:val="ru-RU"/>
        </w:rPr>
        <w:t>80</w:t>
      </w:r>
      <w:r w:rsidR="00FB1860" w:rsidRPr="00FB1860">
        <w:rPr>
          <w:rFonts w:ascii="Times New Roman" w:eastAsia="Calibri" w:hAnsi="Times New Roman" w:cs="Times New Roman"/>
          <w:b/>
          <w:sz w:val="28"/>
          <w:szCs w:val="28"/>
          <w:lang w:val="ru-RU"/>
        </w:rPr>
        <w:t>:</w:t>
      </w:r>
      <w:r w:rsidR="00FB1860" w:rsidRP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Виноградов В. В. Стиль «Пиковой дамы». О языке художественной прозы. Изб. труды. Москва, 1980. 226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Виноградов 19</w:t>
      </w:r>
      <w:r w:rsidR="00FB1860">
        <w:rPr>
          <w:rFonts w:ascii="Times New Roman" w:eastAsia="Calibri" w:hAnsi="Times New Roman" w:cs="Times New Roman"/>
          <w:b/>
          <w:sz w:val="28"/>
          <w:szCs w:val="28"/>
          <w:lang w:val="ru-RU"/>
        </w:rPr>
        <w:t>9</w:t>
      </w:r>
      <w:r w:rsidR="00FB1860" w:rsidRPr="00FB1860">
        <w:rPr>
          <w:rFonts w:ascii="Times New Roman" w:eastAsia="Calibri" w:hAnsi="Times New Roman" w:cs="Times New Roman"/>
          <w:b/>
          <w:sz w:val="28"/>
          <w:szCs w:val="28"/>
          <w:lang w:val="ru-RU"/>
        </w:rPr>
        <w:t>6:</w:t>
      </w:r>
      <w:r w:rsidR="00FB1860" w:rsidRP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Виноградов С. И. Язык газеты в аспекте культуры речи. </w:t>
      </w:r>
      <w:r w:rsidRPr="00146CDA">
        <w:rPr>
          <w:rFonts w:ascii="Times New Roman" w:eastAsia="Calibri" w:hAnsi="Times New Roman" w:cs="Times New Roman"/>
          <w:i/>
          <w:sz w:val="28"/>
          <w:szCs w:val="28"/>
        </w:rPr>
        <w:t>Культура русской речи и эффективность общения</w:t>
      </w:r>
      <w:r w:rsidRPr="00AB127C">
        <w:rPr>
          <w:rFonts w:ascii="Times New Roman" w:eastAsia="Calibri" w:hAnsi="Times New Roman" w:cs="Times New Roman"/>
          <w:sz w:val="28"/>
          <w:szCs w:val="28"/>
        </w:rPr>
        <w:t>. Москва, 1996. С. 281–318.</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Вихованець 1993:</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Вихованець І. Р. Граматика української мови. Синтаксис. Київ</w:t>
      </w:r>
      <w:r w:rsidR="00197655">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1993. 368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Возняк 1998:</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Возняк Т. Тексти та переклади. Семантичний про</w:t>
      </w:r>
      <w:r w:rsidR="005C2D14">
        <w:rPr>
          <w:rFonts w:ascii="Times New Roman" w:eastAsia="Calibri" w:hAnsi="Times New Roman" w:cs="Times New Roman"/>
          <w:sz w:val="28"/>
          <w:szCs w:val="28"/>
        </w:rPr>
        <w:t>стір мови. Харків, 1998. 672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Вокальчук 2008:</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Вокальчук Г. М. Словотворчість українських поетів ХХ ст. Острог, 2008. 536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Востоков 1977:</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Востоков В. В. Об экспрессивных, эмоциональных и субъективно-модальных значениях в предложении. </w:t>
      </w:r>
      <w:r w:rsidRPr="00146CDA">
        <w:rPr>
          <w:rFonts w:ascii="Times New Roman" w:eastAsia="Calibri" w:hAnsi="Times New Roman" w:cs="Times New Roman"/>
          <w:i/>
          <w:sz w:val="28"/>
          <w:szCs w:val="28"/>
        </w:rPr>
        <w:t>Проблемы лексикологии и семасиологии русского языка.</w:t>
      </w:r>
      <w:r w:rsidRPr="00AB127C">
        <w:rPr>
          <w:rFonts w:ascii="Times New Roman" w:eastAsia="Calibri" w:hAnsi="Times New Roman" w:cs="Times New Roman"/>
          <w:sz w:val="28"/>
          <w:szCs w:val="28"/>
        </w:rPr>
        <w:t xml:space="preserve"> Москва, 1977. Вып. 9. С. 160–167.</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FB1860">
        <w:rPr>
          <w:rFonts w:ascii="Times New Roman" w:eastAsia="Calibri" w:hAnsi="Times New Roman" w:cs="Times New Roman"/>
          <w:b/>
          <w:sz w:val="28"/>
          <w:szCs w:val="28"/>
          <w:lang w:val="ru-RU"/>
        </w:rPr>
        <w:t>Гак 200:</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Гак В. Г. Теоретическая грамматика французского языка. Москва, 2000. 832 с.</w:t>
      </w:r>
    </w:p>
    <w:p w:rsidR="00E30BA3" w:rsidRPr="00AB127C" w:rsidRDefault="00FB1860"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FB1860">
        <w:rPr>
          <w:rFonts w:ascii="Times New Roman" w:eastAsia="Calibri" w:hAnsi="Times New Roman" w:cs="Times New Roman"/>
          <w:b/>
          <w:sz w:val="28"/>
          <w:szCs w:val="28"/>
        </w:rPr>
        <w:t>Гайдеґґер 1966:</w:t>
      </w:r>
      <w:r w:rsidRPr="00FB1860">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Гайдеґґер М. Гельдерлін і сутність поезії. </w:t>
      </w:r>
      <w:hyperlink r:id="rId13" w:history="1">
        <w:r w:rsidR="00E30BA3" w:rsidRPr="00146CDA">
          <w:rPr>
            <w:rFonts w:ascii="Times New Roman" w:eastAsia="Calibri" w:hAnsi="Times New Roman" w:cs="Times New Roman"/>
            <w:i/>
            <w:sz w:val="28"/>
            <w:szCs w:val="28"/>
          </w:rPr>
          <w:t>Слово. Знак. Дискурс</w:t>
        </w:r>
        <w:r w:rsidR="005C2D14">
          <w:rPr>
            <w:rFonts w:ascii="Times New Roman" w:eastAsia="Calibri" w:hAnsi="Times New Roman" w:cs="Times New Roman"/>
            <w:i/>
            <w:sz w:val="28"/>
            <w:szCs w:val="28"/>
          </w:rPr>
          <w:t xml:space="preserve"> </w:t>
        </w:r>
        <w:r w:rsidR="00E30BA3" w:rsidRPr="005C2D14">
          <w:rPr>
            <w:rFonts w:ascii="Times New Roman" w:eastAsia="Calibri" w:hAnsi="Times New Roman" w:cs="Times New Roman"/>
            <w:sz w:val="28"/>
            <w:szCs w:val="28"/>
          </w:rPr>
          <w:t>:</w:t>
        </w:r>
        <w:r w:rsidR="00E30BA3" w:rsidRPr="00146CDA">
          <w:rPr>
            <w:rFonts w:ascii="Times New Roman" w:eastAsia="Calibri" w:hAnsi="Times New Roman" w:cs="Times New Roman"/>
            <w:i/>
            <w:sz w:val="28"/>
            <w:szCs w:val="28"/>
          </w:rPr>
          <w:t xml:space="preserve"> </w:t>
        </w:r>
        <w:r w:rsidR="005C2D14" w:rsidRPr="005C2D14">
          <w:rPr>
            <w:rFonts w:ascii="Times New Roman" w:eastAsia="Calibri" w:hAnsi="Times New Roman" w:cs="Times New Roman"/>
            <w:sz w:val="28"/>
            <w:szCs w:val="28"/>
          </w:rPr>
          <w:t>а</w:t>
        </w:r>
        <w:r w:rsidR="00E30BA3" w:rsidRPr="005C2D14">
          <w:rPr>
            <w:rFonts w:ascii="Times New Roman" w:eastAsia="Calibri" w:hAnsi="Times New Roman" w:cs="Times New Roman"/>
            <w:sz w:val="28"/>
            <w:szCs w:val="28"/>
          </w:rPr>
          <w:t>нтологія світової літературно-критичної думки ХХ ст.</w:t>
        </w:r>
      </w:hyperlink>
      <w:r w:rsidR="00E30BA3" w:rsidRPr="00AB127C">
        <w:rPr>
          <w:rFonts w:ascii="Times New Roman" w:eastAsia="Calibri" w:hAnsi="Times New Roman" w:cs="Times New Roman"/>
          <w:sz w:val="28"/>
          <w:szCs w:val="28"/>
        </w:rPr>
        <w:t xml:space="preserve"> Львів, 1996.</w:t>
      </w:r>
      <w:r w:rsidR="00197655">
        <w:rPr>
          <w:rFonts w:ascii="Times New Roman" w:eastAsia="Calibri" w:hAnsi="Times New Roman" w:cs="Times New Roman"/>
          <w:sz w:val="28"/>
          <w:szCs w:val="28"/>
        </w:rPr>
        <w:t xml:space="preserve"> </w:t>
      </w:r>
      <w:r w:rsidR="005C2D14">
        <w:rPr>
          <w:rFonts w:ascii="Times New Roman" w:eastAsia="Calibri" w:hAnsi="Times New Roman" w:cs="Times New Roman"/>
          <w:sz w:val="28"/>
          <w:szCs w:val="28"/>
        </w:rPr>
        <w:t>С. 198–207.</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FB1860" w:rsidRPr="002D63E6">
        <w:rPr>
          <w:rFonts w:ascii="Times New Roman" w:eastAsia="Calibri" w:hAnsi="Times New Roman" w:cs="Times New Roman"/>
          <w:b/>
          <w:sz w:val="28"/>
          <w:szCs w:val="28"/>
          <w:lang w:val="ru-RU"/>
        </w:rPr>
        <w:t>Галкина Федорук 1958:</w:t>
      </w:r>
      <w:r w:rsidR="00FB1860">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Галкина-Федорук Е. М. Об экспрессивности и эмоциональности в языке. </w:t>
      </w:r>
      <w:r w:rsidRPr="00146CDA">
        <w:rPr>
          <w:rFonts w:ascii="Times New Roman" w:eastAsia="Calibri" w:hAnsi="Times New Roman" w:cs="Times New Roman"/>
          <w:i/>
          <w:sz w:val="28"/>
          <w:szCs w:val="28"/>
        </w:rPr>
        <w:t>Сборник статей по языкознанию</w:t>
      </w:r>
      <w:r w:rsidRPr="00AB127C">
        <w:rPr>
          <w:rFonts w:ascii="Times New Roman" w:eastAsia="Calibri" w:hAnsi="Times New Roman" w:cs="Times New Roman"/>
          <w:sz w:val="28"/>
          <w:szCs w:val="28"/>
        </w:rPr>
        <w:t>. Москва, 1958. С. 119–132.</w:t>
      </w:r>
    </w:p>
    <w:p w:rsidR="00E30BA3" w:rsidRPr="00A40D4E"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Гальперин</w:t>
      </w:r>
      <w:r w:rsidR="002D63E6">
        <w:rPr>
          <w:rFonts w:ascii="Times New Roman" w:eastAsia="Calibri" w:hAnsi="Times New Roman" w:cs="Times New Roman"/>
          <w:sz w:val="28"/>
          <w:szCs w:val="28"/>
          <w:lang w:val="ru-RU"/>
        </w:rPr>
        <w:t xml:space="preserve"> </w:t>
      </w:r>
      <w:r w:rsidR="002D63E6" w:rsidRPr="002D63E6">
        <w:rPr>
          <w:rFonts w:ascii="Times New Roman" w:eastAsia="Calibri" w:hAnsi="Times New Roman" w:cs="Times New Roman"/>
          <w:b/>
          <w:sz w:val="28"/>
          <w:szCs w:val="28"/>
          <w:lang w:val="ru-RU"/>
        </w:rPr>
        <w:t>1981:</w:t>
      </w:r>
      <w:r w:rsidR="002D63E6" w:rsidRPr="002D63E6">
        <w:rPr>
          <w:rFonts w:ascii="Times New Roman" w:eastAsia="Calibri" w:hAnsi="Times New Roman" w:cs="Times New Roman"/>
          <w:sz w:val="28"/>
          <w:szCs w:val="28"/>
        </w:rPr>
        <w:t xml:space="preserve"> </w:t>
      </w:r>
      <w:r w:rsidRPr="00A40D4E">
        <w:rPr>
          <w:rFonts w:ascii="Times New Roman" w:eastAsia="Calibri" w:hAnsi="Times New Roman" w:cs="Times New Roman"/>
          <w:sz w:val="28"/>
          <w:szCs w:val="28"/>
        </w:rPr>
        <w:t>Гальперин И. Р. Текст как объект лингвистического исследования. Москва, 1981. 138 с.</w:t>
      </w:r>
    </w:p>
    <w:p w:rsidR="00E30BA3" w:rsidRPr="00A40D4E"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40D4E">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Гальперин</w:t>
      </w:r>
      <w:r w:rsidR="002D63E6" w:rsidRPr="002D63E6">
        <w:rPr>
          <w:rFonts w:ascii="Times New Roman" w:eastAsia="Calibri" w:hAnsi="Times New Roman" w:cs="Times New Roman"/>
          <w:sz w:val="28"/>
          <w:szCs w:val="28"/>
          <w:lang w:val="ru-RU"/>
        </w:rPr>
        <w:t xml:space="preserve"> </w:t>
      </w:r>
      <w:r w:rsidR="002D63E6" w:rsidRPr="002D63E6">
        <w:rPr>
          <w:rFonts w:ascii="Times New Roman" w:eastAsia="Calibri" w:hAnsi="Times New Roman" w:cs="Times New Roman"/>
          <w:b/>
          <w:sz w:val="28"/>
          <w:szCs w:val="28"/>
          <w:lang w:val="ru-RU"/>
        </w:rPr>
        <w:t>2006:</w:t>
      </w:r>
      <w:r w:rsidR="002D63E6" w:rsidRPr="002D63E6">
        <w:rPr>
          <w:rFonts w:ascii="Times New Roman" w:eastAsia="Calibri" w:hAnsi="Times New Roman" w:cs="Times New Roman"/>
          <w:sz w:val="28"/>
          <w:szCs w:val="28"/>
        </w:rPr>
        <w:t xml:space="preserve"> </w:t>
      </w:r>
      <w:r w:rsidRPr="00A40D4E">
        <w:rPr>
          <w:rFonts w:ascii="Times New Roman" w:eastAsia="Calibri" w:hAnsi="Times New Roman" w:cs="Times New Roman"/>
          <w:sz w:val="28"/>
          <w:szCs w:val="28"/>
        </w:rPr>
        <w:t>Гальперин И. Р. Текст как объект лингвист</w:t>
      </w:r>
      <w:r w:rsidR="005C2D14" w:rsidRPr="00A40D4E">
        <w:rPr>
          <w:rFonts w:ascii="Times New Roman" w:eastAsia="Calibri" w:hAnsi="Times New Roman" w:cs="Times New Roman"/>
          <w:sz w:val="28"/>
          <w:szCs w:val="28"/>
        </w:rPr>
        <w:t>ического исследования</w:t>
      </w:r>
      <w:r w:rsidRPr="00A40D4E">
        <w:rPr>
          <w:rFonts w:ascii="Times New Roman" w:eastAsia="Calibri" w:hAnsi="Times New Roman" w:cs="Times New Roman"/>
          <w:sz w:val="28"/>
          <w:szCs w:val="28"/>
        </w:rPr>
        <w:t>. Москва, 2006. 144 с.</w:t>
      </w:r>
    </w:p>
    <w:p w:rsidR="00E30BA3" w:rsidRPr="00AB127C" w:rsidRDefault="00E30BA3" w:rsidP="0097424D">
      <w:pPr>
        <w:widowControl w:val="0"/>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Ганич 1985:</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Ганич Д. І., Олійник І. С</w:t>
      </w:r>
      <w:r w:rsidR="00144CA2">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Словник лінгвістичних термінів. Київ, 1985. 360 с.</w:t>
      </w:r>
    </w:p>
    <w:p w:rsidR="00E30BA3" w:rsidRPr="00AB127C" w:rsidRDefault="00E30BA3" w:rsidP="0097424D">
      <w:pPr>
        <w:widowControl w:val="0"/>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Гастилене 1972:</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Гастилене Н. А. Экспрессивность как одна из </w:t>
      </w:r>
      <w:r w:rsidRPr="00AB127C">
        <w:rPr>
          <w:rFonts w:ascii="Times New Roman" w:eastAsia="Calibri" w:hAnsi="Times New Roman" w:cs="Times New Roman"/>
          <w:sz w:val="28"/>
          <w:szCs w:val="28"/>
        </w:rPr>
        <w:lastRenderedPageBreak/>
        <w:t xml:space="preserve">языковых функций. </w:t>
      </w:r>
      <w:r w:rsidRPr="00146CDA">
        <w:rPr>
          <w:rFonts w:ascii="Times New Roman" w:eastAsia="Calibri" w:hAnsi="Times New Roman" w:cs="Times New Roman"/>
          <w:i/>
          <w:sz w:val="28"/>
          <w:szCs w:val="28"/>
        </w:rPr>
        <w:t>Сборник научных трудов МГПИИЯ имени М. Тореза</w:t>
      </w:r>
      <w:r w:rsidRPr="00AB127C">
        <w:rPr>
          <w:rFonts w:ascii="Times New Roman" w:eastAsia="Calibri" w:hAnsi="Times New Roman" w:cs="Times New Roman"/>
          <w:sz w:val="28"/>
          <w:szCs w:val="28"/>
        </w:rPr>
        <w:t>. Москва, 1972. Вып. 65. С. 159–167.</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Шведова 1970:</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Граммат</w:t>
      </w:r>
      <w:r w:rsidR="005C2D14">
        <w:rPr>
          <w:rFonts w:ascii="Times New Roman" w:eastAsia="Calibri" w:hAnsi="Times New Roman" w:cs="Times New Roman"/>
          <w:sz w:val="28"/>
          <w:szCs w:val="28"/>
        </w:rPr>
        <w:t>ика современного русского язика / о</w:t>
      </w:r>
      <w:r w:rsidRPr="00AB127C">
        <w:rPr>
          <w:rFonts w:ascii="Times New Roman" w:eastAsia="Calibri" w:hAnsi="Times New Roman" w:cs="Times New Roman"/>
          <w:sz w:val="28"/>
          <w:szCs w:val="28"/>
        </w:rPr>
        <w:t>тв.</w:t>
      </w:r>
      <w:r w:rsidR="0097424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ред. Н. Ю. Шведова. Москва, 1970. 767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Грицина 2002:</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Грицина В. І. Інфраструктура речень публіцистичного стилю</w:t>
      </w:r>
      <w:r w:rsidR="009D0C86">
        <w:rPr>
          <w:rFonts w:ascii="Times New Roman" w:eastAsia="Calibri" w:hAnsi="Times New Roman" w:cs="Times New Roman"/>
          <w:sz w:val="28"/>
          <w:szCs w:val="28"/>
        </w:rPr>
        <w:t xml:space="preserve"> : дис. канд.</w:t>
      </w:r>
      <w:r w:rsidRPr="00AB127C">
        <w:rPr>
          <w:rFonts w:ascii="Times New Roman" w:eastAsia="Calibri" w:hAnsi="Times New Roman" w:cs="Times New Roman"/>
          <w:sz w:val="28"/>
          <w:szCs w:val="28"/>
        </w:rPr>
        <w:t xml:space="preserve"> філол. наук</w:t>
      </w:r>
      <w:r w:rsidR="009D0C8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10.02.01. Кривий Ріг, 2002. 171 с. </w:t>
      </w:r>
    </w:p>
    <w:p w:rsidR="0097424D"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Голянич 2010:</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Голянич М. І. Художній текст – слово – образ: лінгвостилістичний аналіз</w:t>
      </w:r>
      <w:r w:rsidR="009D0C86">
        <w:rPr>
          <w:rFonts w:ascii="Times New Roman" w:eastAsia="Calibri" w:hAnsi="Times New Roman" w:cs="Times New Roman"/>
          <w:sz w:val="28"/>
          <w:szCs w:val="28"/>
        </w:rPr>
        <w:t xml:space="preserve"> : монографія /</w:t>
      </w:r>
      <w:r w:rsidRPr="00AB127C">
        <w:rPr>
          <w:rFonts w:ascii="Times New Roman" w:eastAsia="Calibri" w:hAnsi="Times New Roman" w:cs="Times New Roman"/>
          <w:sz w:val="28"/>
          <w:szCs w:val="28"/>
        </w:rPr>
        <w:t xml:space="preserve"> Прикарпат</w:t>
      </w:r>
      <w:r w:rsidR="009D0C86">
        <w:rPr>
          <w:rFonts w:ascii="Times New Roman" w:eastAsia="Calibri" w:hAnsi="Times New Roman" w:cs="Times New Roman"/>
          <w:sz w:val="28"/>
          <w:szCs w:val="28"/>
        </w:rPr>
        <w:t>ський</w:t>
      </w:r>
      <w:r w:rsidRPr="00AB127C">
        <w:rPr>
          <w:rFonts w:ascii="Times New Roman" w:eastAsia="Calibri" w:hAnsi="Times New Roman" w:cs="Times New Roman"/>
          <w:sz w:val="28"/>
          <w:szCs w:val="28"/>
        </w:rPr>
        <w:t xml:space="preserve"> нац</w:t>
      </w:r>
      <w:r w:rsidR="009D0C86">
        <w:rPr>
          <w:rFonts w:ascii="Times New Roman" w:eastAsia="Calibri" w:hAnsi="Times New Roman" w:cs="Times New Roman"/>
          <w:sz w:val="28"/>
          <w:szCs w:val="28"/>
        </w:rPr>
        <w:t>іональний університет</w:t>
      </w:r>
      <w:r w:rsidRPr="00AB127C">
        <w:rPr>
          <w:rFonts w:ascii="Times New Roman" w:eastAsia="Calibri" w:hAnsi="Times New Roman" w:cs="Times New Roman"/>
          <w:sz w:val="28"/>
          <w:szCs w:val="28"/>
        </w:rPr>
        <w:t xml:space="preserve"> імені Василя Стефаника. Івано-Франківськ</w:t>
      </w:r>
      <w:r w:rsidR="00197655">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2010. 408 с. </w:t>
      </w:r>
    </w:p>
    <w:p w:rsidR="0097424D" w:rsidRDefault="002D63E6"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D63E6">
        <w:rPr>
          <w:rFonts w:ascii="Times New Roman" w:eastAsia="Calibri" w:hAnsi="Times New Roman" w:cs="Times New Roman"/>
          <w:b/>
          <w:sz w:val="28"/>
          <w:szCs w:val="28"/>
        </w:rPr>
        <w:t>Голянич 20</w:t>
      </w:r>
      <w:r>
        <w:rPr>
          <w:rFonts w:ascii="Times New Roman" w:eastAsia="Calibri" w:hAnsi="Times New Roman" w:cs="Times New Roman"/>
          <w:b/>
          <w:sz w:val="28"/>
          <w:szCs w:val="28"/>
          <w:lang w:val="ru-RU"/>
        </w:rPr>
        <w:t>08</w:t>
      </w:r>
      <w:r w:rsidRPr="002D63E6">
        <w:rPr>
          <w:rFonts w:ascii="Times New Roman" w:eastAsia="Calibri" w:hAnsi="Times New Roman" w:cs="Times New Roman"/>
          <w:b/>
          <w:sz w:val="28"/>
          <w:szCs w:val="28"/>
        </w:rPr>
        <w:t>:</w:t>
      </w:r>
      <w:r w:rsidRPr="002D63E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Голянич М. І. Внутрішня форма слова і дискурс</w:t>
      </w:r>
      <w:r w:rsidR="009D0C8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Івано-Франківськ, 2008. 295 с.</w:t>
      </w:r>
      <w:r w:rsidR="0097424D">
        <w:rPr>
          <w:rFonts w:ascii="Times New Roman" w:eastAsia="Calibri" w:hAnsi="Times New Roman" w:cs="Times New Roman"/>
          <w:sz w:val="28"/>
          <w:szCs w:val="28"/>
        </w:rPr>
        <w:t xml:space="preserve"> </w:t>
      </w:r>
    </w:p>
    <w:p w:rsidR="00E30BA3" w:rsidRPr="00AB127C" w:rsidRDefault="002D63E6"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D63E6">
        <w:rPr>
          <w:rFonts w:ascii="Times New Roman" w:eastAsia="Calibri" w:hAnsi="Times New Roman" w:cs="Times New Roman"/>
          <w:b/>
          <w:sz w:val="28"/>
          <w:szCs w:val="28"/>
        </w:rPr>
        <w:t>Голянич 2011:</w:t>
      </w:r>
      <w:r w:rsidRPr="002D63E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Голянич М. І., Стефурак Р., Бабій І. Словник лінгвістичних термінів: лексиколо</w:t>
      </w:r>
      <w:r w:rsidR="009D0C86">
        <w:rPr>
          <w:rFonts w:ascii="Times New Roman" w:eastAsia="Calibri" w:hAnsi="Times New Roman" w:cs="Times New Roman"/>
          <w:sz w:val="28"/>
          <w:szCs w:val="28"/>
        </w:rPr>
        <w:t>гія, фразеологія, лексикографія /</w:t>
      </w:r>
      <w:r w:rsidR="00E30BA3" w:rsidRPr="00AB127C">
        <w:rPr>
          <w:rFonts w:ascii="Times New Roman" w:eastAsia="Calibri" w:hAnsi="Times New Roman" w:cs="Times New Roman"/>
          <w:sz w:val="28"/>
          <w:szCs w:val="28"/>
        </w:rPr>
        <w:t xml:space="preserve"> Прикарпат</w:t>
      </w:r>
      <w:r w:rsidR="009D0C86">
        <w:rPr>
          <w:rFonts w:ascii="Times New Roman" w:eastAsia="Calibri" w:hAnsi="Times New Roman" w:cs="Times New Roman"/>
          <w:sz w:val="28"/>
          <w:szCs w:val="28"/>
        </w:rPr>
        <w:t>ський національний</w:t>
      </w:r>
      <w:r w:rsidR="00E30BA3" w:rsidRPr="00AB127C">
        <w:rPr>
          <w:rFonts w:ascii="Times New Roman" w:eastAsia="Calibri" w:hAnsi="Times New Roman" w:cs="Times New Roman"/>
          <w:sz w:val="28"/>
          <w:szCs w:val="28"/>
        </w:rPr>
        <w:t xml:space="preserve"> ун</w:t>
      </w:r>
      <w:r w:rsidR="009D0C86">
        <w:rPr>
          <w:rFonts w:ascii="Times New Roman" w:eastAsia="Calibri" w:hAnsi="Times New Roman" w:cs="Times New Roman"/>
          <w:sz w:val="28"/>
          <w:szCs w:val="28"/>
        </w:rPr>
        <w:t>іверсите</w:t>
      </w:r>
      <w:r w:rsidR="00E30BA3" w:rsidRPr="00AB127C">
        <w:rPr>
          <w:rFonts w:ascii="Times New Roman" w:eastAsia="Calibri" w:hAnsi="Times New Roman" w:cs="Times New Roman"/>
          <w:sz w:val="28"/>
          <w:szCs w:val="28"/>
        </w:rPr>
        <w:t>т імені Василя Стефан</w:t>
      </w:r>
      <w:r w:rsidR="009D0C86">
        <w:rPr>
          <w:rFonts w:ascii="Times New Roman" w:eastAsia="Calibri" w:hAnsi="Times New Roman" w:cs="Times New Roman"/>
          <w:sz w:val="28"/>
          <w:szCs w:val="28"/>
        </w:rPr>
        <w:t>ика, Ін-т філології, кафедра української</w:t>
      </w:r>
      <w:r w:rsidR="00E30BA3" w:rsidRPr="00AB127C">
        <w:rPr>
          <w:rFonts w:ascii="Times New Roman" w:eastAsia="Calibri" w:hAnsi="Times New Roman" w:cs="Times New Roman"/>
          <w:sz w:val="28"/>
          <w:szCs w:val="28"/>
        </w:rPr>
        <w:t xml:space="preserve"> мови. Івано-Франківськ, 2011. 272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Гуйванюк 2009:</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Гуйванюк Н. В. Експресивний синтаксис: досягнення і проблеми. </w:t>
      </w:r>
      <w:r w:rsidRPr="00146CDA">
        <w:rPr>
          <w:rFonts w:ascii="Times New Roman" w:eastAsia="Calibri" w:hAnsi="Times New Roman" w:cs="Times New Roman"/>
          <w:i/>
          <w:sz w:val="28"/>
          <w:szCs w:val="28"/>
        </w:rPr>
        <w:t>Слово – Речення – Текст</w:t>
      </w:r>
      <w:r w:rsidR="009D0C86">
        <w:rPr>
          <w:rFonts w:ascii="Times New Roman" w:eastAsia="Calibri" w:hAnsi="Times New Roman" w:cs="Times New Roman"/>
          <w:i/>
          <w:sz w:val="28"/>
          <w:szCs w:val="28"/>
        </w:rPr>
        <w:t xml:space="preserve"> </w:t>
      </w:r>
      <w:r w:rsidRPr="009D0C86">
        <w:rPr>
          <w:rFonts w:ascii="Times New Roman" w:eastAsia="Calibri" w:hAnsi="Times New Roman" w:cs="Times New Roman"/>
          <w:sz w:val="28"/>
          <w:szCs w:val="28"/>
        </w:rPr>
        <w:t>:</w:t>
      </w:r>
      <w:r w:rsidRPr="00146CDA">
        <w:rPr>
          <w:rFonts w:ascii="Times New Roman" w:eastAsia="Calibri" w:hAnsi="Times New Roman" w:cs="Times New Roman"/>
          <w:i/>
          <w:sz w:val="28"/>
          <w:szCs w:val="28"/>
        </w:rPr>
        <w:t xml:space="preserve"> </w:t>
      </w:r>
      <w:r w:rsidRPr="00AE5D42">
        <w:rPr>
          <w:rFonts w:ascii="Times New Roman" w:eastAsia="Calibri" w:hAnsi="Times New Roman" w:cs="Times New Roman"/>
          <w:sz w:val="28"/>
          <w:szCs w:val="28"/>
        </w:rPr>
        <w:t>вибрані праці</w:t>
      </w:r>
      <w:r w:rsidRPr="00146CDA">
        <w:rPr>
          <w:rFonts w:ascii="Times New Roman" w:eastAsia="Calibri" w:hAnsi="Times New Roman" w:cs="Times New Roman"/>
          <w:i/>
          <w:sz w:val="28"/>
          <w:szCs w:val="28"/>
        </w:rPr>
        <w:t>.</w:t>
      </w:r>
      <w:r w:rsidRPr="00AB127C">
        <w:rPr>
          <w:rFonts w:ascii="Times New Roman" w:eastAsia="Calibri" w:hAnsi="Times New Roman" w:cs="Times New Roman"/>
          <w:sz w:val="28"/>
          <w:szCs w:val="28"/>
        </w:rPr>
        <w:t xml:space="preserve"> Чернівці, 2009. С. 409–419.</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Дегтярьова 2009:</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Дегтярьова І. О. Стилістичний потенціал української постмодер</w:t>
      </w:r>
      <w:r w:rsidR="0097424D">
        <w:rPr>
          <w:rFonts w:ascii="Times New Roman" w:eastAsia="Calibri" w:hAnsi="Times New Roman" w:cs="Times New Roman"/>
          <w:sz w:val="28"/>
          <w:szCs w:val="28"/>
        </w:rPr>
        <w:t>-</w:t>
      </w:r>
      <w:r w:rsidRPr="00AB127C">
        <w:rPr>
          <w:rFonts w:ascii="Times New Roman" w:eastAsia="Calibri" w:hAnsi="Times New Roman" w:cs="Times New Roman"/>
          <w:sz w:val="28"/>
          <w:szCs w:val="28"/>
        </w:rPr>
        <w:t>ністської прози</w:t>
      </w:r>
      <w:r w:rsidR="009D0C8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дис. канд. філол. наук</w:t>
      </w:r>
      <w:r w:rsidR="009D0C86">
        <w:rPr>
          <w:rFonts w:ascii="Times New Roman" w:eastAsia="Calibri" w:hAnsi="Times New Roman" w:cs="Times New Roman"/>
          <w:sz w:val="28"/>
          <w:szCs w:val="28"/>
        </w:rPr>
        <w:t xml:space="preserve"> : спец. 10.02.01</w:t>
      </w:r>
      <w:r w:rsidRPr="00AB127C">
        <w:rPr>
          <w:rFonts w:ascii="Times New Roman" w:eastAsia="Calibri" w:hAnsi="Times New Roman" w:cs="Times New Roman"/>
          <w:sz w:val="28"/>
          <w:szCs w:val="28"/>
        </w:rPr>
        <w:t xml:space="preserve"> «Українська мова». К</w:t>
      </w:r>
      <w:r w:rsidR="00197655">
        <w:rPr>
          <w:rFonts w:ascii="Times New Roman" w:eastAsia="Calibri" w:hAnsi="Times New Roman" w:cs="Times New Roman"/>
          <w:sz w:val="28"/>
          <w:szCs w:val="28"/>
        </w:rPr>
        <w:t>иїв</w:t>
      </w:r>
      <w:r w:rsidRPr="00AB127C">
        <w:rPr>
          <w:rFonts w:ascii="Times New Roman" w:eastAsia="Calibri" w:hAnsi="Times New Roman" w:cs="Times New Roman"/>
          <w:sz w:val="28"/>
          <w:szCs w:val="28"/>
        </w:rPr>
        <w:t>, 2009. 280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Дзюбишина-Мельник 1990:</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Дзюбишина-Мельник Н. Я. Вплив стилю масово-політичної інформації на художній (синтаксичний рівень). </w:t>
      </w:r>
      <w:r w:rsidRPr="00122DB2">
        <w:rPr>
          <w:rFonts w:ascii="Times New Roman" w:eastAsia="Calibri" w:hAnsi="Times New Roman" w:cs="Times New Roman"/>
          <w:i/>
          <w:sz w:val="28"/>
          <w:szCs w:val="28"/>
        </w:rPr>
        <w:t>Взаємодія художнього і публіцистичного стилів української мови.</w:t>
      </w:r>
      <w:r w:rsidRPr="00AB127C">
        <w:rPr>
          <w:rFonts w:ascii="Times New Roman" w:eastAsia="Calibri" w:hAnsi="Times New Roman" w:cs="Times New Roman"/>
          <w:sz w:val="28"/>
          <w:szCs w:val="28"/>
        </w:rPr>
        <w:t xml:space="preserve"> Київ, 1990. С. 12–49.</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Долинин 1987:</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Долинин К. А. Стилистика французского языка. Москва, 1987. 303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lastRenderedPageBreak/>
        <w:t xml:space="preserve"> </w:t>
      </w:r>
      <w:r w:rsidR="002D63E6" w:rsidRPr="002D63E6">
        <w:rPr>
          <w:rFonts w:ascii="Times New Roman" w:eastAsia="Calibri" w:hAnsi="Times New Roman" w:cs="Times New Roman"/>
          <w:b/>
          <w:sz w:val="28"/>
          <w:szCs w:val="28"/>
          <w:lang w:val="ru-RU"/>
        </w:rPr>
        <w:t>Дудик 1975:</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Дудик П. С. Синтаксис словосполучення і простого речення. Київ, 1975. 288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 xml:space="preserve">Дудик </w:t>
      </w:r>
      <w:r w:rsidR="002D63E6">
        <w:rPr>
          <w:rFonts w:ascii="Times New Roman" w:eastAsia="Calibri" w:hAnsi="Times New Roman" w:cs="Times New Roman"/>
          <w:b/>
          <w:sz w:val="28"/>
          <w:szCs w:val="28"/>
          <w:lang w:val="ru-RU"/>
        </w:rPr>
        <w:t>2005</w:t>
      </w:r>
      <w:r w:rsidR="002D63E6" w:rsidRPr="002D63E6">
        <w:rPr>
          <w:rFonts w:ascii="Times New Roman" w:eastAsia="Calibri" w:hAnsi="Times New Roman" w:cs="Times New Roman"/>
          <w:b/>
          <w:sz w:val="28"/>
          <w:szCs w:val="28"/>
          <w:lang w:val="ru-RU"/>
        </w:rPr>
        <w:t>:</w:t>
      </w:r>
      <w:r w:rsidR="002D63E6" w:rsidRP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Дудик П. С. Стилістика української мови. Київ, 2005. 368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lang w:val="ru-RU"/>
        </w:rPr>
        <w:t>Дускаева 2005:</w:t>
      </w:r>
      <w:r w:rsidR="002D63E6">
        <w:rPr>
          <w:rFonts w:ascii="Times New Roman" w:eastAsia="Calibri" w:hAnsi="Times New Roman" w:cs="Times New Roman"/>
          <w:sz w:val="28"/>
          <w:szCs w:val="28"/>
          <w:lang w:val="ru-RU"/>
        </w:rPr>
        <w:t xml:space="preserve"> </w:t>
      </w:r>
      <w:r w:rsidRPr="00AB127C">
        <w:rPr>
          <w:rFonts w:ascii="Times New Roman" w:eastAsia="Calibri" w:hAnsi="Times New Roman" w:cs="Times New Roman"/>
          <w:sz w:val="28"/>
          <w:szCs w:val="28"/>
        </w:rPr>
        <w:t xml:space="preserve">Дускаева Л. Р. Принципы типологии газетных речевых жанров. </w:t>
      </w:r>
      <w:r w:rsidRPr="00122DB2">
        <w:rPr>
          <w:rFonts w:ascii="Times New Roman" w:eastAsia="Calibri" w:hAnsi="Times New Roman" w:cs="Times New Roman"/>
          <w:i/>
          <w:sz w:val="28"/>
          <w:szCs w:val="28"/>
        </w:rPr>
        <w:t xml:space="preserve">Язык современной </w:t>
      </w:r>
      <w:r w:rsidR="009D0C86">
        <w:rPr>
          <w:rFonts w:ascii="Times New Roman" w:eastAsia="Calibri" w:hAnsi="Times New Roman" w:cs="Times New Roman"/>
          <w:i/>
          <w:sz w:val="28"/>
          <w:szCs w:val="28"/>
        </w:rPr>
        <w:t xml:space="preserve">публіцистики </w:t>
      </w:r>
      <w:r w:rsidRPr="009D0C86">
        <w:rPr>
          <w:rFonts w:ascii="Times New Roman" w:eastAsia="Calibri" w:hAnsi="Times New Roman" w:cs="Times New Roman"/>
          <w:sz w:val="28"/>
          <w:szCs w:val="28"/>
        </w:rPr>
        <w:t>:</w:t>
      </w:r>
      <w:r w:rsidRPr="00122DB2">
        <w:rPr>
          <w:rFonts w:ascii="Times New Roman" w:eastAsia="Calibri" w:hAnsi="Times New Roman" w:cs="Times New Roman"/>
          <w:i/>
          <w:sz w:val="28"/>
          <w:szCs w:val="28"/>
        </w:rPr>
        <w:t xml:space="preserve"> </w:t>
      </w:r>
      <w:r w:rsidRPr="00AE5D42">
        <w:rPr>
          <w:rFonts w:ascii="Times New Roman" w:eastAsia="Calibri" w:hAnsi="Times New Roman" w:cs="Times New Roman"/>
          <w:sz w:val="28"/>
          <w:szCs w:val="28"/>
        </w:rPr>
        <w:t>сб</w:t>
      </w:r>
      <w:r w:rsidR="00AE5D42">
        <w:rPr>
          <w:rFonts w:ascii="Times New Roman" w:eastAsia="Calibri" w:hAnsi="Times New Roman" w:cs="Times New Roman"/>
          <w:sz w:val="28"/>
          <w:szCs w:val="28"/>
        </w:rPr>
        <w:t>орник</w:t>
      </w:r>
      <w:r w:rsidRPr="00AE5D42">
        <w:rPr>
          <w:rFonts w:ascii="Times New Roman" w:eastAsia="Calibri" w:hAnsi="Times New Roman" w:cs="Times New Roman"/>
          <w:sz w:val="28"/>
          <w:szCs w:val="28"/>
        </w:rPr>
        <w:t xml:space="preserve"> статей</w:t>
      </w:r>
      <w:r w:rsidR="009D0C86">
        <w:rPr>
          <w:rFonts w:ascii="Times New Roman" w:eastAsia="Calibri" w:hAnsi="Times New Roman" w:cs="Times New Roman"/>
          <w:sz w:val="28"/>
          <w:szCs w:val="28"/>
        </w:rPr>
        <w:t xml:space="preserve"> / с</w:t>
      </w:r>
      <w:r w:rsidRPr="00AE5D42">
        <w:rPr>
          <w:rFonts w:ascii="Times New Roman" w:eastAsia="Calibri" w:hAnsi="Times New Roman" w:cs="Times New Roman"/>
          <w:sz w:val="28"/>
          <w:szCs w:val="28"/>
        </w:rPr>
        <w:t>ост. Г. Я. Солганик.</w:t>
      </w:r>
      <w:r w:rsidR="009D0C86">
        <w:rPr>
          <w:rFonts w:ascii="Times New Roman" w:eastAsia="Calibri" w:hAnsi="Times New Roman" w:cs="Times New Roman"/>
          <w:sz w:val="28"/>
          <w:szCs w:val="28"/>
        </w:rPr>
        <w:t xml:space="preserve"> Москва</w:t>
      </w:r>
      <w:r w:rsidRPr="00AB127C">
        <w:rPr>
          <w:rFonts w:ascii="Times New Roman" w:eastAsia="Calibri" w:hAnsi="Times New Roman" w:cs="Times New Roman"/>
          <w:sz w:val="28"/>
          <w:szCs w:val="28"/>
        </w:rPr>
        <w:t>, 2005. С. 115–143.</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Єрмоленко 2009:</w:t>
      </w:r>
      <w:r w:rsid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Єрмоленко С. Я. Мовно-естетичні знаки української культури</w:t>
      </w:r>
      <w:r w:rsidR="009D0C8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монографія. Київ, 2009. 352 с.</w:t>
      </w:r>
    </w:p>
    <w:p w:rsidR="00E30BA3" w:rsidRPr="00AB127C" w:rsidRDefault="002D63E6"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D63E6">
        <w:rPr>
          <w:rFonts w:ascii="Times New Roman" w:eastAsia="Calibri" w:hAnsi="Times New Roman" w:cs="Times New Roman"/>
          <w:b/>
          <w:sz w:val="28"/>
          <w:szCs w:val="28"/>
        </w:rPr>
        <w:t>Єрмоленко 200</w:t>
      </w:r>
      <w:r>
        <w:rPr>
          <w:rFonts w:ascii="Times New Roman" w:eastAsia="Calibri" w:hAnsi="Times New Roman" w:cs="Times New Roman"/>
          <w:b/>
          <w:sz w:val="28"/>
          <w:szCs w:val="28"/>
        </w:rPr>
        <w:t>6</w:t>
      </w:r>
      <w:r w:rsidRPr="002D63E6">
        <w:rPr>
          <w:rFonts w:ascii="Times New Roman" w:eastAsia="Calibri" w:hAnsi="Times New Roman" w:cs="Times New Roman"/>
          <w:b/>
          <w:sz w:val="28"/>
          <w:szCs w:val="28"/>
        </w:rPr>
        <w:t>:</w:t>
      </w:r>
      <w:r w:rsidRPr="002D63E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Єрмоленко С. Я. Поетичне слово Ліни Костенко. </w:t>
      </w:r>
      <w:r w:rsidR="00E30BA3" w:rsidRPr="00122DB2">
        <w:rPr>
          <w:rFonts w:ascii="Times New Roman" w:eastAsia="Calibri" w:hAnsi="Times New Roman" w:cs="Times New Roman"/>
          <w:i/>
          <w:sz w:val="28"/>
          <w:szCs w:val="28"/>
        </w:rPr>
        <w:t>Українознавство.</w:t>
      </w:r>
      <w:r w:rsidR="00E30BA3" w:rsidRPr="00AB127C">
        <w:rPr>
          <w:rFonts w:ascii="Times New Roman" w:eastAsia="Calibri" w:hAnsi="Times New Roman" w:cs="Times New Roman"/>
          <w:sz w:val="28"/>
          <w:szCs w:val="28"/>
        </w:rPr>
        <w:t xml:space="preserve"> 2006. </w:t>
      </w:r>
      <w:r w:rsidR="009D0C86" w:rsidRPr="00AB127C">
        <w:rPr>
          <w:rFonts w:ascii="Times New Roman" w:eastAsia="Calibri" w:hAnsi="Times New Roman" w:cs="Times New Roman"/>
          <w:sz w:val="28"/>
          <w:szCs w:val="28"/>
        </w:rPr>
        <w:t>Ч. 1.</w:t>
      </w:r>
      <w:r w:rsidR="009D0C8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 140–143.</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Єрмоленко 200</w:t>
      </w:r>
      <w:r w:rsidR="002D63E6">
        <w:rPr>
          <w:rFonts w:ascii="Times New Roman" w:eastAsia="Calibri" w:hAnsi="Times New Roman" w:cs="Times New Roman"/>
          <w:b/>
          <w:sz w:val="28"/>
          <w:szCs w:val="28"/>
        </w:rPr>
        <w:t>5</w:t>
      </w:r>
      <w:r w:rsidR="002D63E6" w:rsidRPr="002D63E6">
        <w:rPr>
          <w:rFonts w:ascii="Times New Roman" w:eastAsia="Calibri" w:hAnsi="Times New Roman" w:cs="Times New Roman"/>
          <w:b/>
          <w:sz w:val="28"/>
          <w:szCs w:val="28"/>
        </w:rPr>
        <w:t>:</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Єрмоленко С. Я. Теоретичні питання лінгвостилістики</w:t>
      </w:r>
      <w:r w:rsidR="009D0C8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w:t>
      </w:r>
      <w:r w:rsidR="009D0C86">
        <w:rPr>
          <w:rFonts w:ascii="Times New Roman" w:eastAsia="Calibri" w:hAnsi="Times New Roman" w:cs="Times New Roman"/>
          <w:sz w:val="28"/>
          <w:szCs w:val="28"/>
        </w:rPr>
        <w:t>з</w:t>
      </w:r>
      <w:r w:rsidRPr="00AE5D42">
        <w:rPr>
          <w:rFonts w:ascii="Times New Roman" w:eastAsia="Calibri" w:hAnsi="Times New Roman" w:cs="Times New Roman"/>
          <w:sz w:val="28"/>
          <w:szCs w:val="28"/>
        </w:rPr>
        <w:t>бірник наук. прац</w:t>
      </w:r>
      <w:r w:rsidRPr="00122DB2">
        <w:rPr>
          <w:rFonts w:ascii="Times New Roman" w:eastAsia="Calibri" w:hAnsi="Times New Roman" w:cs="Times New Roman"/>
          <w:i/>
          <w:sz w:val="28"/>
          <w:szCs w:val="28"/>
        </w:rPr>
        <w:t>ь</w:t>
      </w:r>
      <w:r w:rsidRPr="00AB127C">
        <w:rPr>
          <w:rFonts w:ascii="Times New Roman" w:eastAsia="Calibri" w:hAnsi="Times New Roman" w:cs="Times New Roman"/>
          <w:sz w:val="28"/>
          <w:szCs w:val="28"/>
        </w:rPr>
        <w:t>. Луганськ, 2005.</w:t>
      </w:r>
      <w:r w:rsidR="00AE5D42">
        <w:rPr>
          <w:rFonts w:ascii="Times New Roman" w:eastAsia="Calibri" w:hAnsi="Times New Roman" w:cs="Times New Roman"/>
          <w:sz w:val="28"/>
          <w:szCs w:val="28"/>
        </w:rPr>
        <w:t xml:space="preserve"> 324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Єрмоленко 200</w:t>
      </w:r>
      <w:r w:rsidR="002D63E6">
        <w:rPr>
          <w:rFonts w:ascii="Times New Roman" w:eastAsia="Calibri" w:hAnsi="Times New Roman" w:cs="Times New Roman"/>
          <w:b/>
          <w:sz w:val="28"/>
          <w:szCs w:val="28"/>
        </w:rPr>
        <w:t>4</w:t>
      </w:r>
      <w:r w:rsidR="002D63E6" w:rsidRPr="002D63E6">
        <w:rPr>
          <w:rFonts w:ascii="Times New Roman" w:eastAsia="Calibri" w:hAnsi="Times New Roman" w:cs="Times New Roman"/>
          <w:b/>
          <w:sz w:val="28"/>
          <w:szCs w:val="28"/>
        </w:rPr>
        <w:t>:</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Єрмоленко</w:t>
      </w:r>
      <w:r w:rsidR="009D0C86">
        <w:rPr>
          <w:rFonts w:ascii="Times New Roman" w:eastAsia="Calibri" w:hAnsi="Times New Roman" w:cs="Times New Roman"/>
          <w:sz w:val="28"/>
          <w:szCs w:val="28"/>
        </w:rPr>
        <w:t> </w:t>
      </w:r>
      <w:r w:rsidRPr="00AB127C">
        <w:rPr>
          <w:rFonts w:ascii="Times New Roman" w:eastAsia="Calibri" w:hAnsi="Times New Roman" w:cs="Times New Roman"/>
          <w:sz w:val="28"/>
          <w:szCs w:val="28"/>
        </w:rPr>
        <w:t xml:space="preserve">С. Я. Публіцистичний стиль. </w:t>
      </w:r>
      <w:r w:rsidRPr="00122DB2">
        <w:rPr>
          <w:rFonts w:ascii="Times New Roman" w:eastAsia="Calibri" w:hAnsi="Times New Roman" w:cs="Times New Roman"/>
          <w:sz w:val="28"/>
          <w:szCs w:val="28"/>
        </w:rPr>
        <w:t>Українська мова</w:t>
      </w:r>
      <w:r w:rsidR="009D0C86">
        <w:rPr>
          <w:rFonts w:ascii="Times New Roman" w:eastAsia="Calibri" w:hAnsi="Times New Roman" w:cs="Times New Roman"/>
          <w:sz w:val="28"/>
          <w:szCs w:val="28"/>
        </w:rPr>
        <w:t xml:space="preserve"> </w:t>
      </w:r>
      <w:r w:rsidRPr="00122DB2">
        <w:rPr>
          <w:rFonts w:ascii="Times New Roman" w:eastAsia="Calibri" w:hAnsi="Times New Roman" w:cs="Times New Roman"/>
          <w:sz w:val="28"/>
          <w:szCs w:val="28"/>
        </w:rPr>
        <w:t xml:space="preserve">: </w:t>
      </w:r>
      <w:r w:rsidR="009D0C86">
        <w:rPr>
          <w:rFonts w:ascii="Times New Roman" w:eastAsia="Calibri" w:hAnsi="Times New Roman" w:cs="Times New Roman"/>
          <w:sz w:val="28"/>
          <w:szCs w:val="28"/>
        </w:rPr>
        <w:t>е</w:t>
      </w:r>
      <w:r w:rsidRPr="00122DB2">
        <w:rPr>
          <w:rFonts w:ascii="Times New Roman" w:eastAsia="Calibri" w:hAnsi="Times New Roman" w:cs="Times New Roman"/>
          <w:sz w:val="28"/>
          <w:szCs w:val="28"/>
        </w:rPr>
        <w:t>нциклопедія</w:t>
      </w:r>
      <w:r w:rsidRPr="00AB127C">
        <w:rPr>
          <w:rFonts w:ascii="Times New Roman" w:eastAsia="Calibri" w:hAnsi="Times New Roman" w:cs="Times New Roman"/>
          <w:sz w:val="28"/>
          <w:szCs w:val="28"/>
        </w:rPr>
        <w:t>. Київ, 2004. С. 539–540.</w:t>
      </w:r>
    </w:p>
    <w:p w:rsidR="00E30BA3" w:rsidRPr="00AB127C" w:rsidRDefault="002D63E6"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2D63E6">
        <w:rPr>
          <w:rFonts w:ascii="Times New Roman" w:eastAsia="Calibri" w:hAnsi="Times New Roman" w:cs="Times New Roman"/>
          <w:b/>
          <w:sz w:val="28"/>
          <w:szCs w:val="28"/>
        </w:rPr>
        <w:t>Єрмоленко 200</w:t>
      </w:r>
      <w:r>
        <w:rPr>
          <w:rFonts w:ascii="Times New Roman" w:eastAsia="Calibri" w:hAnsi="Times New Roman" w:cs="Times New Roman"/>
          <w:b/>
          <w:sz w:val="28"/>
          <w:szCs w:val="28"/>
        </w:rPr>
        <w:t>1</w:t>
      </w:r>
      <w:r w:rsidRPr="002D63E6">
        <w:rPr>
          <w:rFonts w:ascii="Times New Roman" w:eastAsia="Calibri" w:hAnsi="Times New Roman" w:cs="Times New Roman"/>
          <w:b/>
          <w:sz w:val="28"/>
          <w:szCs w:val="28"/>
        </w:rPr>
        <w:t>:</w:t>
      </w:r>
      <w:r w:rsidRPr="002D63E6">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Єрмоленко С. Я. Українська мова. Короткий тлумачний словник лінгвістичних термінів. Київ, 2001. 223 с.</w:t>
      </w:r>
    </w:p>
    <w:p w:rsidR="00E30BA3" w:rsidRPr="00AB127C" w:rsidRDefault="009D0C86"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Єрмоленко 200</w:t>
      </w:r>
      <w:r w:rsidR="002D63E6">
        <w:rPr>
          <w:rFonts w:ascii="Times New Roman" w:eastAsia="Calibri" w:hAnsi="Times New Roman" w:cs="Times New Roman"/>
          <w:b/>
          <w:sz w:val="28"/>
          <w:szCs w:val="28"/>
        </w:rPr>
        <w:t>4</w:t>
      </w:r>
      <w:r w:rsidR="002D63E6" w:rsidRPr="002D63E6">
        <w:rPr>
          <w:rFonts w:ascii="Times New Roman" w:eastAsia="Calibri" w:hAnsi="Times New Roman" w:cs="Times New Roman"/>
          <w:b/>
          <w:sz w:val="28"/>
          <w:szCs w:val="28"/>
        </w:rPr>
        <w:t>:</w:t>
      </w:r>
      <w:r w:rsidR="002D63E6" w:rsidRPr="002D63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Єрмоленко С. Я. Мова преси / </w:t>
      </w:r>
      <w:r w:rsidR="00E30BA3" w:rsidRPr="00122DB2">
        <w:rPr>
          <w:rFonts w:ascii="Times New Roman" w:eastAsia="Calibri" w:hAnsi="Times New Roman" w:cs="Times New Roman"/>
          <w:sz w:val="28"/>
          <w:szCs w:val="28"/>
        </w:rPr>
        <w:t>Українська мова</w:t>
      </w:r>
      <w:r>
        <w:rPr>
          <w:rFonts w:ascii="Times New Roman" w:eastAsia="Calibri" w:hAnsi="Times New Roman" w:cs="Times New Roman"/>
          <w:sz w:val="28"/>
          <w:szCs w:val="28"/>
        </w:rPr>
        <w:t xml:space="preserve"> : е</w:t>
      </w:r>
      <w:r w:rsidR="00E30BA3" w:rsidRPr="00122DB2">
        <w:rPr>
          <w:rFonts w:ascii="Times New Roman" w:eastAsia="Calibri" w:hAnsi="Times New Roman" w:cs="Times New Roman"/>
          <w:sz w:val="28"/>
          <w:szCs w:val="28"/>
        </w:rPr>
        <w:t>нциклопедія.</w:t>
      </w:r>
      <w:r>
        <w:rPr>
          <w:rFonts w:ascii="Times New Roman" w:eastAsia="Calibri" w:hAnsi="Times New Roman" w:cs="Times New Roman"/>
          <w:sz w:val="28"/>
          <w:szCs w:val="28"/>
        </w:rPr>
        <w:t xml:space="preserve"> Київ, 2004. С. </w:t>
      </w:r>
      <w:r w:rsidR="00E30BA3" w:rsidRPr="00AB127C">
        <w:rPr>
          <w:rFonts w:ascii="Times New Roman" w:eastAsia="Calibri" w:hAnsi="Times New Roman" w:cs="Times New Roman"/>
          <w:sz w:val="28"/>
          <w:szCs w:val="28"/>
        </w:rPr>
        <w:t>352.</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 xml:space="preserve">Єрмоленко </w:t>
      </w:r>
      <w:r w:rsidR="002D63E6">
        <w:rPr>
          <w:rFonts w:ascii="Times New Roman" w:eastAsia="Calibri" w:hAnsi="Times New Roman" w:cs="Times New Roman"/>
          <w:b/>
          <w:sz w:val="28"/>
          <w:szCs w:val="28"/>
        </w:rPr>
        <w:t>196</w:t>
      </w:r>
      <w:r w:rsidR="002D63E6" w:rsidRPr="002D63E6">
        <w:rPr>
          <w:rFonts w:ascii="Times New Roman" w:eastAsia="Calibri" w:hAnsi="Times New Roman" w:cs="Times New Roman"/>
          <w:b/>
          <w:sz w:val="28"/>
          <w:szCs w:val="28"/>
        </w:rPr>
        <w:t>9:</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Єрмоленко С. Я. Синтаксис віршової прози. Київ, 1969. 94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2D63E6" w:rsidRPr="002D63E6">
        <w:rPr>
          <w:rFonts w:ascii="Times New Roman" w:eastAsia="Calibri" w:hAnsi="Times New Roman" w:cs="Times New Roman"/>
          <w:b/>
          <w:sz w:val="28"/>
          <w:szCs w:val="28"/>
        </w:rPr>
        <w:t xml:space="preserve">Єрмоленко </w:t>
      </w:r>
      <w:r w:rsidR="002D63E6">
        <w:rPr>
          <w:rFonts w:ascii="Times New Roman" w:eastAsia="Calibri" w:hAnsi="Times New Roman" w:cs="Times New Roman"/>
          <w:b/>
          <w:sz w:val="28"/>
          <w:szCs w:val="28"/>
        </w:rPr>
        <w:t>1982</w:t>
      </w:r>
      <w:r w:rsidR="002D63E6" w:rsidRPr="002D63E6">
        <w:rPr>
          <w:rFonts w:ascii="Times New Roman" w:eastAsia="Calibri" w:hAnsi="Times New Roman" w:cs="Times New Roman"/>
          <w:b/>
          <w:sz w:val="28"/>
          <w:szCs w:val="28"/>
        </w:rPr>
        <w:t>:</w:t>
      </w:r>
      <w:r w:rsidR="002D63E6" w:rsidRPr="002D63E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Єрмоленко С. Я. Синтаксис і стилістична семантика. Київ, 1982. 159</w:t>
      </w:r>
      <w:r w:rsidR="009D0C86">
        <w:rPr>
          <w:rFonts w:ascii="Times New Roman" w:eastAsia="Calibri" w:hAnsi="Times New Roman" w:cs="Times New Roman"/>
          <w:sz w:val="28"/>
          <w:szCs w:val="28"/>
        </w:rPr>
        <w:t> </w:t>
      </w:r>
      <w:r w:rsidRPr="00AB127C">
        <w:rPr>
          <w:rFonts w:ascii="Times New Roman" w:eastAsia="Calibri" w:hAnsi="Times New Roman" w:cs="Times New Roman"/>
          <w:sz w:val="28"/>
          <w:szCs w:val="28"/>
        </w:rPr>
        <w:t>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Жаворонкова 1992:</w:t>
      </w:r>
      <w:r w:rsid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Жаворонкова Т. А. Сегментированные конструкции с </w:t>
      </w:r>
      <w:r w:rsidR="009D0C86">
        <w:rPr>
          <w:rFonts w:ascii="Times New Roman" w:eastAsia="Calibri" w:hAnsi="Times New Roman" w:cs="Times New Roman"/>
          <w:sz w:val="28"/>
          <w:szCs w:val="28"/>
        </w:rPr>
        <w:t>препози</w:t>
      </w:r>
      <w:r w:rsidRPr="00AB127C">
        <w:rPr>
          <w:rFonts w:ascii="Times New Roman" w:eastAsia="Calibri" w:hAnsi="Times New Roman" w:cs="Times New Roman"/>
          <w:sz w:val="28"/>
          <w:szCs w:val="28"/>
        </w:rPr>
        <w:t>тивным местоимением в художественном тексте</w:t>
      </w:r>
      <w:r w:rsidR="009D0C86">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автореф</w:t>
      </w:r>
      <w:r w:rsidR="009D0C86">
        <w:rPr>
          <w:rFonts w:ascii="Times New Roman" w:eastAsia="Calibri" w:hAnsi="Times New Roman" w:cs="Times New Roman"/>
          <w:sz w:val="28"/>
          <w:szCs w:val="28"/>
        </w:rPr>
        <w:t>. дис. …</w:t>
      </w:r>
      <w:r w:rsidRPr="00AB127C">
        <w:rPr>
          <w:rFonts w:ascii="Times New Roman" w:eastAsia="Calibri" w:hAnsi="Times New Roman" w:cs="Times New Roman"/>
          <w:sz w:val="28"/>
          <w:szCs w:val="28"/>
        </w:rPr>
        <w:t xml:space="preserve"> канд. филол. наук : спец. 10.02.01. Санкт-Петербург, 1992. 16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lastRenderedPageBreak/>
        <w:t xml:space="preserve"> </w:t>
      </w:r>
      <w:r w:rsidR="009121DD" w:rsidRPr="009121DD">
        <w:rPr>
          <w:rFonts w:ascii="Times New Roman" w:eastAsia="Calibri" w:hAnsi="Times New Roman" w:cs="Times New Roman"/>
          <w:b/>
          <w:sz w:val="28"/>
          <w:szCs w:val="28"/>
        </w:rPr>
        <w:t>Жданова 1990:</w:t>
      </w:r>
      <w:r w:rsid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Жданова Л. М. Эмоциональная функция текста и текстовые единицы эмотивной семантики</w:t>
      </w:r>
      <w:r w:rsidR="00122DB2">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w:t>
      </w:r>
      <w:r w:rsidRPr="00122DB2">
        <w:rPr>
          <w:rFonts w:ascii="Times New Roman" w:eastAsia="Calibri" w:hAnsi="Times New Roman" w:cs="Times New Roman"/>
          <w:i/>
          <w:sz w:val="28"/>
          <w:szCs w:val="28"/>
        </w:rPr>
        <w:t>Сборник научных трудов</w:t>
      </w:r>
      <w:r w:rsidR="00144CA2">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Москва, 1990. Вып. 363. С. 68–77.</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Завальнюк 2013:</w:t>
      </w:r>
      <w:r w:rsid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Завальнюк І. Я. Спеціалізація синтаксичних одиниць в інформаційних газетних жанрах</w:t>
      </w:r>
      <w:r w:rsidR="00122DB2">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w:t>
      </w:r>
      <w:r w:rsidRPr="00122DB2">
        <w:rPr>
          <w:rFonts w:ascii="Times New Roman" w:eastAsia="Calibri" w:hAnsi="Times New Roman" w:cs="Times New Roman"/>
          <w:i/>
          <w:sz w:val="28"/>
          <w:szCs w:val="28"/>
        </w:rPr>
        <w:t>Культурологія. Філологія. Музикознавство</w:t>
      </w:r>
      <w:r w:rsidR="00EC5F48">
        <w:rPr>
          <w:rFonts w:ascii="Times New Roman" w:eastAsia="Calibri" w:hAnsi="Times New Roman" w:cs="Times New Roman"/>
          <w:sz w:val="28"/>
          <w:szCs w:val="28"/>
        </w:rPr>
        <w:t>. 2013. № 1. С. </w:t>
      </w:r>
      <w:r w:rsidRPr="00AB127C">
        <w:rPr>
          <w:rFonts w:ascii="Times New Roman" w:eastAsia="Calibri" w:hAnsi="Times New Roman" w:cs="Times New Roman"/>
          <w:sz w:val="28"/>
          <w:szCs w:val="28"/>
        </w:rPr>
        <w:t>82–84.</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Завальнюк 20</w:t>
      </w:r>
      <w:r w:rsidR="009121DD">
        <w:rPr>
          <w:rFonts w:ascii="Times New Roman" w:eastAsia="Calibri" w:hAnsi="Times New Roman" w:cs="Times New Roman"/>
          <w:b/>
          <w:sz w:val="28"/>
          <w:szCs w:val="28"/>
        </w:rPr>
        <w:t>09</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Завальнюк І. Я. Синтаксичні одиниці в мові української преси початку ХХІ століття: функціональний і прагматичний аспекти</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монографія. Вінниця, 2009. 400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Завальнюк 2013:</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Завальнюк І. Я. Функціонально-стилістичне навантаження власне приєднувальних конструкцій у мовленні української преси початку ХХІ ст. </w:t>
      </w:r>
      <w:r w:rsidRPr="00122DB2">
        <w:rPr>
          <w:rFonts w:ascii="Times New Roman" w:eastAsia="Calibri" w:hAnsi="Times New Roman" w:cs="Times New Roman"/>
          <w:i/>
          <w:sz w:val="28"/>
          <w:szCs w:val="28"/>
        </w:rPr>
        <w:t>Філологічні науки (мовознавство і літературознавство)</w:t>
      </w:r>
      <w:r w:rsidR="00EC5F48">
        <w:rPr>
          <w:rFonts w:ascii="Times New Roman" w:eastAsia="Calibri" w:hAnsi="Times New Roman" w:cs="Times New Roman"/>
          <w:i/>
          <w:sz w:val="28"/>
          <w:szCs w:val="28"/>
        </w:rPr>
        <w:t>.</w:t>
      </w:r>
      <w:r w:rsidRPr="00AB127C">
        <w:rPr>
          <w:rFonts w:ascii="Times New Roman" w:eastAsia="Calibri" w:hAnsi="Times New Roman" w:cs="Times New Roman"/>
          <w:sz w:val="28"/>
          <w:szCs w:val="28"/>
        </w:rPr>
        <w:t xml:space="preserve"> 2013. Серія 8.</w:t>
      </w:r>
      <w:r w:rsidR="004A64AC">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С.</w:t>
      </w:r>
      <w:r w:rsidR="00EC5F48">
        <w:rPr>
          <w:rFonts w:ascii="Times New Roman" w:eastAsia="Calibri" w:hAnsi="Times New Roman" w:cs="Times New Roman"/>
          <w:sz w:val="28"/>
          <w:szCs w:val="28"/>
        </w:rPr>
        <w:t> </w:t>
      </w:r>
      <w:r w:rsidRPr="00AB127C">
        <w:rPr>
          <w:rFonts w:ascii="Times New Roman" w:eastAsia="Calibri" w:hAnsi="Times New Roman" w:cs="Times New Roman"/>
          <w:sz w:val="28"/>
          <w:szCs w:val="28"/>
        </w:rPr>
        <w:t xml:space="preserve">82–90.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Загнітко 1997:</w:t>
      </w:r>
      <w:r w:rsid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Загнітко А. П., Данилюк І. Г. Поняття «газетна мова» в працях Миколи Гладкого. </w:t>
      </w:r>
      <w:r w:rsidRPr="00122DB2">
        <w:rPr>
          <w:rFonts w:ascii="Times New Roman" w:eastAsia="Calibri" w:hAnsi="Times New Roman" w:cs="Times New Roman"/>
          <w:i/>
          <w:sz w:val="28"/>
          <w:szCs w:val="28"/>
        </w:rPr>
        <w:t>Функціонально-комунікативні вияви граматичних одиниць</w:t>
      </w:r>
      <w:r w:rsidR="00EC5F48">
        <w:rPr>
          <w:rFonts w:ascii="Times New Roman" w:eastAsia="Calibri" w:hAnsi="Times New Roman" w:cs="Times New Roman"/>
          <w:i/>
          <w:sz w:val="28"/>
          <w:szCs w:val="28"/>
        </w:rPr>
        <w:t xml:space="preserve"> </w:t>
      </w:r>
      <w:r w:rsidR="00EC5F48">
        <w:rPr>
          <w:rFonts w:ascii="Times New Roman" w:eastAsia="Calibri" w:hAnsi="Times New Roman" w:cs="Times New Roman"/>
          <w:sz w:val="28"/>
          <w:szCs w:val="28"/>
        </w:rPr>
        <w:t>:</w:t>
      </w:r>
      <w:r w:rsidRPr="00122DB2">
        <w:rPr>
          <w:rFonts w:ascii="Times New Roman" w:eastAsia="Calibri" w:hAnsi="Times New Roman" w:cs="Times New Roman"/>
          <w:i/>
          <w:sz w:val="28"/>
          <w:szCs w:val="28"/>
        </w:rPr>
        <w:t xml:space="preserve"> </w:t>
      </w:r>
      <w:r w:rsidR="00EC5F48" w:rsidRPr="00EC5F48">
        <w:rPr>
          <w:rFonts w:ascii="Times New Roman" w:eastAsia="Calibri" w:hAnsi="Times New Roman" w:cs="Times New Roman"/>
          <w:sz w:val="28"/>
          <w:szCs w:val="28"/>
        </w:rPr>
        <w:t>з</w:t>
      </w:r>
      <w:r w:rsidRPr="00D11246">
        <w:rPr>
          <w:rFonts w:ascii="Times New Roman" w:eastAsia="Calibri" w:hAnsi="Times New Roman" w:cs="Times New Roman"/>
          <w:sz w:val="28"/>
          <w:szCs w:val="28"/>
        </w:rPr>
        <w:t>б.наук. праць</w:t>
      </w:r>
      <w:r w:rsidR="00EC5F48">
        <w:rPr>
          <w:rFonts w:ascii="Times New Roman" w:eastAsia="Calibri" w:hAnsi="Times New Roman" w:cs="Times New Roman"/>
          <w:sz w:val="28"/>
          <w:szCs w:val="28"/>
        </w:rPr>
        <w:t xml:space="preserve"> /</w:t>
      </w:r>
      <w:r w:rsidRPr="00122DB2">
        <w:rPr>
          <w:rFonts w:ascii="Times New Roman" w:eastAsia="Calibri" w:hAnsi="Times New Roman" w:cs="Times New Roman"/>
          <w:i/>
          <w:sz w:val="28"/>
          <w:szCs w:val="28"/>
        </w:rPr>
        <w:t xml:space="preserve"> </w:t>
      </w:r>
      <w:r w:rsidR="00EC5F48">
        <w:rPr>
          <w:rFonts w:ascii="Times New Roman" w:eastAsia="Calibri" w:hAnsi="Times New Roman" w:cs="Times New Roman"/>
          <w:sz w:val="28"/>
          <w:szCs w:val="28"/>
        </w:rPr>
        <w:t>у</w:t>
      </w:r>
      <w:r w:rsidRPr="00D11246">
        <w:rPr>
          <w:rFonts w:ascii="Times New Roman" w:eastAsia="Calibri" w:hAnsi="Times New Roman" w:cs="Times New Roman"/>
          <w:sz w:val="28"/>
          <w:szCs w:val="28"/>
        </w:rPr>
        <w:t>кл. А. П. Загнітко (наук.ред</w:t>
      </w:r>
      <w:r w:rsidR="00EC5F48">
        <w:rPr>
          <w:rFonts w:ascii="Times New Roman" w:eastAsia="Calibri" w:hAnsi="Times New Roman" w:cs="Times New Roman"/>
          <w:sz w:val="28"/>
          <w:szCs w:val="28"/>
        </w:rPr>
        <w:t>.</w:t>
      </w:r>
      <w:r w:rsidRPr="00D11246">
        <w:rPr>
          <w:rFonts w:ascii="Times New Roman" w:eastAsia="Calibri" w:hAnsi="Times New Roman" w:cs="Times New Roman"/>
          <w:sz w:val="28"/>
          <w:szCs w:val="28"/>
        </w:rPr>
        <w:t>) та ін.</w:t>
      </w:r>
      <w:r w:rsidRPr="00AB127C">
        <w:rPr>
          <w:rFonts w:ascii="Times New Roman" w:eastAsia="Calibri" w:hAnsi="Times New Roman" w:cs="Times New Roman"/>
          <w:sz w:val="28"/>
          <w:szCs w:val="28"/>
        </w:rPr>
        <w:t xml:space="preserve"> К</w:t>
      </w:r>
      <w:r w:rsidR="00197655">
        <w:rPr>
          <w:rFonts w:ascii="Times New Roman" w:eastAsia="Calibri" w:hAnsi="Times New Roman" w:cs="Times New Roman"/>
          <w:sz w:val="28"/>
          <w:szCs w:val="28"/>
        </w:rPr>
        <w:t>иїв</w:t>
      </w:r>
      <w:r w:rsidR="00EC5F48">
        <w:rPr>
          <w:rFonts w:ascii="Times New Roman" w:eastAsia="Calibri" w:hAnsi="Times New Roman" w:cs="Times New Roman"/>
          <w:sz w:val="28"/>
          <w:szCs w:val="28"/>
        </w:rPr>
        <w:t xml:space="preserve">, 1997. </w:t>
      </w:r>
      <w:r w:rsidRPr="00AB127C">
        <w:rPr>
          <w:rFonts w:ascii="Times New Roman" w:eastAsia="Calibri" w:hAnsi="Times New Roman" w:cs="Times New Roman"/>
          <w:sz w:val="28"/>
          <w:szCs w:val="28"/>
        </w:rPr>
        <w:t xml:space="preserve"> С. 121–131.</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 xml:space="preserve">Загнітко </w:t>
      </w:r>
      <w:r w:rsidR="009121DD">
        <w:rPr>
          <w:rFonts w:ascii="Times New Roman" w:eastAsia="Calibri" w:hAnsi="Times New Roman" w:cs="Times New Roman"/>
          <w:b/>
          <w:sz w:val="28"/>
          <w:szCs w:val="28"/>
        </w:rPr>
        <w:t>2001</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Теоретична граматика української мови: Синтаксис</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монографія. Донецьк, 2001. 662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Загнітко 20</w:t>
      </w:r>
      <w:r w:rsidR="009121DD">
        <w:rPr>
          <w:rFonts w:ascii="Times New Roman" w:eastAsia="Calibri" w:hAnsi="Times New Roman" w:cs="Times New Roman"/>
          <w:b/>
          <w:sz w:val="28"/>
          <w:szCs w:val="28"/>
        </w:rPr>
        <w:t>06</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Лінгвістика тексту: Теорія і практикум</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науково-навчальний посібник. Донецьк, 2006. 289 с.</w:t>
      </w:r>
    </w:p>
    <w:p w:rsidR="00E30BA3" w:rsidRPr="00AB127C" w:rsidRDefault="009121DD"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9121DD">
        <w:rPr>
          <w:rFonts w:ascii="Times New Roman" w:eastAsia="Calibri" w:hAnsi="Times New Roman" w:cs="Times New Roman"/>
          <w:b/>
          <w:sz w:val="28"/>
          <w:szCs w:val="28"/>
        </w:rPr>
        <w:t>Загнітко 199</w:t>
      </w:r>
      <w:r>
        <w:rPr>
          <w:rFonts w:ascii="Times New Roman" w:eastAsia="Calibri" w:hAnsi="Times New Roman" w:cs="Times New Roman"/>
          <w:b/>
          <w:sz w:val="28"/>
          <w:szCs w:val="28"/>
        </w:rPr>
        <w:t>8</w:t>
      </w:r>
      <w:r w:rsidRPr="009121DD">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Загнітко А. П. Закономірності і напрями внутрішньо реченнєвої актуалізації (на матеріалі парцельованих і приєднувальних конструкцій). </w:t>
      </w:r>
      <w:r w:rsidR="00E30BA3" w:rsidRPr="00122DB2">
        <w:rPr>
          <w:rFonts w:ascii="Times New Roman" w:eastAsia="Calibri" w:hAnsi="Times New Roman" w:cs="Times New Roman"/>
          <w:i/>
          <w:sz w:val="28"/>
          <w:szCs w:val="28"/>
        </w:rPr>
        <w:t>Семантика і прагматика граматичних структур</w:t>
      </w:r>
      <w:r w:rsidR="00E30BA3" w:rsidRPr="00AB127C">
        <w:rPr>
          <w:rFonts w:ascii="Times New Roman" w:eastAsia="Calibri" w:hAnsi="Times New Roman" w:cs="Times New Roman"/>
          <w:sz w:val="28"/>
          <w:szCs w:val="28"/>
        </w:rPr>
        <w:t>. Донецьк, 1998. С. 6–14.</w:t>
      </w:r>
    </w:p>
    <w:p w:rsidR="00E30BA3" w:rsidRPr="00AB127C" w:rsidRDefault="009121DD"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9121DD">
        <w:rPr>
          <w:rFonts w:ascii="Times New Roman" w:eastAsia="Calibri" w:hAnsi="Times New Roman" w:cs="Times New Roman"/>
          <w:b/>
          <w:sz w:val="28"/>
          <w:szCs w:val="28"/>
        </w:rPr>
        <w:t xml:space="preserve">Загнітко </w:t>
      </w:r>
      <w:r>
        <w:rPr>
          <w:rFonts w:ascii="Times New Roman" w:eastAsia="Calibri" w:hAnsi="Times New Roman" w:cs="Times New Roman"/>
          <w:b/>
          <w:sz w:val="28"/>
          <w:szCs w:val="28"/>
        </w:rPr>
        <w:t>2004</w:t>
      </w:r>
      <w:r w:rsidRPr="009121DD">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Загнітко А. П. Основи українського теоретичного синтаксису. Горлівка, 2004. Ч. 2. 254 с.</w:t>
      </w:r>
    </w:p>
    <w:p w:rsidR="00E30BA3" w:rsidRPr="00AB127C" w:rsidRDefault="009121DD" w:rsidP="004622CB">
      <w:pPr>
        <w:widowControl w:val="0"/>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9121DD">
        <w:rPr>
          <w:rFonts w:ascii="Times New Roman" w:eastAsia="Calibri" w:hAnsi="Times New Roman" w:cs="Times New Roman"/>
          <w:b/>
          <w:sz w:val="28"/>
          <w:szCs w:val="28"/>
        </w:rPr>
        <w:t>Загнітко 199</w:t>
      </w:r>
      <w:r>
        <w:rPr>
          <w:rFonts w:ascii="Times New Roman" w:eastAsia="Calibri" w:hAnsi="Times New Roman" w:cs="Times New Roman"/>
          <w:b/>
          <w:sz w:val="28"/>
          <w:szCs w:val="28"/>
        </w:rPr>
        <w:t>8</w:t>
      </w:r>
      <w:r w:rsidRPr="009121DD">
        <w:rPr>
          <w:rFonts w:ascii="Times New Roman" w:eastAsia="Calibri" w:hAnsi="Times New Roman" w:cs="Times New Roman"/>
          <w:b/>
          <w:sz w:val="28"/>
          <w:szCs w:val="28"/>
        </w:rPr>
        <w:t>:</w:t>
      </w:r>
      <w:r w:rsidRPr="009121D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Загнітко А. П. Синтаксична поетика Василя Стуса: тенденції і закономірності. </w:t>
      </w:r>
      <w:r w:rsidR="00E30BA3" w:rsidRPr="00122DB2">
        <w:rPr>
          <w:rFonts w:ascii="Times New Roman" w:eastAsia="Calibri" w:hAnsi="Times New Roman" w:cs="Times New Roman"/>
          <w:i/>
          <w:sz w:val="28"/>
          <w:szCs w:val="28"/>
        </w:rPr>
        <w:t>Лінгвістичні студії</w:t>
      </w:r>
      <w:r w:rsidR="00EC5F48">
        <w:rPr>
          <w:rFonts w:ascii="Times New Roman" w:eastAsia="Calibri" w:hAnsi="Times New Roman" w:cs="Times New Roman"/>
          <w:i/>
          <w:sz w:val="28"/>
          <w:szCs w:val="28"/>
        </w:rPr>
        <w:t xml:space="preserve"> </w:t>
      </w:r>
      <w:r w:rsidR="00EC5F48">
        <w:rPr>
          <w:rFonts w:ascii="Times New Roman" w:eastAsia="Calibri" w:hAnsi="Times New Roman" w:cs="Times New Roman"/>
          <w:sz w:val="28"/>
          <w:szCs w:val="28"/>
        </w:rPr>
        <w:t>:</w:t>
      </w:r>
      <w:r w:rsidR="00E30BA3" w:rsidRPr="00122DB2">
        <w:rPr>
          <w:rFonts w:ascii="Times New Roman" w:eastAsia="Calibri" w:hAnsi="Times New Roman" w:cs="Times New Roman"/>
          <w:i/>
          <w:sz w:val="28"/>
          <w:szCs w:val="28"/>
        </w:rPr>
        <w:t xml:space="preserve"> </w:t>
      </w:r>
      <w:r w:rsidR="00EC5F48">
        <w:rPr>
          <w:rFonts w:ascii="Times New Roman" w:eastAsia="Calibri" w:hAnsi="Times New Roman" w:cs="Times New Roman"/>
          <w:sz w:val="28"/>
          <w:szCs w:val="28"/>
        </w:rPr>
        <w:t>з</w:t>
      </w:r>
      <w:r w:rsidR="00E30BA3" w:rsidRPr="00D11246">
        <w:rPr>
          <w:rFonts w:ascii="Times New Roman" w:eastAsia="Calibri" w:hAnsi="Times New Roman" w:cs="Times New Roman"/>
          <w:sz w:val="28"/>
          <w:szCs w:val="28"/>
        </w:rPr>
        <w:t>бірник наукових праць</w:t>
      </w:r>
      <w:r w:rsidR="00E30BA3" w:rsidRPr="00122DB2">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lastRenderedPageBreak/>
        <w:t>Донецьк, 1998. Вип. 4. С. 133–137.</w:t>
      </w:r>
    </w:p>
    <w:p w:rsidR="00E30BA3" w:rsidRPr="00AB127C" w:rsidRDefault="00E30BA3" w:rsidP="004622CB">
      <w:pPr>
        <w:widowControl w:val="0"/>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 xml:space="preserve">Загнітко </w:t>
      </w:r>
      <w:r w:rsidR="009121DD">
        <w:rPr>
          <w:rFonts w:ascii="Times New Roman" w:eastAsia="Calibri" w:hAnsi="Times New Roman" w:cs="Times New Roman"/>
          <w:b/>
          <w:sz w:val="28"/>
          <w:szCs w:val="28"/>
        </w:rPr>
        <w:t>2003</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Структурні і семантичні різновиди українських синтаксичних інновацій</w:t>
      </w:r>
      <w:r w:rsidR="00122DB2">
        <w:rPr>
          <w:rFonts w:ascii="Times New Roman" w:eastAsia="Calibri" w:hAnsi="Times New Roman" w:cs="Times New Roman"/>
          <w:sz w:val="28"/>
          <w:szCs w:val="28"/>
        </w:rPr>
        <w:t>.</w:t>
      </w:r>
      <w:r w:rsidRPr="00AB127C">
        <w:rPr>
          <w:rFonts w:ascii="Times New Roman" w:eastAsia="Calibri" w:hAnsi="Times New Roman" w:cs="Times New Roman"/>
          <w:sz w:val="28"/>
          <w:szCs w:val="28"/>
        </w:rPr>
        <w:t xml:space="preserve"> </w:t>
      </w:r>
      <w:r w:rsidRPr="00122DB2">
        <w:rPr>
          <w:rFonts w:ascii="Times New Roman" w:eastAsia="Calibri" w:hAnsi="Times New Roman" w:cs="Times New Roman"/>
          <w:i/>
          <w:sz w:val="28"/>
          <w:szCs w:val="28"/>
        </w:rPr>
        <w:t>Лінгвістичні студії.</w:t>
      </w:r>
      <w:r w:rsidRPr="00AB127C">
        <w:rPr>
          <w:rFonts w:ascii="Times New Roman" w:eastAsia="Calibri" w:hAnsi="Times New Roman" w:cs="Times New Roman"/>
          <w:sz w:val="28"/>
          <w:szCs w:val="28"/>
        </w:rPr>
        <w:t xml:space="preserve"> Донецьк, 2003. Ч. 1. Вип. 11. С.</w:t>
      </w:r>
      <w:r w:rsidR="00EC5F48">
        <w:rPr>
          <w:rFonts w:ascii="Times New Roman" w:eastAsia="Calibri" w:hAnsi="Times New Roman" w:cs="Times New Roman"/>
          <w:sz w:val="28"/>
          <w:szCs w:val="28"/>
        </w:rPr>
        <w:t> </w:t>
      </w:r>
      <w:r w:rsidRPr="00AB127C">
        <w:rPr>
          <w:rFonts w:ascii="Times New Roman" w:eastAsia="Calibri" w:hAnsi="Times New Roman" w:cs="Times New Roman"/>
          <w:sz w:val="28"/>
          <w:szCs w:val="28"/>
        </w:rPr>
        <w:t>135–147.</w:t>
      </w:r>
    </w:p>
    <w:p w:rsidR="00E30BA3" w:rsidRPr="00AB127C" w:rsidRDefault="00E30BA3" w:rsidP="004622CB">
      <w:pPr>
        <w:widowControl w:val="0"/>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Загнітко 199</w:t>
      </w:r>
      <w:r w:rsidR="009121DD">
        <w:rPr>
          <w:rFonts w:ascii="Times New Roman" w:eastAsia="Calibri" w:hAnsi="Times New Roman" w:cs="Times New Roman"/>
          <w:b/>
          <w:sz w:val="28"/>
          <w:szCs w:val="28"/>
        </w:rPr>
        <w:t>3</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Сучасна українська літературна мова. Синтаксис словосполучення і простого речення</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навчальний посібник. Донецьк, 1993. 177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Загнітко 199</w:t>
      </w:r>
      <w:r w:rsidR="009121DD">
        <w:rPr>
          <w:rFonts w:ascii="Times New Roman" w:eastAsia="Calibri" w:hAnsi="Times New Roman" w:cs="Times New Roman"/>
          <w:b/>
          <w:sz w:val="28"/>
          <w:szCs w:val="28"/>
        </w:rPr>
        <w:t>4</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Сучасна українська літературна мова. Синтаксис простого  ускладненого і складного речення</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навчальний посібник. Донецьк, 1994. 204 с. </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9121DD" w:rsidRPr="009121DD">
        <w:rPr>
          <w:rFonts w:ascii="Times New Roman" w:eastAsia="Calibri" w:hAnsi="Times New Roman" w:cs="Times New Roman"/>
          <w:b/>
          <w:sz w:val="28"/>
          <w:szCs w:val="28"/>
        </w:rPr>
        <w:t xml:space="preserve">Загнітко </w:t>
      </w:r>
      <w:r w:rsidR="009121DD">
        <w:rPr>
          <w:rFonts w:ascii="Times New Roman" w:eastAsia="Calibri" w:hAnsi="Times New Roman" w:cs="Times New Roman"/>
          <w:b/>
          <w:sz w:val="28"/>
          <w:szCs w:val="28"/>
        </w:rPr>
        <w:t>2006</w:t>
      </w:r>
      <w:r w:rsidR="009121DD" w:rsidRPr="009121DD">
        <w:rPr>
          <w:rFonts w:ascii="Times New Roman" w:eastAsia="Calibri" w:hAnsi="Times New Roman" w:cs="Times New Roman"/>
          <w:b/>
          <w:sz w:val="28"/>
          <w:szCs w:val="28"/>
        </w:rPr>
        <w:t>:</w:t>
      </w:r>
      <w:r w:rsidR="009121DD" w:rsidRPr="009121DD">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Загнітко А. П. Теорія сучасного синтаксису: навчальний посібник. Донецьк, 2006. 378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A512B2" w:rsidRPr="00A512B2">
        <w:rPr>
          <w:rFonts w:ascii="Times New Roman" w:eastAsia="Calibri" w:hAnsi="Times New Roman" w:cs="Times New Roman"/>
          <w:b/>
          <w:sz w:val="28"/>
          <w:szCs w:val="28"/>
        </w:rPr>
        <w:t>Звєрєва 1998:</w:t>
      </w:r>
      <w:r w:rsidR="00A512B2">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Звєрєва О. С. Функціонування парцельованих конструкцій в сучасному російському поетичному мовленні (у порівнянні з українським)</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 дис. канд. філол. наук </w:t>
      </w:r>
      <w:r w:rsidR="00EC5F4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10.02.02. Київ, 1998. 225 с.</w:t>
      </w:r>
    </w:p>
    <w:p w:rsidR="00E30BA3" w:rsidRPr="00AB127C" w:rsidRDefault="00A512B2"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Зелінська</w:t>
      </w:r>
      <w:r w:rsidR="00E30BA3" w:rsidRPr="00A512B2">
        <w:rPr>
          <w:rFonts w:ascii="Times New Roman" w:eastAsia="Calibri" w:hAnsi="Times New Roman" w:cs="Times New Roman"/>
          <w:b/>
          <w:sz w:val="28"/>
          <w:szCs w:val="28"/>
        </w:rPr>
        <w:t xml:space="preserve"> </w:t>
      </w:r>
      <w:r w:rsidRPr="00A512B2">
        <w:rPr>
          <w:rFonts w:ascii="Times New Roman" w:eastAsia="Calibri" w:hAnsi="Times New Roman" w:cs="Times New Roman"/>
          <w:b/>
          <w:sz w:val="28"/>
          <w:szCs w:val="28"/>
        </w:rPr>
        <w:t>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Зелінська Н. Наукова рецензія у жанровій палітрі української публіцистики ХІХ – початку ХХ ст.: проблематика, структура, особливості викладу</w:t>
      </w:r>
      <w:r w:rsidR="00122DB2">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E30BA3" w:rsidRPr="00122DB2">
        <w:rPr>
          <w:rFonts w:ascii="Times New Roman" w:eastAsia="Calibri" w:hAnsi="Times New Roman" w:cs="Times New Roman"/>
          <w:i/>
          <w:sz w:val="28"/>
          <w:szCs w:val="28"/>
        </w:rPr>
        <w:t>Зб.</w:t>
      </w:r>
      <w:r w:rsidR="004622CB" w:rsidRPr="00122DB2">
        <w:rPr>
          <w:rFonts w:ascii="Times New Roman" w:eastAsia="Calibri" w:hAnsi="Times New Roman" w:cs="Times New Roman"/>
          <w:i/>
          <w:sz w:val="28"/>
          <w:szCs w:val="28"/>
        </w:rPr>
        <w:t xml:space="preserve"> </w:t>
      </w:r>
      <w:r w:rsidR="00E30BA3" w:rsidRPr="00122DB2">
        <w:rPr>
          <w:rFonts w:ascii="Times New Roman" w:eastAsia="Calibri" w:hAnsi="Times New Roman" w:cs="Times New Roman"/>
          <w:i/>
          <w:sz w:val="28"/>
          <w:szCs w:val="28"/>
        </w:rPr>
        <w:t>праць Науково-дослідного центру періодики</w:t>
      </w:r>
      <w:r w:rsidR="00EC5F48">
        <w:rPr>
          <w:rFonts w:ascii="Times New Roman" w:eastAsia="Calibri" w:hAnsi="Times New Roman" w:cs="Times New Roman"/>
          <w:sz w:val="28"/>
          <w:szCs w:val="28"/>
        </w:rPr>
        <w:t>. Львів, 2004. Вип. </w:t>
      </w:r>
      <w:r w:rsidR="00E30BA3" w:rsidRPr="00AB127C">
        <w:rPr>
          <w:rFonts w:ascii="Times New Roman" w:eastAsia="Calibri" w:hAnsi="Times New Roman" w:cs="Times New Roman"/>
          <w:sz w:val="28"/>
          <w:szCs w:val="28"/>
        </w:rPr>
        <w:t>12. С. 133–149.</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A512B2" w:rsidRPr="00A512B2">
        <w:rPr>
          <w:rFonts w:ascii="Times New Roman" w:eastAsia="Calibri" w:hAnsi="Times New Roman" w:cs="Times New Roman"/>
          <w:b/>
          <w:sz w:val="28"/>
          <w:szCs w:val="28"/>
        </w:rPr>
        <w:t>Зиндер 1979</w:t>
      </w:r>
      <w:r w:rsidR="00A512B2">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Зиндер Л. Р. Общая фонетика. Москва, 1979. 312 с.</w:t>
      </w:r>
    </w:p>
    <w:p w:rsidR="00E30BA3" w:rsidRPr="00AB127C" w:rsidRDefault="00E30BA3"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A512B2" w:rsidRPr="00A512B2">
        <w:rPr>
          <w:rFonts w:ascii="Times New Roman" w:eastAsia="Calibri" w:hAnsi="Times New Roman" w:cs="Times New Roman"/>
          <w:b/>
          <w:sz w:val="28"/>
          <w:szCs w:val="28"/>
        </w:rPr>
        <w:t>Золотова 1982:</w:t>
      </w:r>
      <w:r w:rsidR="00A512B2">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Золотова Г. А. Коммуникативные аспекты русского синтаксиса. Москва, 1982. 366 с.</w:t>
      </w:r>
    </w:p>
    <w:p w:rsidR="00E30BA3" w:rsidRDefault="00A512B2"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Золотова</w:t>
      </w:r>
      <w:r w:rsidR="00E30BA3" w:rsidRPr="00A512B2">
        <w:rPr>
          <w:rFonts w:ascii="Times New Roman" w:eastAsia="Calibri" w:hAnsi="Times New Roman" w:cs="Times New Roman"/>
          <w:b/>
          <w:sz w:val="28"/>
          <w:szCs w:val="28"/>
        </w:rPr>
        <w:t xml:space="preserve"> </w:t>
      </w:r>
      <w:r w:rsidRPr="00A512B2">
        <w:rPr>
          <w:rFonts w:ascii="Times New Roman" w:eastAsia="Calibri" w:hAnsi="Times New Roman" w:cs="Times New Roman"/>
          <w:b/>
          <w:sz w:val="28"/>
          <w:szCs w:val="28"/>
        </w:rPr>
        <w:t>1973: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Золотова Г. А. Очерк функционального синтаксиса русского языка. Москва, 1973. 352 с.</w:t>
      </w:r>
    </w:p>
    <w:p w:rsidR="00E30BA3" w:rsidRPr="001D5790" w:rsidRDefault="00A512B2"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Зоріна 2006:</w:t>
      </w:r>
      <w:r>
        <w:rPr>
          <w:rFonts w:ascii="Times New Roman" w:eastAsia="Calibri" w:hAnsi="Times New Roman" w:cs="Times New Roman"/>
          <w:sz w:val="28"/>
          <w:szCs w:val="28"/>
        </w:rPr>
        <w:t xml:space="preserve"> </w:t>
      </w:r>
      <w:r w:rsidR="00E30BA3" w:rsidRPr="001D5790">
        <w:rPr>
          <w:rFonts w:ascii="Times New Roman" w:eastAsia="Calibri" w:hAnsi="Times New Roman" w:cs="Times New Roman"/>
          <w:sz w:val="28"/>
          <w:szCs w:val="28"/>
        </w:rPr>
        <w:t xml:space="preserve">Зоріна Ю. В. Проблеми вивчення явищ експресивного синтаксису. </w:t>
      </w:r>
      <w:r w:rsidR="00E30BA3" w:rsidRPr="001D5790">
        <w:rPr>
          <w:rFonts w:ascii="Times New Roman" w:eastAsia="Calibri" w:hAnsi="Times New Roman" w:cs="Times New Roman"/>
          <w:i/>
          <w:sz w:val="28"/>
          <w:szCs w:val="28"/>
        </w:rPr>
        <w:t>Сучасні інформаційні технології та інноваційні методики навчання в підготовці фахівців: методологія, теорія, досвід, проблеми</w:t>
      </w:r>
      <w:r w:rsidR="00D11246" w:rsidRPr="001D5790">
        <w:rPr>
          <w:rFonts w:ascii="Times New Roman" w:eastAsia="Calibri" w:hAnsi="Times New Roman" w:cs="Times New Roman"/>
          <w:i/>
          <w:sz w:val="28"/>
          <w:szCs w:val="28"/>
        </w:rPr>
        <w:t xml:space="preserve"> </w:t>
      </w:r>
      <w:r w:rsidR="001D5790">
        <w:rPr>
          <w:rFonts w:ascii="Times New Roman" w:eastAsia="Calibri" w:hAnsi="Times New Roman" w:cs="Times New Roman"/>
          <w:sz w:val="28"/>
          <w:szCs w:val="28"/>
        </w:rPr>
        <w:t>: з</w:t>
      </w:r>
      <w:r w:rsidR="00E30BA3" w:rsidRPr="001D5790">
        <w:rPr>
          <w:rFonts w:ascii="Times New Roman" w:eastAsia="Calibri" w:hAnsi="Times New Roman" w:cs="Times New Roman"/>
          <w:sz w:val="28"/>
          <w:szCs w:val="28"/>
        </w:rPr>
        <w:t>бірник наукових праць</w:t>
      </w:r>
      <w:r w:rsidR="00E30BA3" w:rsidRPr="001D5790">
        <w:rPr>
          <w:rFonts w:ascii="Times New Roman" w:eastAsia="Calibri" w:hAnsi="Times New Roman" w:cs="Times New Roman"/>
          <w:i/>
          <w:sz w:val="28"/>
          <w:szCs w:val="28"/>
        </w:rPr>
        <w:t xml:space="preserve">. </w:t>
      </w:r>
      <w:r w:rsidR="00E30BA3" w:rsidRPr="001D5790">
        <w:rPr>
          <w:rFonts w:ascii="Times New Roman" w:eastAsia="Calibri" w:hAnsi="Times New Roman" w:cs="Times New Roman"/>
          <w:sz w:val="28"/>
          <w:szCs w:val="28"/>
        </w:rPr>
        <w:t xml:space="preserve">Київ-Вінниця, 2006. </w:t>
      </w:r>
      <w:r w:rsidR="001D5790">
        <w:rPr>
          <w:rFonts w:ascii="Times New Roman" w:eastAsia="Calibri" w:hAnsi="Times New Roman" w:cs="Times New Roman"/>
          <w:sz w:val="28"/>
          <w:szCs w:val="28"/>
        </w:rPr>
        <w:t xml:space="preserve">Вип. 10. </w:t>
      </w:r>
      <w:r w:rsidR="00E30BA3" w:rsidRPr="001D5790">
        <w:rPr>
          <w:rFonts w:ascii="Times New Roman" w:eastAsia="Calibri" w:hAnsi="Times New Roman" w:cs="Times New Roman"/>
          <w:sz w:val="28"/>
          <w:szCs w:val="28"/>
        </w:rPr>
        <w:t>С. 192–196.</w:t>
      </w:r>
    </w:p>
    <w:p w:rsidR="00A40D4E" w:rsidRPr="00A40D4E" w:rsidRDefault="006B453C" w:rsidP="007A7C8A">
      <w:pPr>
        <w:pStyle w:val="a9"/>
        <w:numPr>
          <w:ilvl w:val="0"/>
          <w:numId w:val="21"/>
        </w:numPr>
        <w:tabs>
          <w:tab w:val="left" w:pos="993"/>
        </w:tabs>
        <w:spacing w:after="0" w:line="360" w:lineRule="auto"/>
        <w:ind w:left="0" w:firstLine="567"/>
        <w:jc w:val="both"/>
        <w:rPr>
          <w:rFonts w:ascii="Times New Roman" w:hAnsi="Times New Roman" w:cs="Calibri"/>
          <w:sz w:val="28"/>
          <w:szCs w:val="28"/>
        </w:rPr>
      </w:pPr>
      <w:r>
        <w:rPr>
          <w:rFonts w:ascii="Times New Roman" w:hAnsi="Times New Roman" w:cs="Calibri"/>
          <w:sz w:val="28"/>
          <w:szCs w:val="28"/>
        </w:rPr>
        <w:lastRenderedPageBreak/>
        <w:t xml:space="preserve"> </w:t>
      </w:r>
      <w:r w:rsidR="00A512B2" w:rsidRPr="00A512B2">
        <w:rPr>
          <w:rFonts w:ascii="Times New Roman" w:hAnsi="Times New Roman" w:cs="Calibri"/>
          <w:b/>
          <w:sz w:val="28"/>
          <w:szCs w:val="28"/>
        </w:rPr>
        <w:t>Зоріна 200</w:t>
      </w:r>
      <w:r w:rsidR="00A512B2">
        <w:rPr>
          <w:rFonts w:ascii="Times New Roman" w:hAnsi="Times New Roman" w:cs="Calibri"/>
          <w:b/>
          <w:sz w:val="28"/>
          <w:szCs w:val="28"/>
        </w:rPr>
        <w:t>7</w:t>
      </w:r>
      <w:r w:rsidR="00A512B2" w:rsidRPr="00A512B2">
        <w:rPr>
          <w:rFonts w:ascii="Times New Roman" w:hAnsi="Times New Roman" w:cs="Calibri"/>
          <w:b/>
          <w:sz w:val="28"/>
          <w:szCs w:val="28"/>
        </w:rPr>
        <w:t>:</w:t>
      </w:r>
      <w:r w:rsidR="00A512B2" w:rsidRPr="00A512B2">
        <w:rPr>
          <w:rFonts w:ascii="Times New Roman" w:hAnsi="Times New Roman" w:cs="Calibri"/>
          <w:sz w:val="28"/>
          <w:szCs w:val="28"/>
        </w:rPr>
        <w:t xml:space="preserve"> </w:t>
      </w:r>
      <w:r w:rsidR="00A40D4E" w:rsidRPr="00A40D4E">
        <w:rPr>
          <w:rFonts w:ascii="Times New Roman" w:hAnsi="Times New Roman" w:cs="Calibri"/>
          <w:sz w:val="28"/>
          <w:szCs w:val="28"/>
        </w:rPr>
        <w:t xml:space="preserve">Зоріна Ю. В. Проблема співвідношення емоційного та експресивного. </w:t>
      </w:r>
      <w:r w:rsidR="00A40D4E" w:rsidRPr="00A40D4E">
        <w:rPr>
          <w:rFonts w:ascii="Times New Roman" w:hAnsi="Times New Roman" w:cs="Calibri"/>
          <w:i/>
          <w:sz w:val="28"/>
          <w:szCs w:val="28"/>
        </w:rPr>
        <w:t>Слов’янський вісник. Філологічні науки</w:t>
      </w:r>
      <w:r w:rsidR="00A40D4E" w:rsidRPr="00A40D4E">
        <w:rPr>
          <w:rFonts w:ascii="Times New Roman" w:hAnsi="Times New Roman" w:cs="Calibri"/>
          <w:sz w:val="28"/>
          <w:szCs w:val="28"/>
        </w:rPr>
        <w:t xml:space="preserve"> : збірник наукових праць Рівненського державного гуманітарного університету та Рівненського інституту слов’янознавства Київського славістичного університету. Рівне, 2007. Вип. 7. С. 101–104.</w:t>
      </w:r>
    </w:p>
    <w:p w:rsidR="001D5790" w:rsidRPr="00A40D4E" w:rsidRDefault="00A512B2" w:rsidP="007A7C8A">
      <w:pPr>
        <w:pStyle w:val="a9"/>
        <w:numPr>
          <w:ilvl w:val="0"/>
          <w:numId w:val="21"/>
        </w:numPr>
        <w:tabs>
          <w:tab w:val="left" w:pos="851"/>
          <w:tab w:val="left" w:pos="993"/>
        </w:tabs>
        <w:spacing w:after="0" w:line="360" w:lineRule="auto"/>
        <w:ind w:left="0" w:firstLine="567"/>
        <w:jc w:val="both"/>
        <w:rPr>
          <w:rFonts w:ascii="Times New Roman" w:hAnsi="Times New Roman" w:cs="Calibri"/>
          <w:sz w:val="28"/>
          <w:szCs w:val="28"/>
        </w:rPr>
      </w:pPr>
      <w:r w:rsidRPr="00A512B2">
        <w:rPr>
          <w:rFonts w:ascii="Times New Roman" w:hAnsi="Times New Roman" w:cs="Calibri"/>
          <w:b/>
          <w:sz w:val="28"/>
          <w:szCs w:val="28"/>
        </w:rPr>
        <w:t>Зоріна 200</w:t>
      </w:r>
      <w:r>
        <w:rPr>
          <w:rFonts w:ascii="Times New Roman" w:hAnsi="Times New Roman" w:cs="Calibri"/>
          <w:b/>
          <w:sz w:val="28"/>
          <w:szCs w:val="28"/>
        </w:rPr>
        <w:t>7</w:t>
      </w:r>
      <w:r w:rsidRPr="00A512B2">
        <w:rPr>
          <w:rFonts w:ascii="Times New Roman" w:hAnsi="Times New Roman" w:cs="Calibri"/>
          <w:b/>
          <w:sz w:val="28"/>
          <w:szCs w:val="28"/>
        </w:rPr>
        <w:t>:</w:t>
      </w:r>
      <w:r w:rsidRPr="00A512B2">
        <w:rPr>
          <w:rFonts w:ascii="Times New Roman" w:hAnsi="Times New Roman" w:cs="Calibri"/>
          <w:sz w:val="28"/>
          <w:szCs w:val="28"/>
        </w:rPr>
        <w:t xml:space="preserve"> </w:t>
      </w:r>
      <w:r w:rsidR="001D5790" w:rsidRPr="00A40D4E">
        <w:rPr>
          <w:rFonts w:ascii="Times New Roman" w:hAnsi="Times New Roman" w:cs="Calibri"/>
          <w:sz w:val="28"/>
          <w:szCs w:val="28"/>
        </w:rPr>
        <w:t>Зоріна Ю. В. Називний уявлення та називний теми як експресивні сегментовані конструкції.</w:t>
      </w:r>
      <w:r w:rsidR="001D5790" w:rsidRPr="00A40D4E">
        <w:rPr>
          <w:rFonts w:ascii="Times New Roman" w:hAnsi="Times New Roman" w:cs="Calibri"/>
          <w:i/>
          <w:sz w:val="28"/>
          <w:szCs w:val="28"/>
        </w:rPr>
        <w:t xml:space="preserve"> Актуальні проблеми менталінгвістики</w:t>
      </w:r>
      <w:r w:rsidR="001D5790" w:rsidRPr="00A40D4E">
        <w:rPr>
          <w:rFonts w:ascii="Times New Roman" w:hAnsi="Times New Roman" w:cs="Calibri"/>
          <w:sz w:val="28"/>
          <w:szCs w:val="28"/>
        </w:rPr>
        <w:t xml:space="preserve"> : збірник статей за матеріалами V Міжнародної наукової конференції. (Черкаси, 24 квітня 2007). Черкаси, 2007. С. 60–62.</w:t>
      </w:r>
    </w:p>
    <w:p w:rsidR="00E30BA3" w:rsidRPr="001D5790" w:rsidRDefault="00A512B2" w:rsidP="00AB127C">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Зоріна 200</w:t>
      </w:r>
      <w:r>
        <w:rPr>
          <w:rFonts w:ascii="Times New Roman" w:eastAsia="Calibri" w:hAnsi="Times New Roman" w:cs="Times New Roman"/>
          <w:b/>
          <w:sz w:val="28"/>
          <w:szCs w:val="28"/>
        </w:rPr>
        <w:t>8</w:t>
      </w:r>
      <w:r w:rsidRPr="00A512B2">
        <w:rPr>
          <w:rFonts w:ascii="Times New Roman" w:eastAsia="Calibri" w:hAnsi="Times New Roman" w:cs="Times New Roman"/>
          <w:b/>
          <w:sz w:val="28"/>
          <w:szCs w:val="28"/>
        </w:rPr>
        <w:t>:</w:t>
      </w:r>
      <w:r w:rsidRPr="00A512B2">
        <w:rPr>
          <w:rFonts w:ascii="Times New Roman" w:eastAsia="Calibri" w:hAnsi="Times New Roman" w:cs="Times New Roman"/>
          <w:sz w:val="28"/>
          <w:szCs w:val="28"/>
        </w:rPr>
        <w:t xml:space="preserve"> </w:t>
      </w:r>
      <w:r w:rsidR="00E30BA3" w:rsidRPr="001D5790">
        <w:rPr>
          <w:rFonts w:ascii="Times New Roman" w:eastAsia="Calibri" w:hAnsi="Times New Roman" w:cs="Times New Roman"/>
          <w:sz w:val="28"/>
          <w:szCs w:val="28"/>
        </w:rPr>
        <w:t xml:space="preserve">Зоріна Ю. В. Теорія сегментації в лінгвістиці. </w:t>
      </w:r>
      <w:r w:rsidR="00E30BA3" w:rsidRPr="001D5790">
        <w:rPr>
          <w:rFonts w:ascii="Times New Roman" w:eastAsia="Calibri" w:hAnsi="Times New Roman" w:cs="Times New Roman"/>
          <w:i/>
          <w:sz w:val="28"/>
          <w:szCs w:val="28"/>
        </w:rPr>
        <w:t>Мова і культура</w:t>
      </w:r>
      <w:r w:rsidR="001D5790">
        <w:rPr>
          <w:rFonts w:ascii="Times New Roman" w:eastAsia="Calibri" w:hAnsi="Times New Roman" w:cs="Times New Roman"/>
          <w:i/>
          <w:sz w:val="28"/>
          <w:szCs w:val="28"/>
        </w:rPr>
        <w:t xml:space="preserve"> </w:t>
      </w:r>
      <w:r w:rsidR="00E30BA3" w:rsidRPr="001D5790">
        <w:rPr>
          <w:rFonts w:ascii="Times New Roman" w:eastAsia="Calibri" w:hAnsi="Times New Roman" w:cs="Times New Roman"/>
          <w:sz w:val="28"/>
          <w:szCs w:val="28"/>
        </w:rPr>
        <w:t>:</w:t>
      </w:r>
      <w:r w:rsidR="00E30BA3" w:rsidRPr="001D5790">
        <w:rPr>
          <w:rFonts w:ascii="Times New Roman" w:eastAsia="Calibri" w:hAnsi="Times New Roman" w:cs="Times New Roman"/>
          <w:i/>
          <w:sz w:val="28"/>
          <w:szCs w:val="28"/>
        </w:rPr>
        <w:t xml:space="preserve"> науковий журнал</w:t>
      </w:r>
      <w:r w:rsidR="00E30BA3" w:rsidRPr="001D5790">
        <w:rPr>
          <w:rFonts w:ascii="Times New Roman" w:eastAsia="Calibri" w:hAnsi="Times New Roman" w:cs="Times New Roman"/>
          <w:sz w:val="28"/>
          <w:szCs w:val="28"/>
        </w:rPr>
        <w:t>. К</w:t>
      </w:r>
      <w:r w:rsidR="00197655" w:rsidRPr="001D5790">
        <w:rPr>
          <w:rFonts w:ascii="Times New Roman" w:eastAsia="Calibri" w:hAnsi="Times New Roman" w:cs="Times New Roman"/>
          <w:sz w:val="28"/>
          <w:szCs w:val="28"/>
        </w:rPr>
        <w:t>иїв</w:t>
      </w:r>
      <w:r w:rsidR="004622CB" w:rsidRPr="001D5790">
        <w:rPr>
          <w:rFonts w:ascii="Times New Roman" w:eastAsia="Calibri" w:hAnsi="Times New Roman" w:cs="Times New Roman"/>
          <w:sz w:val="28"/>
          <w:szCs w:val="28"/>
        </w:rPr>
        <w:t xml:space="preserve">, 2008. Вип. 10. Т. Х (110). </w:t>
      </w:r>
      <w:r w:rsidR="00E30BA3" w:rsidRPr="001D5790">
        <w:rPr>
          <w:rFonts w:ascii="Times New Roman" w:eastAsia="Calibri" w:hAnsi="Times New Roman" w:cs="Times New Roman"/>
          <w:sz w:val="28"/>
          <w:szCs w:val="28"/>
        </w:rPr>
        <w:t>С. 62–64.</w:t>
      </w:r>
    </w:p>
    <w:p w:rsidR="00E30BA3" w:rsidRPr="001D5790" w:rsidRDefault="00E30BA3" w:rsidP="007A7C8A">
      <w:pPr>
        <w:numPr>
          <w:ilvl w:val="0"/>
          <w:numId w:val="21"/>
        </w:numPr>
        <w:tabs>
          <w:tab w:val="left" w:pos="0"/>
          <w:tab w:val="left" w:pos="993"/>
        </w:tabs>
        <w:spacing w:after="0" w:line="360" w:lineRule="auto"/>
        <w:ind w:left="0" w:firstLine="567"/>
        <w:contextualSpacing/>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 </w:t>
      </w:r>
      <w:r w:rsidR="00A512B2" w:rsidRPr="00A512B2">
        <w:rPr>
          <w:rFonts w:ascii="Times New Roman" w:eastAsia="Calibri" w:hAnsi="Times New Roman" w:cs="Times New Roman"/>
          <w:b/>
          <w:sz w:val="28"/>
          <w:szCs w:val="28"/>
        </w:rPr>
        <w:t>Зоріна 20</w:t>
      </w:r>
      <w:r w:rsidR="00A512B2">
        <w:rPr>
          <w:rFonts w:ascii="Times New Roman" w:eastAsia="Calibri" w:hAnsi="Times New Roman" w:cs="Times New Roman"/>
          <w:b/>
          <w:sz w:val="28"/>
          <w:szCs w:val="28"/>
        </w:rPr>
        <w:t>1</w:t>
      </w:r>
      <w:r w:rsidR="00A512B2" w:rsidRPr="00A512B2">
        <w:rPr>
          <w:rFonts w:ascii="Times New Roman" w:eastAsia="Calibri" w:hAnsi="Times New Roman" w:cs="Times New Roman"/>
          <w:b/>
          <w:sz w:val="28"/>
          <w:szCs w:val="28"/>
        </w:rPr>
        <w:t>0:</w:t>
      </w:r>
      <w:r w:rsidR="00A512B2" w:rsidRPr="00A512B2">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Зоріна Ю. В. Називний теми та номінативне речення – різні конструкції. </w:t>
      </w:r>
      <w:r w:rsidRPr="001D5790">
        <w:rPr>
          <w:rFonts w:ascii="Times New Roman" w:eastAsia="Calibri" w:hAnsi="Times New Roman" w:cs="Times New Roman"/>
          <w:i/>
          <w:sz w:val="28"/>
          <w:szCs w:val="28"/>
        </w:rPr>
        <w:t>Мова і культура</w:t>
      </w:r>
      <w:r w:rsidR="001D5790" w:rsidRPr="001D5790">
        <w:rPr>
          <w:rFonts w:ascii="Times New Roman" w:eastAsia="Calibri" w:hAnsi="Times New Roman" w:cs="Times New Roman"/>
          <w:i/>
          <w:sz w:val="28"/>
          <w:szCs w:val="28"/>
        </w:rPr>
        <w:t xml:space="preserve"> </w:t>
      </w:r>
      <w:r w:rsidRPr="001D5790">
        <w:rPr>
          <w:rFonts w:ascii="Times New Roman" w:eastAsia="Calibri" w:hAnsi="Times New Roman" w:cs="Times New Roman"/>
          <w:sz w:val="28"/>
          <w:szCs w:val="28"/>
        </w:rPr>
        <w:t>: науковий журнал. К</w:t>
      </w:r>
      <w:r w:rsidR="00197655" w:rsidRPr="001D5790">
        <w:rPr>
          <w:rFonts w:ascii="Times New Roman" w:eastAsia="Calibri" w:hAnsi="Times New Roman" w:cs="Times New Roman"/>
          <w:sz w:val="28"/>
          <w:szCs w:val="28"/>
        </w:rPr>
        <w:t>иїв</w:t>
      </w:r>
      <w:r w:rsidRPr="001D5790">
        <w:rPr>
          <w:rFonts w:ascii="Times New Roman" w:eastAsia="Calibri" w:hAnsi="Times New Roman" w:cs="Times New Roman"/>
          <w:sz w:val="28"/>
          <w:szCs w:val="28"/>
        </w:rPr>
        <w:t>, 2010. Вип. 13. Т. IV (140). С. 62–65.</w:t>
      </w:r>
    </w:p>
    <w:p w:rsidR="001D5790" w:rsidRPr="00A40D4E" w:rsidRDefault="00A512B2" w:rsidP="006B453C">
      <w:pPr>
        <w:pStyle w:val="a9"/>
        <w:numPr>
          <w:ilvl w:val="0"/>
          <w:numId w:val="21"/>
        </w:numPr>
        <w:tabs>
          <w:tab w:val="left" w:pos="851"/>
          <w:tab w:val="left" w:pos="993"/>
        </w:tabs>
        <w:spacing w:after="0" w:line="360" w:lineRule="auto"/>
        <w:ind w:left="0" w:firstLine="567"/>
        <w:jc w:val="both"/>
        <w:rPr>
          <w:rFonts w:ascii="Times New Roman" w:hAnsi="Times New Roman"/>
          <w:b/>
          <w:sz w:val="28"/>
          <w:szCs w:val="28"/>
        </w:rPr>
      </w:pPr>
      <w:r w:rsidRPr="00A512B2">
        <w:rPr>
          <w:rFonts w:ascii="Times New Roman" w:hAnsi="Times New Roman"/>
          <w:b/>
          <w:sz w:val="28"/>
          <w:szCs w:val="28"/>
        </w:rPr>
        <w:t>Зоріна 20</w:t>
      </w:r>
      <w:r>
        <w:rPr>
          <w:rFonts w:ascii="Times New Roman" w:hAnsi="Times New Roman"/>
          <w:b/>
          <w:sz w:val="28"/>
          <w:szCs w:val="28"/>
        </w:rPr>
        <w:t>12</w:t>
      </w:r>
      <w:r w:rsidRPr="00A512B2">
        <w:rPr>
          <w:rFonts w:ascii="Times New Roman" w:hAnsi="Times New Roman"/>
          <w:b/>
          <w:sz w:val="28"/>
          <w:szCs w:val="28"/>
        </w:rPr>
        <w:t>:</w:t>
      </w:r>
      <w:r w:rsidRPr="00A512B2">
        <w:rPr>
          <w:rFonts w:ascii="Times New Roman" w:hAnsi="Times New Roman"/>
          <w:sz w:val="28"/>
          <w:szCs w:val="28"/>
        </w:rPr>
        <w:t xml:space="preserve"> </w:t>
      </w:r>
      <w:r w:rsidR="001D5790" w:rsidRPr="00A40D4E">
        <w:rPr>
          <w:rFonts w:ascii="Times New Roman" w:hAnsi="Times New Roman"/>
          <w:sz w:val="28"/>
          <w:szCs w:val="28"/>
        </w:rPr>
        <w:t xml:space="preserve">Зоріна Ю. В. Називний уявлення і називний теми. </w:t>
      </w:r>
      <w:r w:rsidR="001D5790" w:rsidRPr="00A40D4E">
        <w:rPr>
          <w:rFonts w:ascii="Times New Roman" w:hAnsi="Times New Roman"/>
          <w:i/>
          <w:sz w:val="28"/>
          <w:szCs w:val="28"/>
        </w:rPr>
        <w:t xml:space="preserve">Актуальні проблеми синтаксису: сучасний стан і перспективи дослідження </w:t>
      </w:r>
      <w:r w:rsidR="001D5790" w:rsidRPr="00A40D4E">
        <w:rPr>
          <w:rFonts w:ascii="Times New Roman" w:hAnsi="Times New Roman"/>
          <w:sz w:val="28"/>
          <w:szCs w:val="28"/>
        </w:rPr>
        <w:t>: програма, матеріали та тези доповідей Всеукраїнської наукової конференції, присвяченої 100-річчю від дня народження професора І. І. Слинька (Чернівці, 28 листопада 2012). Чернівці, 2012. С. 83–84.</w:t>
      </w:r>
    </w:p>
    <w:p w:rsidR="001D5790" w:rsidRPr="00A40D4E" w:rsidRDefault="00A512B2" w:rsidP="007A7C8A">
      <w:pPr>
        <w:pStyle w:val="a9"/>
        <w:numPr>
          <w:ilvl w:val="0"/>
          <w:numId w:val="21"/>
        </w:numPr>
        <w:tabs>
          <w:tab w:val="left" w:pos="993"/>
        </w:tabs>
        <w:spacing w:after="0" w:line="360" w:lineRule="auto"/>
        <w:ind w:left="0" w:firstLine="567"/>
        <w:jc w:val="both"/>
        <w:rPr>
          <w:rFonts w:ascii="Times New Roman" w:hAnsi="Times New Roman" w:cs="Calibri"/>
          <w:sz w:val="28"/>
          <w:szCs w:val="28"/>
        </w:rPr>
      </w:pPr>
      <w:r w:rsidRPr="00A512B2">
        <w:rPr>
          <w:rFonts w:ascii="Times New Roman" w:hAnsi="Times New Roman" w:cs="Calibri"/>
          <w:b/>
          <w:sz w:val="28"/>
          <w:szCs w:val="28"/>
        </w:rPr>
        <w:t>Зоріна 20</w:t>
      </w:r>
      <w:r>
        <w:rPr>
          <w:rFonts w:ascii="Times New Roman" w:hAnsi="Times New Roman" w:cs="Calibri"/>
          <w:b/>
          <w:sz w:val="28"/>
          <w:szCs w:val="28"/>
        </w:rPr>
        <w:t>13</w:t>
      </w:r>
      <w:r w:rsidRPr="00A512B2">
        <w:rPr>
          <w:rFonts w:ascii="Times New Roman" w:hAnsi="Times New Roman" w:cs="Calibri"/>
          <w:b/>
          <w:sz w:val="28"/>
          <w:szCs w:val="28"/>
        </w:rPr>
        <w:t>:</w:t>
      </w:r>
      <w:r w:rsidRPr="00A512B2">
        <w:rPr>
          <w:rFonts w:ascii="Times New Roman" w:hAnsi="Times New Roman" w:cs="Calibri"/>
          <w:sz w:val="28"/>
          <w:szCs w:val="28"/>
        </w:rPr>
        <w:t xml:space="preserve"> </w:t>
      </w:r>
      <w:r w:rsidR="001D5790" w:rsidRPr="00A40D4E">
        <w:rPr>
          <w:rFonts w:ascii="Times New Roman" w:hAnsi="Times New Roman" w:cs="Calibri"/>
          <w:sz w:val="28"/>
          <w:szCs w:val="28"/>
        </w:rPr>
        <w:t xml:space="preserve">Зоріна Ю. В. «Називний уявлення» і «називний теми» як лінгвістичні терміни. </w:t>
      </w:r>
      <w:r w:rsidR="001D5790" w:rsidRPr="00A40D4E">
        <w:rPr>
          <w:rFonts w:ascii="Times New Roman" w:hAnsi="Times New Roman" w:cs="Calibri"/>
          <w:i/>
          <w:sz w:val="28"/>
          <w:szCs w:val="28"/>
        </w:rPr>
        <w:t>Лінгвістичні студії</w:t>
      </w:r>
      <w:r w:rsidR="001D5790" w:rsidRPr="00A40D4E">
        <w:rPr>
          <w:rFonts w:ascii="Times New Roman" w:hAnsi="Times New Roman" w:cs="Calibri"/>
          <w:sz w:val="28"/>
          <w:szCs w:val="28"/>
        </w:rPr>
        <w:t xml:space="preserve"> : збірник наукових праць Донецького національного університету. Донецьк, 2013. Вип. 27. С. 84–88.</w:t>
      </w:r>
    </w:p>
    <w:p w:rsidR="001D5790" w:rsidRPr="00A40D4E" w:rsidRDefault="00A512B2" w:rsidP="007A7C8A">
      <w:pPr>
        <w:pStyle w:val="a9"/>
        <w:numPr>
          <w:ilvl w:val="0"/>
          <w:numId w:val="21"/>
        </w:numPr>
        <w:tabs>
          <w:tab w:val="left" w:pos="993"/>
        </w:tabs>
        <w:spacing w:after="0" w:line="360" w:lineRule="auto"/>
        <w:ind w:left="0" w:firstLine="567"/>
        <w:jc w:val="both"/>
        <w:rPr>
          <w:rFonts w:ascii="Times New Roman" w:hAnsi="Times New Roman" w:cs="Calibri"/>
          <w:sz w:val="28"/>
          <w:szCs w:val="28"/>
        </w:rPr>
      </w:pPr>
      <w:r w:rsidRPr="00A512B2">
        <w:rPr>
          <w:rFonts w:ascii="Times New Roman" w:hAnsi="Times New Roman" w:cs="Calibri"/>
          <w:b/>
          <w:sz w:val="28"/>
          <w:szCs w:val="28"/>
        </w:rPr>
        <w:t>Зоріна 20</w:t>
      </w:r>
      <w:r>
        <w:rPr>
          <w:rFonts w:ascii="Times New Roman" w:hAnsi="Times New Roman" w:cs="Calibri"/>
          <w:b/>
          <w:sz w:val="28"/>
          <w:szCs w:val="28"/>
        </w:rPr>
        <w:t>13</w:t>
      </w:r>
      <w:r w:rsidRPr="00A512B2">
        <w:rPr>
          <w:rFonts w:ascii="Times New Roman" w:hAnsi="Times New Roman" w:cs="Calibri"/>
          <w:b/>
          <w:sz w:val="28"/>
          <w:szCs w:val="28"/>
        </w:rPr>
        <w:t>:</w:t>
      </w:r>
      <w:r w:rsidRPr="00A512B2">
        <w:rPr>
          <w:rFonts w:ascii="Times New Roman" w:hAnsi="Times New Roman" w:cs="Calibri"/>
          <w:sz w:val="28"/>
          <w:szCs w:val="28"/>
        </w:rPr>
        <w:t xml:space="preserve"> </w:t>
      </w:r>
      <w:r w:rsidR="001D5790" w:rsidRPr="001D5790">
        <w:rPr>
          <w:rFonts w:ascii="Times New Roman" w:hAnsi="Times New Roman" w:cs="Calibri"/>
          <w:sz w:val="28"/>
          <w:szCs w:val="28"/>
        </w:rPr>
        <w:t>Зоріна Ю. В. Лексико-семантична характеристика називного уявлення і називного теми (на прикладах сучасної української поезії та публіцистики).</w:t>
      </w:r>
      <w:r w:rsidR="001D5790" w:rsidRPr="001D5790">
        <w:rPr>
          <w:rFonts w:ascii="Times New Roman" w:hAnsi="Times New Roman" w:cs="Calibri"/>
          <w:i/>
          <w:sz w:val="28"/>
          <w:szCs w:val="28"/>
        </w:rPr>
        <w:t xml:space="preserve"> Вісник Запорізького національного університету. Філологічні науки </w:t>
      </w:r>
      <w:r w:rsidR="001D5790" w:rsidRPr="001D5790">
        <w:rPr>
          <w:rFonts w:ascii="Times New Roman" w:hAnsi="Times New Roman" w:cs="Calibri"/>
          <w:sz w:val="28"/>
          <w:szCs w:val="28"/>
        </w:rPr>
        <w:t>: збірник наукових праць. Запоріжжя, 2013. № 2. С. 169–175.</w:t>
      </w:r>
    </w:p>
    <w:p w:rsidR="001D5790" w:rsidRPr="00A40D4E" w:rsidRDefault="00A512B2" w:rsidP="007A7C8A">
      <w:pPr>
        <w:pStyle w:val="a9"/>
        <w:numPr>
          <w:ilvl w:val="0"/>
          <w:numId w:val="21"/>
        </w:numPr>
        <w:tabs>
          <w:tab w:val="left" w:pos="993"/>
        </w:tabs>
        <w:spacing w:after="0" w:line="360" w:lineRule="auto"/>
        <w:ind w:left="0" w:firstLine="567"/>
        <w:jc w:val="both"/>
        <w:rPr>
          <w:rFonts w:ascii="Times New Roman" w:hAnsi="Times New Roman"/>
          <w:bCs/>
          <w:color w:val="000000"/>
          <w:sz w:val="28"/>
          <w:szCs w:val="28"/>
          <w:shd w:val="clear" w:color="auto" w:fill="FFFFFF"/>
        </w:rPr>
      </w:pPr>
      <w:r w:rsidRPr="00A512B2">
        <w:rPr>
          <w:rFonts w:ascii="Times New Roman" w:hAnsi="Times New Roman"/>
          <w:b/>
          <w:bCs/>
          <w:color w:val="000000"/>
          <w:sz w:val="28"/>
          <w:szCs w:val="28"/>
          <w:shd w:val="clear" w:color="auto" w:fill="FFFFFF"/>
        </w:rPr>
        <w:lastRenderedPageBreak/>
        <w:t>Зоріна 20</w:t>
      </w:r>
      <w:r>
        <w:rPr>
          <w:rFonts w:ascii="Times New Roman" w:hAnsi="Times New Roman"/>
          <w:b/>
          <w:bCs/>
          <w:color w:val="000000"/>
          <w:sz w:val="28"/>
          <w:szCs w:val="28"/>
          <w:shd w:val="clear" w:color="auto" w:fill="FFFFFF"/>
        </w:rPr>
        <w:t>14</w:t>
      </w:r>
      <w:r w:rsidRPr="00A512B2">
        <w:rPr>
          <w:rFonts w:ascii="Times New Roman" w:hAnsi="Times New Roman"/>
          <w:b/>
          <w:bCs/>
          <w:color w:val="000000"/>
          <w:sz w:val="28"/>
          <w:szCs w:val="28"/>
          <w:shd w:val="clear" w:color="auto" w:fill="FFFFFF"/>
        </w:rPr>
        <w:t>:</w:t>
      </w:r>
      <w:r w:rsidRPr="00A512B2">
        <w:rPr>
          <w:rFonts w:ascii="Times New Roman" w:hAnsi="Times New Roman"/>
          <w:bCs/>
          <w:color w:val="000000"/>
          <w:sz w:val="28"/>
          <w:szCs w:val="28"/>
          <w:shd w:val="clear" w:color="auto" w:fill="FFFFFF"/>
        </w:rPr>
        <w:t xml:space="preserve"> </w:t>
      </w:r>
      <w:r w:rsidR="001D5790" w:rsidRPr="001D5790">
        <w:rPr>
          <w:rFonts w:ascii="Times New Roman" w:hAnsi="Times New Roman"/>
          <w:bCs/>
          <w:color w:val="000000"/>
          <w:sz w:val="28"/>
          <w:szCs w:val="28"/>
          <w:shd w:val="clear" w:color="auto" w:fill="FFFFFF"/>
        </w:rPr>
        <w:t>Зоріна Ю. В. Функції називного уявлення й називного теми.</w:t>
      </w:r>
      <w:r w:rsidR="001D5790" w:rsidRPr="001D5790">
        <w:rPr>
          <w:rFonts w:ascii="Times New Roman" w:hAnsi="Times New Roman"/>
          <w:bCs/>
          <w:i/>
          <w:color w:val="000000"/>
          <w:sz w:val="28"/>
          <w:szCs w:val="28"/>
          <w:shd w:val="clear" w:color="auto" w:fill="FFFFFF"/>
        </w:rPr>
        <w:t xml:space="preserve"> Наукові записки Бердянського державного педагогічного університету. Філологічні науки</w:t>
      </w:r>
      <w:r w:rsidR="001D5790" w:rsidRPr="001D5790">
        <w:rPr>
          <w:rFonts w:ascii="Times New Roman" w:hAnsi="Times New Roman"/>
          <w:bCs/>
          <w:color w:val="000000"/>
          <w:sz w:val="28"/>
          <w:szCs w:val="28"/>
          <w:shd w:val="clear" w:color="auto" w:fill="FFFFFF"/>
        </w:rPr>
        <w:t xml:space="preserve"> : зб. наук. ст. Бердянськ, 2014. Вип. V. С. 6–13.</w:t>
      </w:r>
    </w:p>
    <w:p w:rsidR="001D5790" w:rsidRPr="00A40D4E" w:rsidRDefault="00A512B2" w:rsidP="006B453C">
      <w:pPr>
        <w:pStyle w:val="a9"/>
        <w:numPr>
          <w:ilvl w:val="0"/>
          <w:numId w:val="21"/>
        </w:numPr>
        <w:tabs>
          <w:tab w:val="left" w:pos="993"/>
        </w:tabs>
        <w:spacing w:after="0" w:line="360" w:lineRule="auto"/>
        <w:ind w:left="0" w:firstLine="567"/>
        <w:jc w:val="both"/>
        <w:rPr>
          <w:rFonts w:ascii="Times New Roman" w:hAnsi="Times New Roman"/>
          <w:color w:val="FF0000"/>
          <w:sz w:val="28"/>
          <w:szCs w:val="28"/>
        </w:rPr>
      </w:pPr>
      <w:r w:rsidRPr="00A512B2">
        <w:rPr>
          <w:rFonts w:ascii="Times New Roman" w:hAnsi="Times New Roman"/>
          <w:b/>
          <w:sz w:val="28"/>
          <w:szCs w:val="28"/>
        </w:rPr>
        <w:t>Зоріна 20</w:t>
      </w:r>
      <w:r>
        <w:rPr>
          <w:rFonts w:ascii="Times New Roman" w:hAnsi="Times New Roman"/>
          <w:b/>
          <w:sz w:val="28"/>
          <w:szCs w:val="28"/>
        </w:rPr>
        <w:t>13</w:t>
      </w:r>
      <w:r w:rsidRPr="00A512B2">
        <w:rPr>
          <w:rFonts w:ascii="Times New Roman" w:hAnsi="Times New Roman"/>
          <w:b/>
          <w:sz w:val="28"/>
          <w:szCs w:val="28"/>
        </w:rPr>
        <w:t>:</w:t>
      </w:r>
      <w:r w:rsidRPr="00A512B2">
        <w:rPr>
          <w:rFonts w:ascii="Times New Roman" w:hAnsi="Times New Roman"/>
          <w:sz w:val="28"/>
          <w:szCs w:val="28"/>
        </w:rPr>
        <w:t xml:space="preserve"> </w:t>
      </w:r>
      <w:r w:rsidR="001D5790" w:rsidRPr="001D5790">
        <w:rPr>
          <w:rFonts w:ascii="Times New Roman" w:hAnsi="Times New Roman"/>
          <w:sz w:val="28"/>
          <w:szCs w:val="28"/>
        </w:rPr>
        <w:t>Зоріна Ю. В. Структурна характеристика називного уявлення та називного теми.</w:t>
      </w:r>
      <w:r w:rsidR="001D5790" w:rsidRPr="001D5790">
        <w:rPr>
          <w:rFonts w:ascii="Times New Roman" w:hAnsi="Times New Roman"/>
          <w:i/>
          <w:sz w:val="28"/>
          <w:szCs w:val="28"/>
        </w:rPr>
        <w:t xml:space="preserve"> Язык и культура </w:t>
      </w:r>
      <w:r w:rsidR="001D5790" w:rsidRPr="001D5790">
        <w:rPr>
          <w:rFonts w:ascii="Times New Roman" w:hAnsi="Times New Roman"/>
          <w:sz w:val="28"/>
          <w:szCs w:val="28"/>
        </w:rPr>
        <w:t>: сборник материалов VIII Международной научно-практической конференции. (24</w:t>
      </w:r>
      <w:r w:rsidR="00E539A0">
        <w:rPr>
          <w:rFonts w:ascii="Times New Roman" w:hAnsi="Times New Roman"/>
          <w:sz w:val="28"/>
          <w:szCs w:val="28"/>
          <w:lang w:val="ru-RU"/>
        </w:rPr>
        <w:t>–</w:t>
      </w:r>
      <w:r w:rsidR="001D5790" w:rsidRPr="001D5790">
        <w:rPr>
          <w:rFonts w:ascii="Times New Roman" w:hAnsi="Times New Roman"/>
          <w:sz w:val="28"/>
          <w:szCs w:val="28"/>
        </w:rPr>
        <w:t>25 жовтня 2013)</w:t>
      </w:r>
      <w:r w:rsidR="001D5790" w:rsidRPr="001D5790">
        <w:rPr>
          <w:rFonts w:ascii="Times New Roman" w:hAnsi="Times New Roman"/>
          <w:i/>
          <w:sz w:val="28"/>
          <w:szCs w:val="28"/>
        </w:rPr>
        <w:t xml:space="preserve">. </w:t>
      </w:r>
      <w:r w:rsidR="001D5790" w:rsidRPr="001D5790">
        <w:rPr>
          <w:rFonts w:ascii="Times New Roman" w:hAnsi="Times New Roman"/>
          <w:sz w:val="28"/>
          <w:szCs w:val="28"/>
        </w:rPr>
        <w:t>Новосибірськ, Російська Федерація,  2013. С. 37–42</w:t>
      </w:r>
      <w:r w:rsidR="001D5790" w:rsidRPr="001D5790">
        <w:rPr>
          <w:rFonts w:ascii="Times New Roman" w:hAnsi="Times New Roman"/>
          <w:color w:val="FF0000"/>
          <w:sz w:val="28"/>
          <w:szCs w:val="28"/>
        </w:rPr>
        <w:t>.</w:t>
      </w:r>
    </w:p>
    <w:p w:rsidR="001D5790" w:rsidRPr="00A40D4E" w:rsidRDefault="00A512B2" w:rsidP="007A7C8A">
      <w:pPr>
        <w:pStyle w:val="a9"/>
        <w:numPr>
          <w:ilvl w:val="0"/>
          <w:numId w:val="21"/>
        </w:numPr>
        <w:tabs>
          <w:tab w:val="left" w:pos="1134"/>
        </w:tabs>
        <w:spacing w:after="0" w:line="360" w:lineRule="auto"/>
        <w:ind w:left="0" w:firstLine="709"/>
        <w:jc w:val="both"/>
        <w:rPr>
          <w:rFonts w:ascii="Times New Roman" w:hAnsi="Times New Roman" w:cs="Calibri"/>
          <w:sz w:val="28"/>
          <w:szCs w:val="28"/>
        </w:rPr>
      </w:pPr>
      <w:r w:rsidRPr="00A512B2">
        <w:rPr>
          <w:rFonts w:ascii="Times New Roman" w:hAnsi="Times New Roman" w:cs="Calibri"/>
          <w:b/>
          <w:sz w:val="28"/>
          <w:szCs w:val="28"/>
        </w:rPr>
        <w:t>Зоріна 20</w:t>
      </w:r>
      <w:r>
        <w:rPr>
          <w:rFonts w:ascii="Times New Roman" w:hAnsi="Times New Roman" w:cs="Calibri"/>
          <w:b/>
          <w:sz w:val="28"/>
          <w:szCs w:val="28"/>
        </w:rPr>
        <w:t>14</w:t>
      </w:r>
      <w:r w:rsidRPr="00A512B2">
        <w:rPr>
          <w:rFonts w:ascii="Times New Roman" w:hAnsi="Times New Roman" w:cs="Calibri"/>
          <w:b/>
          <w:sz w:val="28"/>
          <w:szCs w:val="28"/>
        </w:rPr>
        <w:t>:</w:t>
      </w:r>
      <w:r w:rsidR="00C67B21">
        <w:rPr>
          <w:rFonts w:ascii="Times New Roman" w:hAnsi="Times New Roman" w:cs="Calibri"/>
          <w:sz w:val="28"/>
          <w:szCs w:val="28"/>
        </w:rPr>
        <w:t xml:space="preserve"> </w:t>
      </w:r>
      <w:r w:rsidR="001D5790" w:rsidRPr="001D5790">
        <w:rPr>
          <w:rFonts w:ascii="Times New Roman" w:hAnsi="Times New Roman" w:cs="Calibri"/>
          <w:sz w:val="28"/>
          <w:szCs w:val="28"/>
        </w:rPr>
        <w:t>Зоріна Ю. В. Засоби зв’язку топікоподібних компонентів і тексту.</w:t>
      </w:r>
      <w:r w:rsidR="001D5790" w:rsidRPr="001D5790">
        <w:rPr>
          <w:rFonts w:ascii="Times New Roman" w:hAnsi="Times New Roman" w:cs="Calibri"/>
          <w:i/>
          <w:sz w:val="28"/>
          <w:szCs w:val="28"/>
        </w:rPr>
        <w:t xml:space="preserve"> Materiały X Międzynarodowej naukowi-praktycznej konferencji «Kluczowe aspekty naukowej działalności</w:t>
      </w:r>
      <w:r w:rsidR="001D5790" w:rsidRPr="001D5790">
        <w:rPr>
          <w:rFonts w:ascii="Times New Roman" w:hAnsi="Times New Roman" w:cs="Calibri"/>
          <w:sz w:val="28"/>
          <w:szCs w:val="28"/>
        </w:rPr>
        <w:t>, 2014». Przemyśl, 2014. С. 60–64.</w:t>
      </w:r>
    </w:p>
    <w:p w:rsidR="001D5790" w:rsidRPr="00A40D4E" w:rsidRDefault="00A512B2" w:rsidP="007A7C8A">
      <w:pPr>
        <w:pStyle w:val="a9"/>
        <w:numPr>
          <w:ilvl w:val="0"/>
          <w:numId w:val="21"/>
        </w:numPr>
        <w:tabs>
          <w:tab w:val="left" w:pos="1276"/>
        </w:tabs>
        <w:spacing w:after="0" w:line="360" w:lineRule="auto"/>
        <w:ind w:left="0" w:firstLine="709"/>
        <w:jc w:val="both"/>
        <w:rPr>
          <w:rFonts w:ascii="Times New Roman" w:hAnsi="Times New Roman" w:cs="Calibri"/>
          <w:b/>
          <w:sz w:val="28"/>
          <w:szCs w:val="28"/>
        </w:rPr>
      </w:pPr>
      <w:r w:rsidRPr="00A512B2">
        <w:rPr>
          <w:rFonts w:ascii="Times New Roman" w:hAnsi="Times New Roman" w:cs="Calibri"/>
          <w:b/>
          <w:sz w:val="28"/>
          <w:szCs w:val="28"/>
        </w:rPr>
        <w:t>Зоріна 20</w:t>
      </w:r>
      <w:r>
        <w:rPr>
          <w:rFonts w:ascii="Times New Roman" w:hAnsi="Times New Roman" w:cs="Calibri"/>
          <w:b/>
          <w:sz w:val="28"/>
          <w:szCs w:val="28"/>
        </w:rPr>
        <w:t>14</w:t>
      </w:r>
      <w:r w:rsidRPr="00A512B2">
        <w:rPr>
          <w:rFonts w:ascii="Times New Roman" w:hAnsi="Times New Roman" w:cs="Calibri"/>
          <w:b/>
          <w:sz w:val="28"/>
          <w:szCs w:val="28"/>
        </w:rPr>
        <w:t>:</w:t>
      </w:r>
      <w:r>
        <w:rPr>
          <w:rFonts w:ascii="Times New Roman" w:hAnsi="Times New Roman" w:cs="Calibri"/>
          <w:sz w:val="28"/>
          <w:szCs w:val="28"/>
        </w:rPr>
        <w:t xml:space="preserve"> </w:t>
      </w:r>
      <w:r w:rsidR="001D5790" w:rsidRPr="001D5790">
        <w:rPr>
          <w:rFonts w:ascii="Times New Roman" w:hAnsi="Times New Roman" w:cs="Calibri"/>
          <w:sz w:val="28"/>
          <w:szCs w:val="28"/>
        </w:rPr>
        <w:t>Зоріна Ю. В. Стилістична характеристика конструкцій з називним уявлення і називним теми.</w:t>
      </w:r>
      <w:r w:rsidR="001D5790" w:rsidRPr="001D5790">
        <w:rPr>
          <w:rFonts w:ascii="Times New Roman" w:hAnsi="Times New Roman" w:cs="Calibri"/>
          <w:i/>
          <w:sz w:val="28"/>
          <w:szCs w:val="28"/>
        </w:rPr>
        <w:t xml:space="preserve"> Současnἁ ucrainistika: problѐmy jazyka, literatury a kultury</w:t>
      </w:r>
      <w:r w:rsidR="001D5790" w:rsidRPr="001D5790">
        <w:rPr>
          <w:rFonts w:ascii="Times New Roman" w:hAnsi="Times New Roman" w:cs="Calibri"/>
          <w:sz w:val="28"/>
          <w:szCs w:val="28"/>
        </w:rPr>
        <w:t xml:space="preserve"> : Sbornik vӗdeckých člἁnků VIІ olomouckѐ symposium ukrajinistů středni a východni Evropy. Olomouc, 2014. С. 80–85</w:t>
      </w:r>
      <w:r w:rsidR="001D5790" w:rsidRPr="001D5790">
        <w:rPr>
          <w:rFonts w:ascii="Times New Roman" w:hAnsi="Times New Roman" w:cs="Calibri"/>
          <w:b/>
          <w:sz w:val="28"/>
          <w:szCs w:val="28"/>
        </w:rPr>
        <w:t>.</w:t>
      </w:r>
    </w:p>
    <w:p w:rsidR="00E30BA3" w:rsidRPr="00AB127C" w:rsidRDefault="00A512B2" w:rsidP="006B453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Иванчикова 1966: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Иванчикова Е. А. О развитии синтаксиса русского языка в советскую епоху. </w:t>
      </w:r>
      <w:r w:rsidR="00E30BA3" w:rsidRPr="00122DB2">
        <w:rPr>
          <w:rFonts w:ascii="Times New Roman" w:eastAsia="Calibri" w:hAnsi="Times New Roman" w:cs="Times New Roman"/>
          <w:i/>
          <w:sz w:val="28"/>
          <w:szCs w:val="28"/>
        </w:rPr>
        <w:t>Развитие синтаксиса современного русского языка</w:t>
      </w:r>
      <w:r w:rsidR="00E30BA3" w:rsidRPr="00AB127C">
        <w:rPr>
          <w:rFonts w:ascii="Times New Roman" w:eastAsia="Calibri" w:hAnsi="Times New Roman" w:cs="Times New Roman"/>
          <w:sz w:val="28"/>
          <w:szCs w:val="28"/>
        </w:rPr>
        <w:t>. Москва, 1966. С. 72–90.</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Иванчикова 196</w:t>
      </w:r>
      <w:r>
        <w:rPr>
          <w:rFonts w:ascii="Times New Roman" w:eastAsia="Calibri" w:hAnsi="Times New Roman" w:cs="Times New Roman"/>
          <w:b/>
          <w:sz w:val="28"/>
          <w:szCs w:val="28"/>
        </w:rPr>
        <w:t>8</w:t>
      </w:r>
      <w:r w:rsidRPr="00A512B2">
        <w:rPr>
          <w:rFonts w:ascii="Times New Roman" w:eastAsia="Calibri" w:hAnsi="Times New Roman" w:cs="Times New Roman"/>
          <w:b/>
          <w:sz w:val="28"/>
          <w:szCs w:val="28"/>
        </w:rPr>
        <w:t>:</w:t>
      </w:r>
      <w:r w:rsidRPr="00A512B2">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Иванчикова Е. А. Парцелляция, ее коммуникативно-экспрессивные и синтаксические функции. </w:t>
      </w:r>
      <w:r w:rsidR="00E30BA3" w:rsidRPr="00122DB2">
        <w:rPr>
          <w:rFonts w:ascii="Times New Roman" w:eastAsia="Calibri" w:hAnsi="Times New Roman" w:cs="Times New Roman"/>
          <w:i/>
          <w:sz w:val="28"/>
          <w:szCs w:val="28"/>
        </w:rPr>
        <w:t>Русский язык и советское общество. Морфология и синтаксис современного русского литературного языка.</w:t>
      </w:r>
      <w:r w:rsidR="00E30BA3" w:rsidRPr="00AB127C">
        <w:rPr>
          <w:rFonts w:ascii="Times New Roman" w:eastAsia="Calibri" w:hAnsi="Times New Roman" w:cs="Times New Roman"/>
          <w:sz w:val="28"/>
          <w:szCs w:val="28"/>
        </w:rPr>
        <w:t xml:space="preserve"> Москва, 1968. С. 277–299.</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Иванчикова 19</w:t>
      </w:r>
      <w:r>
        <w:rPr>
          <w:rFonts w:ascii="Times New Roman" w:eastAsia="Calibri" w:hAnsi="Times New Roman" w:cs="Times New Roman"/>
          <w:b/>
          <w:sz w:val="28"/>
          <w:szCs w:val="28"/>
        </w:rPr>
        <w:t>79</w:t>
      </w:r>
      <w:r w:rsidRPr="00A512B2">
        <w:rPr>
          <w:rFonts w:ascii="Times New Roman" w:eastAsia="Calibri" w:hAnsi="Times New Roman" w:cs="Times New Roman"/>
          <w:b/>
          <w:sz w:val="28"/>
          <w:szCs w:val="28"/>
        </w:rPr>
        <w:t>:</w:t>
      </w:r>
      <w:r w:rsidRPr="00A512B2">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Иванчикова Е. А. Синтаксис художественной прозы Достоевского: текст. Москва, 1979. 288 с.</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Иванчикова 196</w:t>
      </w:r>
      <w:r>
        <w:rPr>
          <w:rFonts w:ascii="Times New Roman" w:eastAsia="Calibri" w:hAnsi="Times New Roman" w:cs="Times New Roman"/>
          <w:b/>
          <w:sz w:val="28"/>
          <w:szCs w:val="28"/>
        </w:rPr>
        <w:t>5</w:t>
      </w:r>
      <w:r w:rsidRPr="00A512B2">
        <w:rPr>
          <w:rFonts w:ascii="Times New Roman" w:eastAsia="Calibri" w:hAnsi="Times New Roman" w:cs="Times New Roman"/>
          <w:b/>
          <w:sz w:val="28"/>
          <w:szCs w:val="28"/>
        </w:rPr>
        <w:t>:</w:t>
      </w:r>
      <w:r w:rsidRPr="00A512B2">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Иванчикова Е. А. Синтаксические приметы разговорной речи в современной публицистике. </w:t>
      </w:r>
      <w:r w:rsidR="00E30BA3" w:rsidRPr="00122DB2">
        <w:rPr>
          <w:rFonts w:ascii="Times New Roman" w:eastAsia="Calibri" w:hAnsi="Times New Roman" w:cs="Times New Roman"/>
          <w:i/>
          <w:sz w:val="28"/>
          <w:szCs w:val="28"/>
        </w:rPr>
        <w:t>Русский язык в национальной школе</w:t>
      </w:r>
      <w:r w:rsidR="00E30BA3" w:rsidRPr="00AB127C">
        <w:rPr>
          <w:rFonts w:ascii="Times New Roman" w:eastAsia="Calibri" w:hAnsi="Times New Roman" w:cs="Times New Roman"/>
          <w:sz w:val="28"/>
          <w:szCs w:val="28"/>
        </w:rPr>
        <w:t>, 1965. № 4. С. 14–15.</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Ильенко 1989:</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Ильенко С. Г. Синтаксические единицы в тексте</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учебное пособие к спецкурсу. Ленинград, 1989. 82 с.</w:t>
      </w:r>
    </w:p>
    <w:p w:rsidR="00E30BA3" w:rsidRPr="00AB127C" w:rsidRDefault="00A512B2" w:rsidP="004622C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lastRenderedPageBreak/>
        <w:t>Іванов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Іванов В. Ф. Техніка оформлення газети</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навчальний посібник. Київ, 2000. 222 с.</w:t>
      </w:r>
    </w:p>
    <w:p w:rsidR="00E30BA3" w:rsidRPr="00AB127C" w:rsidRDefault="00A512B2" w:rsidP="004622C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Івкова 2007: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Івкова Н. М. Фігури експресивного синтаксису в суч</w:t>
      </w:r>
      <w:r w:rsidR="004622CB">
        <w:rPr>
          <w:rFonts w:ascii="Times New Roman" w:eastAsia="Calibri" w:hAnsi="Times New Roman" w:cs="Times New Roman"/>
          <w:sz w:val="28"/>
          <w:szCs w:val="28"/>
        </w:rPr>
        <w:t>асній публіцистичній літературі</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канд. </w:t>
      </w:r>
      <w:r w:rsidR="004622CB">
        <w:rPr>
          <w:rFonts w:ascii="Times New Roman" w:eastAsia="Calibri" w:hAnsi="Times New Roman" w:cs="Times New Roman"/>
          <w:sz w:val="28"/>
          <w:szCs w:val="28"/>
        </w:rPr>
        <w:t>філол. наук</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Харків, 2007. 22 с.</w:t>
      </w:r>
    </w:p>
    <w:p w:rsidR="00E30BA3" w:rsidRPr="00AB127C" w:rsidRDefault="00A512B2" w:rsidP="004622C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Їжакевич 1972: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Їжакевич Г. П. Взаємодія стилістики мови і стилістики мовлення </w:t>
      </w:r>
      <w:r w:rsidR="00E30BA3" w:rsidRPr="00122DB2">
        <w:rPr>
          <w:rFonts w:ascii="Times New Roman" w:eastAsia="Calibri" w:hAnsi="Times New Roman" w:cs="Times New Roman"/>
          <w:i/>
          <w:sz w:val="28"/>
          <w:szCs w:val="28"/>
        </w:rPr>
        <w:t>Теоретичні проблеми стилістики.</w:t>
      </w:r>
      <w:r w:rsidR="00E30BA3" w:rsidRPr="00AB127C">
        <w:rPr>
          <w:rFonts w:ascii="Times New Roman" w:eastAsia="Calibri" w:hAnsi="Times New Roman" w:cs="Times New Roman"/>
          <w:sz w:val="28"/>
          <w:szCs w:val="28"/>
        </w:rPr>
        <w:t xml:space="preserve"> Київ, 1972. С. 28–34.</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Касевич 1988:</w:t>
      </w:r>
      <w:r w:rsidRPr="00A512B2">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Касевич В. Б. Семантика. Синтаксис. Морфология</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Москва, 1988. 311 с.</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Квинтилиан 1996: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Квинтилиан М. Ф. Антология текстов. </w:t>
      </w:r>
      <w:r w:rsidR="00E30BA3" w:rsidRPr="00122DB2">
        <w:rPr>
          <w:rFonts w:ascii="Times New Roman" w:eastAsia="Calibri" w:hAnsi="Times New Roman" w:cs="Times New Roman"/>
          <w:i/>
          <w:sz w:val="28"/>
          <w:szCs w:val="28"/>
        </w:rPr>
        <w:t>Античные теории языка и стиля (Антология текстов)</w:t>
      </w:r>
      <w:r w:rsidR="00E30BA3" w:rsidRPr="00AB127C">
        <w:rPr>
          <w:rFonts w:ascii="Times New Roman" w:eastAsia="Calibri" w:hAnsi="Times New Roman" w:cs="Times New Roman"/>
          <w:sz w:val="28"/>
          <w:szCs w:val="28"/>
        </w:rPr>
        <w:t>. Санкт-Петербург, 1996. С. 276–286.</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Кеннет Харпер 1967: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Кеннет Харпер Е. Предварительные исследования русского языка. Машинный перевод. Москва, 1967. 175 с.</w:t>
      </w:r>
    </w:p>
    <w:p w:rsidR="00E30BA3" w:rsidRPr="00AB127C" w:rsidRDefault="00A512B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512B2">
        <w:rPr>
          <w:rFonts w:ascii="Times New Roman" w:eastAsia="Calibri" w:hAnsi="Times New Roman" w:cs="Times New Roman"/>
          <w:b/>
          <w:sz w:val="28"/>
          <w:szCs w:val="28"/>
        </w:rPr>
        <w:t>Киселева 1978: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Киселева И. А. Вопросы теории речевого воздействия. Ленинград, 1978. 160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Ковальчук 1980: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Ковальчук Н. С. Синтаксическая структура предложения в информационных текстах (На материале украинских газет, радио и телевидения)</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филол. наук</w:t>
      </w:r>
      <w:r w:rsidR="00EC5F4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w:t>
      </w:r>
      <w:r w:rsidR="007930AB">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10.02.02. Днепропетровск, 1980. 177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Ковтуновa 1986: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Ковтуновa И. И. По</w:t>
      </w:r>
      <w:r w:rsidR="004622CB">
        <w:rPr>
          <w:rFonts w:ascii="Times New Roman" w:eastAsia="Calibri" w:hAnsi="Times New Roman" w:cs="Times New Roman"/>
          <w:sz w:val="28"/>
          <w:szCs w:val="28"/>
          <w:lang w:val="ru-RU"/>
        </w:rPr>
        <w:t>э</w:t>
      </w:r>
      <w:r w:rsidR="00E30BA3" w:rsidRPr="00AB127C">
        <w:rPr>
          <w:rFonts w:ascii="Times New Roman" w:eastAsia="Calibri" w:hAnsi="Times New Roman" w:cs="Times New Roman"/>
          <w:sz w:val="28"/>
          <w:szCs w:val="28"/>
        </w:rPr>
        <w:t>тический синтaксис. Москва, 1986. 206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Кожина 1983: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Кожина Н. М. Стилистика русского языка. Москва, 1983. 223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Кондратенко  2010:</w:t>
      </w:r>
      <w:r>
        <w:rPr>
          <w:rFonts w:ascii="Times New Roman" w:eastAsia="Calibri" w:hAnsi="Times New Roman" w:cs="Times New Roman"/>
          <w:sz w:val="28"/>
          <w:szCs w:val="28"/>
        </w:rPr>
        <w:t xml:space="preserve"> </w:t>
      </w:r>
      <w:r w:rsidR="004622CB">
        <w:rPr>
          <w:rFonts w:ascii="Times New Roman" w:eastAsia="Calibri" w:hAnsi="Times New Roman" w:cs="Times New Roman"/>
          <w:sz w:val="28"/>
          <w:szCs w:val="28"/>
        </w:rPr>
        <w:t xml:space="preserve">Кондратенко Н. В. </w:t>
      </w:r>
      <w:r w:rsidR="00E30BA3" w:rsidRPr="00AB127C">
        <w:rPr>
          <w:rFonts w:ascii="Times New Roman" w:eastAsia="Calibri" w:hAnsi="Times New Roman" w:cs="Times New Roman"/>
          <w:sz w:val="28"/>
          <w:szCs w:val="28"/>
        </w:rPr>
        <w:t xml:space="preserve">Актуалізована пунктуація в постмодерністському тексті. </w:t>
      </w:r>
      <w:r w:rsidR="00E30BA3" w:rsidRPr="00122DB2">
        <w:rPr>
          <w:rFonts w:ascii="Times New Roman" w:eastAsia="Calibri" w:hAnsi="Times New Roman" w:cs="Times New Roman"/>
          <w:i/>
          <w:sz w:val="28"/>
          <w:szCs w:val="28"/>
        </w:rPr>
        <w:t>Українське мовознавство</w:t>
      </w:r>
      <w:r w:rsidR="00EC5F48">
        <w:rPr>
          <w:rFonts w:ascii="Times New Roman" w:eastAsia="Calibri" w:hAnsi="Times New Roman" w:cs="Times New Roman"/>
          <w:i/>
          <w:sz w:val="28"/>
          <w:szCs w:val="28"/>
        </w:rPr>
        <w:t xml:space="preserve"> </w:t>
      </w:r>
      <w:r w:rsidR="00EC5F48">
        <w:rPr>
          <w:rFonts w:ascii="Times New Roman" w:eastAsia="Calibri" w:hAnsi="Times New Roman" w:cs="Times New Roman"/>
          <w:sz w:val="28"/>
          <w:szCs w:val="28"/>
        </w:rPr>
        <w:t>: м</w:t>
      </w:r>
      <w:r w:rsidR="00E30BA3" w:rsidRPr="00D11246">
        <w:rPr>
          <w:rFonts w:ascii="Times New Roman" w:eastAsia="Calibri" w:hAnsi="Times New Roman" w:cs="Times New Roman"/>
          <w:sz w:val="28"/>
          <w:szCs w:val="28"/>
        </w:rPr>
        <w:t>іжвідомчий науковий збірник.</w:t>
      </w:r>
      <w:r w:rsidR="00E30BA3" w:rsidRPr="00AB127C">
        <w:rPr>
          <w:rFonts w:ascii="Times New Roman" w:eastAsia="Calibri" w:hAnsi="Times New Roman" w:cs="Times New Roman"/>
          <w:sz w:val="28"/>
          <w:szCs w:val="28"/>
        </w:rPr>
        <w:t xml:space="preserve"> 2010. Вип. 40/1. С. 145–149. </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Кондратенко 2012:</w:t>
      </w:r>
      <w:r>
        <w:rPr>
          <w:rFonts w:ascii="Times New Roman" w:eastAsia="Calibri" w:hAnsi="Times New Roman" w:cs="Times New Roman"/>
          <w:sz w:val="28"/>
          <w:szCs w:val="28"/>
        </w:rPr>
        <w:t xml:space="preserve"> </w:t>
      </w:r>
      <w:r w:rsidR="004622CB">
        <w:rPr>
          <w:rFonts w:ascii="Times New Roman" w:eastAsia="Calibri" w:hAnsi="Times New Roman" w:cs="Times New Roman"/>
          <w:sz w:val="28"/>
          <w:szCs w:val="28"/>
        </w:rPr>
        <w:t>Кондратенко </w:t>
      </w:r>
      <w:r w:rsidR="006B453C">
        <w:rPr>
          <w:rFonts w:ascii="Times New Roman" w:eastAsia="Calibri" w:hAnsi="Times New Roman" w:cs="Times New Roman"/>
          <w:sz w:val="28"/>
          <w:szCs w:val="28"/>
        </w:rPr>
        <w:t xml:space="preserve">Н. В. </w:t>
      </w:r>
      <w:r w:rsidR="00E30BA3" w:rsidRPr="00AB127C">
        <w:rPr>
          <w:rFonts w:ascii="Times New Roman" w:eastAsia="Calibri" w:hAnsi="Times New Roman" w:cs="Times New Roman"/>
          <w:sz w:val="28"/>
          <w:szCs w:val="28"/>
        </w:rPr>
        <w:t>Синтаксис модерністського і постмодерністського художнього дискурсу</w:t>
      </w:r>
      <w:r w:rsidR="000968A1">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Київ, 2012. 323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lastRenderedPageBreak/>
        <w:t>Коновалова 1976: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Коновалова Т. Р. Сегментированные конструкции в современной русской речи</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филол.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10.02.01. Саратов, 1976. 187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Коновалова 197</w:t>
      </w:r>
      <w:r>
        <w:rPr>
          <w:rFonts w:ascii="Times New Roman" w:eastAsia="Calibri" w:hAnsi="Times New Roman" w:cs="Times New Roman"/>
          <w:b/>
          <w:sz w:val="28"/>
          <w:szCs w:val="28"/>
        </w:rPr>
        <w:t>3</w:t>
      </w:r>
      <w:r w:rsidRPr="00365CD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Коновалова Т. Р. О структурно-типологическом описании сегментированных конструкцій. </w:t>
      </w:r>
      <w:r w:rsidR="00E30BA3" w:rsidRPr="00122DB2">
        <w:rPr>
          <w:rFonts w:ascii="Times New Roman" w:eastAsia="Calibri" w:hAnsi="Times New Roman" w:cs="Times New Roman"/>
          <w:i/>
          <w:sz w:val="28"/>
          <w:szCs w:val="28"/>
        </w:rPr>
        <w:t>Преподавание русского языка в высшей и средней школе.</w:t>
      </w:r>
      <w:r w:rsidR="00E30BA3" w:rsidRPr="00AB127C">
        <w:rPr>
          <w:rFonts w:ascii="Times New Roman" w:eastAsia="Calibri" w:hAnsi="Times New Roman" w:cs="Times New Roman"/>
          <w:sz w:val="28"/>
          <w:szCs w:val="28"/>
        </w:rPr>
        <w:t xml:space="preserve"> Рязань, 1973. С. 23–37.</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Коновалова 197</w:t>
      </w:r>
      <w:r>
        <w:rPr>
          <w:rFonts w:ascii="Times New Roman" w:eastAsia="Calibri" w:hAnsi="Times New Roman" w:cs="Times New Roman"/>
          <w:b/>
          <w:sz w:val="28"/>
          <w:szCs w:val="28"/>
        </w:rPr>
        <w:t>4</w:t>
      </w:r>
      <w:r w:rsidRPr="00365CD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Коновалова Т. Р. Об одном приёме экспрессивного синтаксиса (синтаксическая природа сегментации). </w:t>
      </w:r>
      <w:r w:rsidR="00E30BA3" w:rsidRPr="00122DB2">
        <w:rPr>
          <w:rFonts w:ascii="Times New Roman" w:eastAsia="Calibri" w:hAnsi="Times New Roman" w:cs="Times New Roman"/>
          <w:i/>
          <w:sz w:val="28"/>
          <w:szCs w:val="28"/>
        </w:rPr>
        <w:t>Вопросы стилистики</w:t>
      </w:r>
      <w:r w:rsidR="00E30BA3" w:rsidRPr="00AB127C">
        <w:rPr>
          <w:rFonts w:ascii="Times New Roman" w:eastAsia="Calibri" w:hAnsi="Times New Roman" w:cs="Times New Roman"/>
          <w:sz w:val="28"/>
          <w:szCs w:val="28"/>
        </w:rPr>
        <w:t>. Саратов, 1974. Вып. 7. С. 3–19.</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Коновалова 197</w:t>
      </w:r>
      <w:r>
        <w:rPr>
          <w:rFonts w:ascii="Times New Roman" w:eastAsia="Calibri" w:hAnsi="Times New Roman" w:cs="Times New Roman"/>
          <w:b/>
          <w:sz w:val="28"/>
          <w:szCs w:val="28"/>
        </w:rPr>
        <w:t>1</w:t>
      </w:r>
      <w:r w:rsidRPr="00365CD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Коновалова Т. Р. Сегментация как стилистический приём. </w:t>
      </w:r>
      <w:r w:rsidR="00E30BA3" w:rsidRPr="00122DB2">
        <w:rPr>
          <w:rFonts w:ascii="Times New Roman" w:eastAsia="Calibri" w:hAnsi="Times New Roman" w:cs="Times New Roman"/>
          <w:i/>
          <w:sz w:val="28"/>
          <w:szCs w:val="28"/>
        </w:rPr>
        <w:t>Учёные записки.</w:t>
      </w:r>
      <w:r w:rsidR="00E30BA3" w:rsidRPr="00AB127C">
        <w:rPr>
          <w:rFonts w:ascii="Times New Roman" w:eastAsia="Calibri" w:hAnsi="Times New Roman" w:cs="Times New Roman"/>
          <w:sz w:val="28"/>
          <w:szCs w:val="28"/>
        </w:rPr>
        <w:t xml:space="preserve"> Москва, 1971. Вып. 42. С. 42–52.</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Коновалова 197</w:t>
      </w:r>
      <w:r>
        <w:rPr>
          <w:rFonts w:ascii="Times New Roman" w:eastAsia="Calibri" w:hAnsi="Times New Roman" w:cs="Times New Roman"/>
          <w:b/>
          <w:sz w:val="28"/>
          <w:szCs w:val="28"/>
        </w:rPr>
        <w:t>3</w:t>
      </w:r>
      <w:r w:rsidRPr="00365CD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Коновалова Т. Р. Синтаксические функции некоторых частей сегментированных построений. </w:t>
      </w:r>
      <w:r w:rsidR="00E30BA3" w:rsidRPr="00122DB2">
        <w:rPr>
          <w:rFonts w:ascii="Times New Roman" w:eastAsia="Calibri" w:hAnsi="Times New Roman" w:cs="Times New Roman"/>
          <w:i/>
          <w:sz w:val="28"/>
          <w:szCs w:val="28"/>
        </w:rPr>
        <w:t>Преподавание русского языка в высшей и средней школе.</w:t>
      </w:r>
      <w:r w:rsidR="00E30BA3" w:rsidRPr="00AB127C">
        <w:rPr>
          <w:rFonts w:ascii="Times New Roman" w:eastAsia="Calibri" w:hAnsi="Times New Roman" w:cs="Times New Roman"/>
          <w:sz w:val="28"/>
          <w:szCs w:val="28"/>
        </w:rPr>
        <w:t xml:space="preserve"> Рязань</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1973. С. 58–95.</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Кононенко 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Кононенко В. І. Концепти українського дискурсу</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монографія. </w:t>
      </w:r>
      <w:r w:rsidR="006B453C">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Київ</w:t>
      </w:r>
      <w:r w:rsidR="004B1DD8">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Івано-Франківськ, 2004. 248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Кононенко 20</w:t>
      </w:r>
      <w:r>
        <w:rPr>
          <w:rFonts w:ascii="Times New Roman" w:eastAsia="Calibri" w:hAnsi="Times New Roman" w:cs="Times New Roman"/>
          <w:b/>
          <w:sz w:val="28"/>
          <w:szCs w:val="28"/>
        </w:rPr>
        <w:t>12</w:t>
      </w:r>
      <w:r w:rsidRPr="00365CDF">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Кононенко В. І. Трансформації художнього мовостилю: поетичні тексти. </w:t>
      </w:r>
      <w:r w:rsidR="00E30BA3" w:rsidRPr="00122DB2">
        <w:rPr>
          <w:rFonts w:ascii="Times New Roman" w:eastAsia="Calibri" w:hAnsi="Times New Roman" w:cs="Times New Roman"/>
          <w:i/>
          <w:sz w:val="28"/>
          <w:szCs w:val="28"/>
        </w:rPr>
        <w:t>Вісник Прикарпатського університету. Філологія.</w:t>
      </w:r>
      <w:r w:rsidR="00E30BA3" w:rsidRPr="00AB127C">
        <w:rPr>
          <w:rFonts w:ascii="Times New Roman" w:eastAsia="Calibri" w:hAnsi="Times New Roman" w:cs="Times New Roman"/>
          <w:sz w:val="28"/>
          <w:szCs w:val="28"/>
        </w:rPr>
        <w:t xml:space="preserve"> 2012. Вип. 26–27. С. 149 –154. </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Кононенко 20</w:t>
      </w:r>
      <w:r>
        <w:rPr>
          <w:rFonts w:ascii="Times New Roman" w:eastAsia="Calibri" w:hAnsi="Times New Roman" w:cs="Times New Roman"/>
          <w:b/>
          <w:sz w:val="28"/>
          <w:szCs w:val="28"/>
        </w:rPr>
        <w:t>1</w:t>
      </w:r>
      <w:r w:rsidRPr="00365CDF">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Кононенко В. І.</w:t>
      </w:r>
      <w:r w:rsidR="004622CB">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Текст і образ</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Київ</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Івано-Франківськ, 2014. 192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Конюхова 1999:</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Конюхова Л. І. Явище парцеляції в мові сучасних засобів масової комунікації</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філол.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10.02.01. Львів, 1999. 174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Костенко 1993: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Костенко Н. В. Українське віршування ХХ століття. Київ, 1993. 232</w:t>
      </w:r>
      <w:r w:rsidR="004B1DD8">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Костина 1980: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Костина Н. Б. Экспрессивные возможности синтаксиса в языке современной газетной </w:t>
      </w:r>
      <w:r w:rsidR="004B1DD8">
        <w:rPr>
          <w:rFonts w:ascii="Times New Roman" w:eastAsia="Calibri" w:hAnsi="Times New Roman" w:cs="Times New Roman"/>
          <w:sz w:val="28"/>
          <w:szCs w:val="28"/>
        </w:rPr>
        <w:t xml:space="preserve">публіцистики </w:t>
      </w:r>
      <w:r w:rsidR="00E30BA3" w:rsidRPr="00AB127C">
        <w:rPr>
          <w:rFonts w:ascii="Times New Roman" w:eastAsia="Calibri" w:hAnsi="Times New Roman" w:cs="Times New Roman"/>
          <w:sz w:val="28"/>
          <w:szCs w:val="28"/>
        </w:rPr>
        <w:t xml:space="preserve">: дис. </w:t>
      </w:r>
      <w:r w:rsidR="004B1DD8">
        <w:rPr>
          <w:rFonts w:ascii="Times New Roman" w:eastAsia="Calibri" w:hAnsi="Times New Roman" w:cs="Times New Roman"/>
          <w:sz w:val="28"/>
          <w:szCs w:val="28"/>
        </w:rPr>
        <w:t>канд.</w:t>
      </w:r>
      <w:r w:rsidR="00E30BA3" w:rsidRPr="00AB127C">
        <w:rPr>
          <w:rFonts w:ascii="Times New Roman" w:eastAsia="Calibri" w:hAnsi="Times New Roman" w:cs="Times New Roman"/>
          <w:sz w:val="28"/>
          <w:szCs w:val="28"/>
        </w:rPr>
        <w:t xml:space="preserve"> филол.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10.01.10. Москва, 1980. 187 с.</w:t>
      </w:r>
    </w:p>
    <w:p w:rsidR="00E30BA3" w:rsidRPr="00AB127C" w:rsidRDefault="00365CDF" w:rsidP="004622C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lastRenderedPageBreak/>
        <w:t>Костомаров 1971: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Костомаров В. Г. Русский язык на газетной полосе. Москва, 1971. 267 с.</w:t>
      </w:r>
    </w:p>
    <w:p w:rsidR="00E30BA3" w:rsidRPr="00AB127C" w:rsidRDefault="00365CDF" w:rsidP="004622C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Кройчик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Кройчик Л. Е. Система журналистских жанров. </w:t>
      </w:r>
      <w:r w:rsidR="00E30BA3" w:rsidRPr="00122DB2">
        <w:rPr>
          <w:rFonts w:ascii="Times New Roman" w:eastAsia="Calibri" w:hAnsi="Times New Roman" w:cs="Times New Roman"/>
          <w:i/>
          <w:sz w:val="28"/>
          <w:szCs w:val="28"/>
        </w:rPr>
        <w:t xml:space="preserve">Основы творческой </w:t>
      </w:r>
      <w:r w:rsidR="004622CB" w:rsidRPr="00122DB2">
        <w:rPr>
          <w:rFonts w:ascii="Times New Roman" w:eastAsia="Calibri" w:hAnsi="Times New Roman" w:cs="Times New Roman"/>
          <w:i/>
          <w:sz w:val="28"/>
          <w:szCs w:val="28"/>
        </w:rPr>
        <w:t>деятельности журналиста</w:t>
      </w:r>
      <w:r w:rsidR="00E30BA3" w:rsidRPr="00122DB2">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Санкт-Петербург, 2000. С. 125–168.</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Кубрякова 2001: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Кубрякова Е. С. О тексте и критериях его определения. </w:t>
      </w:r>
      <w:r w:rsidR="00E30BA3" w:rsidRPr="004B1DD8">
        <w:rPr>
          <w:rFonts w:ascii="Times New Roman" w:eastAsia="Calibri" w:hAnsi="Times New Roman" w:cs="Times New Roman"/>
          <w:i/>
          <w:sz w:val="28"/>
          <w:szCs w:val="28"/>
        </w:rPr>
        <w:t>Текст.</w:t>
      </w:r>
      <w:r w:rsidR="00E30BA3" w:rsidRPr="00AB127C">
        <w:rPr>
          <w:rFonts w:ascii="Times New Roman" w:eastAsia="Calibri" w:hAnsi="Times New Roman" w:cs="Times New Roman"/>
          <w:sz w:val="28"/>
          <w:szCs w:val="28"/>
        </w:rPr>
        <w:t xml:space="preserve"> </w:t>
      </w:r>
      <w:r w:rsidR="00E30BA3" w:rsidRPr="00122DB2">
        <w:rPr>
          <w:rFonts w:ascii="Times New Roman" w:eastAsia="Calibri" w:hAnsi="Times New Roman" w:cs="Times New Roman"/>
          <w:i/>
          <w:sz w:val="28"/>
          <w:szCs w:val="28"/>
        </w:rPr>
        <w:t>Структура и семантика.</w:t>
      </w:r>
      <w:r w:rsidR="00E30BA3" w:rsidRPr="00AB127C">
        <w:rPr>
          <w:rFonts w:ascii="Times New Roman" w:eastAsia="Calibri" w:hAnsi="Times New Roman" w:cs="Times New Roman"/>
          <w:sz w:val="28"/>
          <w:szCs w:val="28"/>
        </w:rPr>
        <w:t xml:space="preserve"> Москва, 2001. </w:t>
      </w:r>
      <w:r w:rsidR="004B1DD8">
        <w:rPr>
          <w:rFonts w:ascii="Times New Roman" w:eastAsia="Calibri" w:hAnsi="Times New Roman" w:cs="Times New Roman"/>
          <w:sz w:val="28"/>
          <w:szCs w:val="28"/>
        </w:rPr>
        <w:t>Т. </w:t>
      </w:r>
      <w:r w:rsidR="004B1DD8" w:rsidRPr="00AB127C">
        <w:rPr>
          <w:rFonts w:ascii="Times New Roman" w:eastAsia="Calibri" w:hAnsi="Times New Roman" w:cs="Times New Roman"/>
          <w:sz w:val="28"/>
          <w:szCs w:val="28"/>
        </w:rPr>
        <w:t xml:space="preserve">1. </w:t>
      </w:r>
      <w:r w:rsidR="00E30BA3" w:rsidRPr="00AB127C">
        <w:rPr>
          <w:rFonts w:ascii="Times New Roman" w:eastAsia="Calibri" w:hAnsi="Times New Roman" w:cs="Times New Roman"/>
          <w:sz w:val="28"/>
          <w:szCs w:val="28"/>
        </w:rPr>
        <w:t>С. 72–81.</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 xml:space="preserve">Кубрякова </w:t>
      </w:r>
      <w:r>
        <w:rPr>
          <w:rFonts w:ascii="Times New Roman" w:eastAsia="Calibri" w:hAnsi="Times New Roman" w:cs="Times New Roman"/>
          <w:b/>
          <w:sz w:val="28"/>
          <w:szCs w:val="28"/>
        </w:rPr>
        <w:t>198</w:t>
      </w:r>
      <w:r w:rsidRPr="00365CDF">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Кубряков</w:t>
      </w:r>
      <w:r w:rsidR="006D2529">
        <w:rPr>
          <w:rFonts w:ascii="Times New Roman" w:eastAsia="Calibri" w:hAnsi="Times New Roman" w:cs="Times New Roman"/>
          <w:sz w:val="28"/>
          <w:szCs w:val="28"/>
        </w:rPr>
        <w:t xml:space="preserve">а Е. С. Типы языковых значений. </w:t>
      </w:r>
      <w:r w:rsidR="00E30BA3" w:rsidRPr="00AB127C">
        <w:rPr>
          <w:rFonts w:ascii="Times New Roman" w:eastAsia="Calibri" w:hAnsi="Times New Roman" w:cs="Times New Roman"/>
          <w:sz w:val="28"/>
          <w:szCs w:val="28"/>
        </w:rPr>
        <w:t>Москва, 1981. 200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Кузьмина 2007: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Кузьмина Н.  А. Интертекст и его роль в процессах эволюции поэтического язика. М</w:t>
      </w:r>
      <w:r w:rsidR="005F2F0E">
        <w:rPr>
          <w:rFonts w:ascii="Times New Roman" w:eastAsia="Calibri" w:hAnsi="Times New Roman" w:cs="Times New Roman"/>
          <w:sz w:val="28"/>
          <w:szCs w:val="28"/>
        </w:rPr>
        <w:t>осква</w:t>
      </w:r>
      <w:r w:rsidR="00E30BA3" w:rsidRPr="00AB127C">
        <w:rPr>
          <w:rFonts w:ascii="Times New Roman" w:eastAsia="Calibri" w:hAnsi="Times New Roman" w:cs="Times New Roman"/>
          <w:sz w:val="28"/>
          <w:szCs w:val="28"/>
        </w:rPr>
        <w:t>, 2007. 272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Кульбабська 2011: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Кульбабська О. В. Вторинна предикація у простому реченні</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Чернівці, 2011. 672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Лазебник 1996: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Лазебник Ю. С. Поэзия как модель мира: лингвистический аспект</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д-ра филол.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10.02.02. К</w:t>
      </w:r>
      <w:r w:rsidR="005F2F0E">
        <w:rPr>
          <w:rFonts w:ascii="Times New Roman" w:eastAsia="Calibri" w:hAnsi="Times New Roman" w:cs="Times New Roman"/>
          <w:sz w:val="28"/>
          <w:szCs w:val="28"/>
        </w:rPr>
        <w:t>иїв</w:t>
      </w:r>
      <w:r w:rsidR="00E30BA3" w:rsidRPr="00AB127C">
        <w:rPr>
          <w:rFonts w:ascii="Times New Roman" w:eastAsia="Calibri" w:hAnsi="Times New Roman" w:cs="Times New Roman"/>
          <w:sz w:val="28"/>
          <w:szCs w:val="28"/>
        </w:rPr>
        <w:t>, 1996. 334 с.</w:t>
      </w:r>
    </w:p>
    <w:p w:rsidR="00E30BA3" w:rsidRPr="00AB127C" w:rsidRDefault="00365CDF"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365CDF">
        <w:rPr>
          <w:rFonts w:ascii="Times New Roman" w:eastAsia="Calibri" w:hAnsi="Times New Roman" w:cs="Times New Roman"/>
          <w:b/>
          <w:sz w:val="28"/>
          <w:szCs w:val="28"/>
        </w:rPr>
        <w:t>Леонтьев 1968: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Леонтьев А. А. Общественные функции языка и его функциональные элементы. </w:t>
      </w:r>
      <w:r w:rsidR="00E30BA3" w:rsidRPr="00122DB2">
        <w:rPr>
          <w:rFonts w:ascii="Times New Roman" w:eastAsia="Calibri" w:hAnsi="Times New Roman" w:cs="Times New Roman"/>
          <w:i/>
          <w:sz w:val="28"/>
          <w:szCs w:val="28"/>
        </w:rPr>
        <w:t>Язык и общество</w:t>
      </w:r>
      <w:r w:rsidR="00E30BA3" w:rsidRPr="00AB127C">
        <w:rPr>
          <w:rFonts w:ascii="Times New Roman" w:eastAsia="Calibri" w:hAnsi="Times New Roman" w:cs="Times New Roman"/>
          <w:sz w:val="28"/>
          <w:szCs w:val="28"/>
        </w:rPr>
        <w:t xml:space="preserve">. Москва, 1968. С. 99–110. </w:t>
      </w:r>
    </w:p>
    <w:p w:rsidR="00E30BA3" w:rsidRPr="00AB127C" w:rsidRDefault="0074277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Лингвистический энциклопедический словарь</w:t>
      </w:r>
      <w:r w:rsidR="00365CDF" w:rsidRPr="00742772">
        <w:rPr>
          <w:rFonts w:ascii="Times New Roman" w:eastAsia="Calibri" w:hAnsi="Times New Roman" w:cs="Times New Roman"/>
          <w:b/>
          <w:sz w:val="28"/>
          <w:szCs w:val="28"/>
        </w:rPr>
        <w:t xml:space="preserve"> 1990:</w:t>
      </w:r>
      <w:r w:rsidR="00365CDF">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Лингвистичес</w:t>
      </w:r>
      <w:r w:rsidR="006D2529">
        <w:rPr>
          <w:rFonts w:ascii="Times New Roman" w:eastAsia="Calibri" w:hAnsi="Times New Roman" w:cs="Times New Roman"/>
          <w:sz w:val="28"/>
          <w:szCs w:val="28"/>
        </w:rPr>
        <w:t xml:space="preserve">кий энциклопедический словарь </w:t>
      </w:r>
      <w:r w:rsidR="004B1DD8">
        <w:rPr>
          <w:rFonts w:ascii="Times New Roman" w:eastAsia="Calibri" w:hAnsi="Times New Roman" w:cs="Times New Roman"/>
          <w:sz w:val="28"/>
          <w:szCs w:val="28"/>
        </w:rPr>
        <w:t xml:space="preserve">/ </w:t>
      </w:r>
      <w:r w:rsidR="006D2529">
        <w:rPr>
          <w:rFonts w:ascii="Times New Roman" w:eastAsia="Calibri" w:hAnsi="Times New Roman" w:cs="Times New Roman"/>
          <w:sz w:val="28"/>
          <w:szCs w:val="28"/>
        </w:rPr>
        <w:t>п</w:t>
      </w:r>
      <w:r w:rsidR="00E30BA3" w:rsidRPr="00AB127C">
        <w:rPr>
          <w:rFonts w:ascii="Times New Roman" w:eastAsia="Calibri" w:hAnsi="Times New Roman" w:cs="Times New Roman"/>
          <w:sz w:val="28"/>
          <w:szCs w:val="28"/>
        </w:rPr>
        <w:t>од ред.</w:t>
      </w:r>
      <w:r w:rsidR="004B1DD8">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В. Н. Ярцевой</w:t>
      </w:r>
      <w:r w:rsidR="004B1DD8">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6D2529">
        <w:rPr>
          <w:rFonts w:ascii="Times New Roman" w:eastAsia="Calibri" w:hAnsi="Times New Roman" w:cs="Times New Roman"/>
          <w:sz w:val="28"/>
          <w:szCs w:val="28"/>
        </w:rPr>
        <w:t>Москва, 1990. 682</w:t>
      </w:r>
      <w:r w:rsidR="00E30BA3" w:rsidRPr="00AB127C">
        <w:rPr>
          <w:rFonts w:ascii="Times New Roman" w:eastAsia="Calibri" w:hAnsi="Times New Roman" w:cs="Times New Roman"/>
          <w:sz w:val="28"/>
          <w:szCs w:val="28"/>
        </w:rPr>
        <w:t>с.</w:t>
      </w:r>
    </w:p>
    <w:p w:rsidR="00E30BA3" w:rsidRPr="00AB127C" w:rsidRDefault="006D2529"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742772" w:rsidRPr="00742772">
        <w:rPr>
          <w:rFonts w:ascii="Times New Roman" w:eastAsia="Calibri" w:hAnsi="Times New Roman" w:cs="Times New Roman"/>
          <w:b/>
          <w:sz w:val="28"/>
          <w:szCs w:val="28"/>
        </w:rPr>
        <w:t>Літературознавча енциклопедія  2007:</w:t>
      </w:r>
      <w:r w:rsidR="00742772">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Літературознавча енциклопедія</w:t>
      </w:r>
      <w:r w:rsidR="004B1DD8">
        <w:rPr>
          <w:rFonts w:ascii="Times New Roman" w:eastAsia="Calibri" w:hAnsi="Times New Roman" w:cs="Times New Roman"/>
          <w:sz w:val="28"/>
          <w:szCs w:val="28"/>
        </w:rPr>
        <w:t xml:space="preserve"> : у 2 </w:t>
      </w:r>
      <w:r w:rsidR="00E30BA3" w:rsidRPr="00AB127C">
        <w:rPr>
          <w:rFonts w:ascii="Times New Roman" w:eastAsia="Calibri" w:hAnsi="Times New Roman" w:cs="Times New Roman"/>
          <w:sz w:val="28"/>
          <w:szCs w:val="28"/>
        </w:rPr>
        <w:t xml:space="preserve">т. </w:t>
      </w:r>
      <w:r w:rsidR="004B1DD8">
        <w:rPr>
          <w:rFonts w:ascii="Times New Roman" w:eastAsia="Calibri" w:hAnsi="Times New Roman" w:cs="Times New Roman"/>
          <w:sz w:val="28"/>
          <w:szCs w:val="28"/>
        </w:rPr>
        <w:t>/ а</w:t>
      </w:r>
      <w:r>
        <w:rPr>
          <w:rFonts w:ascii="Times New Roman" w:eastAsia="Calibri" w:hAnsi="Times New Roman" w:cs="Times New Roman"/>
          <w:sz w:val="28"/>
          <w:szCs w:val="28"/>
        </w:rPr>
        <w:t xml:space="preserve">втор-укладач Ю. І. Ковалів. </w:t>
      </w:r>
      <w:r w:rsidR="00E30BA3" w:rsidRPr="00AB127C">
        <w:rPr>
          <w:rFonts w:ascii="Times New Roman" w:eastAsia="Calibri" w:hAnsi="Times New Roman" w:cs="Times New Roman"/>
          <w:sz w:val="28"/>
          <w:szCs w:val="28"/>
        </w:rPr>
        <w:t>Київ, 2007. Т. 2 : М–Я. 624 с.</w:t>
      </w:r>
    </w:p>
    <w:p w:rsidR="00E30BA3" w:rsidRPr="00AB127C" w:rsidRDefault="0074277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Лысакова 1981: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Лысакова И. П. Язык газеты: социолингвистический аспект. Ленинград, 1981. 102 с.</w:t>
      </w:r>
    </w:p>
    <w:p w:rsidR="00E30BA3" w:rsidRPr="00AB127C" w:rsidRDefault="00742772"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Ломоносов 1962: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Ломоносов М. В. Полное собрание сочинений. Труды по филологии. Москва, 1962. Т.7. 994 с.</w:t>
      </w:r>
    </w:p>
    <w:p w:rsidR="00E30BA3" w:rsidRPr="00AB127C" w:rsidRDefault="00742772"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Лотман 1996: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Лотман Ю. М. О поэтах и поэзии: Анализ поэтического текста. Статьи и исследования. Заметки, рецензии, </w:t>
      </w:r>
      <w:r w:rsidR="00E30BA3" w:rsidRPr="00AB127C">
        <w:rPr>
          <w:rFonts w:ascii="Times New Roman" w:eastAsia="Calibri" w:hAnsi="Times New Roman" w:cs="Times New Roman"/>
          <w:sz w:val="28"/>
          <w:szCs w:val="28"/>
        </w:rPr>
        <w:lastRenderedPageBreak/>
        <w:t xml:space="preserve">выступления. Санкт-Петербург, 1996. 848 с. </w:t>
      </w:r>
    </w:p>
    <w:p w:rsidR="00E30BA3" w:rsidRPr="00AB127C" w:rsidRDefault="00742772"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Лось 1992: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Лось Й. Д. Преса і динаміка суспільної свідомості. Українська журналістика і національне відродження. Київ, 1992. 123 с.</w:t>
      </w:r>
    </w:p>
    <w:p w:rsidR="00E30BA3" w:rsidRPr="00AB127C" w:rsidRDefault="00742772"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Лужковская 1987: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Лужковская М. Ф. Цепочки номинативных предложений в современном русском литературном языке</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4B1DD8">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филол.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Ленинград, 1987. 16 с.</w:t>
      </w:r>
    </w:p>
    <w:p w:rsidR="00E30BA3" w:rsidRPr="00AB127C" w:rsidRDefault="00742772"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742772">
        <w:rPr>
          <w:rFonts w:ascii="Times New Roman" w:eastAsia="Calibri" w:hAnsi="Times New Roman" w:cs="Times New Roman"/>
          <w:b/>
          <w:sz w:val="28"/>
          <w:szCs w:val="28"/>
        </w:rPr>
        <w:t>Лучук 2012: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Лучук І. В. Мистецтво поетичне в дискурсі української лірики та письменницької критики</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Львів</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Київ, 2012. 444 с.</w:t>
      </w:r>
    </w:p>
    <w:p w:rsidR="00E30BA3" w:rsidRPr="00AB127C" w:rsidRDefault="008A431B"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8A431B">
        <w:rPr>
          <w:rFonts w:ascii="Times New Roman" w:eastAsia="Calibri" w:hAnsi="Times New Roman" w:cs="Times New Roman"/>
          <w:b/>
          <w:sz w:val="28"/>
          <w:szCs w:val="28"/>
        </w:rPr>
        <w:t xml:space="preserve">Майорова </w:t>
      </w:r>
      <w:r w:rsidRPr="008A431B">
        <w:rPr>
          <w:rFonts w:ascii="Times New Roman" w:eastAsia="Calibri" w:hAnsi="Times New Roman" w:cs="Times New Roman"/>
          <w:b/>
          <w:sz w:val="28"/>
          <w:szCs w:val="28"/>
          <w:lang w:val="ru-RU"/>
        </w:rPr>
        <w:t>1984:</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Майорова Л. Е</w:t>
      </w:r>
      <w:r w:rsidR="006D2529">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Синтаксический статус конструкций с именительным темы и именительным представления. </w:t>
      </w:r>
      <w:r w:rsidR="00E30BA3" w:rsidRPr="00122DB2">
        <w:rPr>
          <w:rFonts w:ascii="Times New Roman" w:eastAsia="Calibri" w:hAnsi="Times New Roman" w:cs="Times New Roman"/>
          <w:i/>
          <w:sz w:val="28"/>
          <w:szCs w:val="28"/>
        </w:rPr>
        <w:t>Вестник Ленинградского государственного университета</w:t>
      </w:r>
      <w:r w:rsidR="004B1DD8">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1984. Вып. 4. № 20. С. 74–77.</w:t>
      </w:r>
    </w:p>
    <w:p w:rsidR="00E30BA3" w:rsidRPr="00AB127C" w:rsidRDefault="008A431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8A431B">
        <w:rPr>
          <w:rFonts w:ascii="Times New Roman" w:eastAsia="Calibri" w:hAnsi="Times New Roman" w:cs="Times New Roman"/>
          <w:b/>
          <w:sz w:val="28"/>
          <w:szCs w:val="28"/>
        </w:rPr>
        <w:t xml:space="preserve">Майорова </w:t>
      </w:r>
      <w:r w:rsidRPr="008A431B">
        <w:rPr>
          <w:rFonts w:ascii="Times New Roman" w:eastAsia="Calibri" w:hAnsi="Times New Roman" w:cs="Times New Roman"/>
          <w:b/>
          <w:sz w:val="28"/>
          <w:szCs w:val="28"/>
          <w:lang w:val="ru-RU"/>
        </w:rPr>
        <w:t>1984:</w:t>
      </w:r>
      <w:r w:rsidRPr="008A431B">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Майорова Л. Е. Именительный представления и именительный темы как явления экспрессивного синтаксиса</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4B1DD8">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філол. наук</w:t>
      </w:r>
      <w:r w:rsidR="004B1DD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Ленинград, 1984. 22 с.</w:t>
      </w:r>
    </w:p>
    <w:p w:rsidR="00E30BA3" w:rsidRPr="00AB127C" w:rsidRDefault="008A431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8A431B">
        <w:rPr>
          <w:rFonts w:ascii="Times New Roman" w:eastAsia="Calibri" w:hAnsi="Times New Roman" w:cs="Times New Roman"/>
          <w:b/>
          <w:sz w:val="28"/>
          <w:szCs w:val="28"/>
        </w:rPr>
        <w:t xml:space="preserve">Майорова </w:t>
      </w:r>
      <w:r w:rsidRPr="008A431B">
        <w:rPr>
          <w:rFonts w:ascii="Times New Roman" w:eastAsia="Calibri" w:hAnsi="Times New Roman" w:cs="Times New Roman"/>
          <w:b/>
          <w:sz w:val="28"/>
          <w:szCs w:val="28"/>
          <w:lang w:val="ru-RU"/>
        </w:rPr>
        <w:t>1984:</w:t>
      </w:r>
      <w:r w:rsidRPr="008A431B">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Майорова Л. Е. Именительный падеж представления и </w:t>
      </w:r>
      <w:r w:rsidR="006D2529">
        <w:rPr>
          <w:rFonts w:ascii="Times New Roman" w:eastAsia="Calibri" w:hAnsi="Times New Roman" w:cs="Times New Roman"/>
          <w:sz w:val="28"/>
          <w:szCs w:val="28"/>
        </w:rPr>
        <w:t>имени-</w:t>
      </w:r>
      <w:r w:rsidR="00E30BA3" w:rsidRPr="00AB127C">
        <w:rPr>
          <w:rFonts w:ascii="Times New Roman" w:eastAsia="Calibri" w:hAnsi="Times New Roman" w:cs="Times New Roman"/>
          <w:sz w:val="28"/>
          <w:szCs w:val="28"/>
        </w:rPr>
        <w:t xml:space="preserve">тельный темы. </w:t>
      </w:r>
      <w:r w:rsidR="00E30BA3" w:rsidRPr="00122DB2">
        <w:rPr>
          <w:rFonts w:ascii="Times New Roman" w:eastAsia="Calibri" w:hAnsi="Times New Roman" w:cs="Times New Roman"/>
          <w:i/>
          <w:sz w:val="28"/>
          <w:szCs w:val="28"/>
        </w:rPr>
        <w:t>Русский язык в школе</w:t>
      </w:r>
      <w:r w:rsidR="00122DB2">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1984. №</w:t>
      </w:r>
      <w:r w:rsidR="004B1DD8">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3. С. 83–85.</w:t>
      </w:r>
    </w:p>
    <w:p w:rsidR="00E30BA3" w:rsidRPr="00AB127C" w:rsidRDefault="004F1B7C"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F1B7C">
        <w:rPr>
          <w:rFonts w:ascii="Times New Roman" w:eastAsia="Calibri" w:hAnsi="Times New Roman" w:cs="Times New Roman"/>
          <w:b/>
          <w:sz w:val="28"/>
          <w:szCs w:val="28"/>
          <w:lang w:val="ru-RU"/>
        </w:rPr>
        <w:t>Марич 1992:</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Марич С. М. Емоційно-експресивний синтаксис української мови. Київ, 1992. 77 с.</w:t>
      </w:r>
    </w:p>
    <w:p w:rsidR="00E30BA3" w:rsidRPr="00AB127C" w:rsidRDefault="004F1B7C"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F1B7C">
        <w:rPr>
          <w:rFonts w:ascii="Times New Roman" w:eastAsia="Calibri" w:hAnsi="Times New Roman" w:cs="Times New Roman"/>
          <w:b/>
          <w:sz w:val="28"/>
          <w:szCs w:val="28"/>
          <w:lang w:val="ru-RU"/>
        </w:rPr>
        <w:t>Марич 1992:</w:t>
      </w:r>
      <w:r w:rsidRPr="004F1B7C">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Марич С. М. Стилістичний синтаксис української мови. Київ, 1993. 72 с.</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lang w:val="ru-RU"/>
        </w:rPr>
        <w:t>Маслов 1975: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Маслов Ю. С. Введение в языкознание. Москва, 1975. 272 с.</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lang w:val="ru-RU"/>
        </w:rPr>
        <w:t>Матезиус 1967:</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Матезиус В. Язык и стиль. </w:t>
      </w:r>
      <w:r w:rsidR="00E30BA3" w:rsidRPr="00122DB2">
        <w:rPr>
          <w:rFonts w:ascii="Times New Roman" w:eastAsia="Calibri" w:hAnsi="Times New Roman" w:cs="Times New Roman"/>
          <w:i/>
          <w:sz w:val="28"/>
          <w:szCs w:val="28"/>
        </w:rPr>
        <w:t>Пражский лингвистический кружок.</w:t>
      </w:r>
      <w:r w:rsidR="00E30BA3" w:rsidRPr="00AB127C">
        <w:rPr>
          <w:rFonts w:ascii="Times New Roman" w:eastAsia="Calibri" w:hAnsi="Times New Roman" w:cs="Times New Roman"/>
          <w:sz w:val="28"/>
          <w:szCs w:val="28"/>
        </w:rPr>
        <w:t xml:space="preserve"> Москва, 1967. С. 246–266.</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lang w:val="ru-RU"/>
        </w:rPr>
        <w:t xml:space="preserve">Матезиус </w:t>
      </w:r>
      <w:r>
        <w:rPr>
          <w:rFonts w:ascii="Times New Roman" w:eastAsia="Calibri" w:hAnsi="Times New Roman" w:cs="Times New Roman"/>
          <w:b/>
          <w:sz w:val="28"/>
          <w:szCs w:val="28"/>
          <w:lang w:val="ru-RU"/>
        </w:rPr>
        <w:t>2003</w:t>
      </w:r>
      <w:r w:rsidRPr="00237C38">
        <w:rPr>
          <w:rFonts w:ascii="Times New Roman" w:eastAsia="Calibri" w:hAnsi="Times New Roman" w:cs="Times New Roman"/>
          <w:b/>
          <w:sz w:val="28"/>
          <w:szCs w:val="28"/>
          <w:lang w:val="ru-RU"/>
        </w:rPr>
        <w:t>:</w:t>
      </w:r>
      <w:r w:rsidRPr="00237C38">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Матезиус В.</w:t>
      </w:r>
      <w:r w:rsidR="004B1DD8">
        <w:rPr>
          <w:rFonts w:ascii="Times New Roman" w:eastAsia="Calibri" w:hAnsi="Times New Roman" w:cs="Times New Roman"/>
          <w:sz w:val="28"/>
          <w:szCs w:val="28"/>
        </w:rPr>
        <w:t xml:space="preserve"> Избранные труды по языкознанию</w:t>
      </w:r>
      <w:r w:rsidR="00E30BA3" w:rsidRPr="00AB127C">
        <w:rPr>
          <w:rFonts w:ascii="Times New Roman" w:eastAsia="Calibri" w:hAnsi="Times New Roman" w:cs="Times New Roman"/>
          <w:sz w:val="28"/>
          <w:szCs w:val="28"/>
        </w:rPr>
        <w:t>. Москва, 2003. 229</w:t>
      </w:r>
      <w:r w:rsidR="004B1DD8">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 xml:space="preserve">с. </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rPr>
        <w:lastRenderedPageBreak/>
        <w:t>Мацько 2003:</w:t>
      </w:r>
      <w:r>
        <w:rPr>
          <w:rFonts w:ascii="Times New Roman" w:eastAsia="Calibri" w:hAnsi="Times New Roman" w:cs="Times New Roman"/>
          <w:sz w:val="28"/>
          <w:szCs w:val="28"/>
        </w:rPr>
        <w:t xml:space="preserve"> </w:t>
      </w:r>
      <w:r w:rsidR="006D2529">
        <w:rPr>
          <w:rFonts w:ascii="Times New Roman" w:eastAsia="Calibri" w:hAnsi="Times New Roman" w:cs="Times New Roman"/>
          <w:sz w:val="28"/>
          <w:szCs w:val="28"/>
        </w:rPr>
        <w:t>Мацько Л. І., Сидоренко О. М., </w:t>
      </w:r>
      <w:r w:rsidR="00E539A0">
        <w:rPr>
          <w:rFonts w:ascii="Times New Roman" w:eastAsia="Calibri" w:hAnsi="Times New Roman" w:cs="Times New Roman"/>
          <w:sz w:val="28"/>
          <w:szCs w:val="28"/>
        </w:rPr>
        <w:t>Мацько О. М.</w:t>
      </w:r>
      <w:r w:rsidR="00E539A0" w:rsidRPr="00E539A0">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Стилістика української мови</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підручник. Київ, 2003. 462 с.</w:t>
      </w:r>
    </w:p>
    <w:p w:rsidR="00E30BA3" w:rsidRPr="00AB127C" w:rsidRDefault="00237C38"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rPr>
        <w:t>Мистецтво поетичне 2012: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Мистецтво поетичне</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хрестоматія української літературної критики й есеїстики про поезію</w:t>
      </w:r>
      <w:r w:rsidR="00EE4FCD">
        <w:rPr>
          <w:rFonts w:ascii="Times New Roman" w:eastAsia="Calibri" w:hAnsi="Times New Roman" w:cs="Times New Roman"/>
          <w:sz w:val="28"/>
          <w:szCs w:val="28"/>
        </w:rPr>
        <w:t xml:space="preserve"> / упоряд</w:t>
      </w:r>
      <w:r w:rsidR="00E30BA3" w:rsidRPr="00AB127C">
        <w:rPr>
          <w:rFonts w:ascii="Times New Roman" w:eastAsia="Calibri" w:hAnsi="Times New Roman" w:cs="Times New Roman"/>
          <w:sz w:val="28"/>
          <w:szCs w:val="28"/>
        </w:rPr>
        <w:t>.</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передм. І. В. Лучука</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Сектор поезієзнавства Інституту Івана Франка НАН України. Тернопіль, 2012. 1232 с.</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rPr>
        <w:t>Молотков 1960: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Молотков А. И. Трудные случаи лексико-грамматической характеристики слов это и то в русском языке. </w:t>
      </w:r>
      <w:r w:rsidR="00E30BA3" w:rsidRPr="00533760">
        <w:rPr>
          <w:rFonts w:ascii="Times New Roman" w:eastAsia="Calibri" w:hAnsi="Times New Roman" w:cs="Times New Roman"/>
          <w:i/>
          <w:sz w:val="28"/>
          <w:szCs w:val="28"/>
        </w:rPr>
        <w:t>Вопросы грамматики</w:t>
      </w:r>
      <w:r w:rsidR="00E30BA3" w:rsidRPr="00AB127C">
        <w:rPr>
          <w:rFonts w:ascii="Times New Roman" w:eastAsia="Calibri" w:hAnsi="Times New Roman" w:cs="Times New Roman"/>
          <w:sz w:val="28"/>
          <w:szCs w:val="28"/>
        </w:rPr>
        <w:t xml:space="preserve">. Москва </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Ленинград, 1960. С. 345–361. </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rPr>
        <w:t>Мороз 1997: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Мороз В. Я. Називний уявлення як функціональна і граматична категорія в сучасній українській літературній мові</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філол. наук</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Дніпропетровськ, 1997. 23 с.</w:t>
      </w:r>
    </w:p>
    <w:p w:rsidR="00E30BA3" w:rsidRPr="00AB127C" w:rsidRDefault="00237C3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237C38">
        <w:rPr>
          <w:rFonts w:ascii="Times New Roman" w:eastAsia="Calibri" w:hAnsi="Times New Roman" w:cs="Times New Roman"/>
          <w:b/>
          <w:sz w:val="28"/>
          <w:szCs w:val="28"/>
        </w:rPr>
        <w:t>Мукаржовський 1994: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Мукаржовский Я. Структурализм в эстетике и в науке о литературе. </w:t>
      </w:r>
      <w:r w:rsidR="00E30BA3" w:rsidRPr="00533760">
        <w:rPr>
          <w:rFonts w:ascii="Times New Roman" w:eastAsia="Calibri" w:hAnsi="Times New Roman" w:cs="Times New Roman"/>
          <w:i/>
          <w:sz w:val="28"/>
          <w:szCs w:val="28"/>
        </w:rPr>
        <w:t>Исследования по эстетике и теории искусства</w:t>
      </w:r>
      <w:r w:rsidR="00E30BA3" w:rsidRPr="00AB127C">
        <w:rPr>
          <w:rFonts w:ascii="Times New Roman" w:eastAsia="Calibri" w:hAnsi="Times New Roman" w:cs="Times New Roman"/>
          <w:sz w:val="28"/>
          <w:szCs w:val="28"/>
        </w:rPr>
        <w:t>. Москва, 1994. С. 254–274.</w:t>
      </w:r>
    </w:p>
    <w:p w:rsidR="00E30BA3" w:rsidRPr="00AB127C" w:rsidRDefault="00056760"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056760">
        <w:rPr>
          <w:rFonts w:ascii="Times New Roman" w:eastAsia="Calibri" w:hAnsi="Times New Roman" w:cs="Times New Roman"/>
          <w:b/>
          <w:sz w:val="28"/>
          <w:szCs w:val="28"/>
        </w:rPr>
        <w:t>Надибаидзе 1983: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Надибаидзе О. Ш. Называющая словоформа как компонент строения текста</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філол. наук</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М., 1983. 23 с.</w:t>
      </w:r>
    </w:p>
    <w:p w:rsidR="00E30BA3" w:rsidRPr="00AB127C" w:rsidRDefault="00056760"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056760">
        <w:rPr>
          <w:rFonts w:ascii="Times New Roman" w:eastAsia="Calibri" w:hAnsi="Times New Roman" w:cs="Times New Roman"/>
          <w:b/>
          <w:sz w:val="28"/>
          <w:szCs w:val="28"/>
        </w:rPr>
        <w:t>Никитин 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Никитин М. В. Развёрнутые тезисы о концептах. </w:t>
      </w:r>
      <w:r w:rsidR="00E30BA3" w:rsidRPr="00533760">
        <w:rPr>
          <w:rFonts w:ascii="Times New Roman" w:eastAsia="Calibri" w:hAnsi="Times New Roman" w:cs="Times New Roman"/>
          <w:i/>
          <w:sz w:val="28"/>
          <w:szCs w:val="28"/>
        </w:rPr>
        <w:t>Вопросы когнитивной лингвистики</w:t>
      </w:r>
      <w:r w:rsidR="00E30BA3" w:rsidRPr="00AB127C">
        <w:rPr>
          <w:rFonts w:ascii="Times New Roman" w:eastAsia="Calibri" w:hAnsi="Times New Roman" w:cs="Times New Roman"/>
          <w:sz w:val="28"/>
          <w:szCs w:val="28"/>
        </w:rPr>
        <w:t xml:space="preserve">, 2004. №1. С. 53–64. </w:t>
      </w:r>
    </w:p>
    <w:p w:rsidR="00E30BA3" w:rsidRPr="00AB127C" w:rsidRDefault="00056760"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056760">
        <w:rPr>
          <w:rFonts w:ascii="Times New Roman" w:eastAsia="Calibri" w:hAnsi="Times New Roman" w:cs="Times New Roman"/>
          <w:b/>
          <w:sz w:val="28"/>
          <w:szCs w:val="28"/>
        </w:rPr>
        <w:t>Новгородов 1959:</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Новгородов М. А. К вопросу об усложнённых предложениях</w:t>
      </w:r>
      <w:r w:rsidR="00533760">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E30BA3" w:rsidRPr="00533760">
        <w:rPr>
          <w:rFonts w:ascii="Times New Roman" w:eastAsia="Calibri" w:hAnsi="Times New Roman" w:cs="Times New Roman"/>
          <w:i/>
          <w:sz w:val="28"/>
          <w:szCs w:val="28"/>
        </w:rPr>
        <w:t>Учёные записки Даугавпилского пед. института</w:t>
      </w:r>
      <w:r w:rsidR="00E30BA3" w:rsidRPr="005F2F0E">
        <w:rPr>
          <w:rFonts w:ascii="Times New Roman" w:eastAsia="Calibri" w:hAnsi="Times New Roman" w:cs="Times New Roman"/>
          <w:sz w:val="28"/>
          <w:szCs w:val="28"/>
        </w:rPr>
        <w:t xml:space="preserve">. </w:t>
      </w:r>
      <w:r w:rsidR="00E30BA3" w:rsidRPr="00EE4FCD">
        <w:rPr>
          <w:rFonts w:ascii="Times New Roman" w:eastAsia="Calibri" w:hAnsi="Times New Roman" w:cs="Times New Roman"/>
          <w:i/>
          <w:sz w:val="28"/>
          <w:szCs w:val="28"/>
        </w:rPr>
        <w:t>Гуманитарные науки</w:t>
      </w:r>
      <w:r w:rsidR="00EE4FCD">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1959. Вып. 3. С. 259–314.</w:t>
      </w:r>
    </w:p>
    <w:p w:rsidR="00E30BA3" w:rsidRPr="00AB127C" w:rsidRDefault="00D91AA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91AAA">
        <w:rPr>
          <w:rFonts w:ascii="Times New Roman" w:eastAsia="Calibri" w:hAnsi="Times New Roman" w:cs="Times New Roman"/>
          <w:b/>
          <w:sz w:val="28"/>
          <w:szCs w:val="28"/>
        </w:rPr>
        <w:t>Новое в зарубежной лингвистике 1982: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Новое в зарубежной лингвистике. Современные синтаксические теории в американской лингвистике</w:t>
      </w:r>
      <w:r w:rsidR="006D2529">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1982. Вып. 11. 460 с.</w:t>
      </w:r>
    </w:p>
    <w:p w:rsidR="00E30BA3" w:rsidRPr="00AB127C" w:rsidRDefault="00D91AA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91AAA">
        <w:rPr>
          <w:rFonts w:ascii="Times New Roman" w:eastAsia="Calibri" w:hAnsi="Times New Roman" w:cs="Times New Roman"/>
          <w:b/>
          <w:sz w:val="28"/>
          <w:szCs w:val="28"/>
        </w:rPr>
        <w:t>Норман 1978: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Норман Б. Ю. Синтаксис речевой деятельности. Минск</w:t>
      </w:r>
      <w:r w:rsidR="006D2529">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1978. 151 с.</w:t>
      </w:r>
    </w:p>
    <w:p w:rsidR="00E30BA3" w:rsidRPr="00AB127C" w:rsidRDefault="00D91AA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91AAA">
        <w:rPr>
          <w:rFonts w:ascii="Times New Roman" w:eastAsia="Calibri" w:hAnsi="Times New Roman" w:cs="Times New Roman"/>
          <w:b/>
          <w:sz w:val="28"/>
          <w:szCs w:val="28"/>
        </w:rPr>
        <w:lastRenderedPageBreak/>
        <w:t>Онищенко 2005: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Онищенко І. В. Категорія оцінки та засоби її вираження в публіцистичних та інформаційних текстах: автореф. дис. </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канд. філол. наук. Дніпропетровськ, 2005. 20 с.</w:t>
      </w:r>
    </w:p>
    <w:p w:rsidR="00E30BA3" w:rsidRPr="00AB127C" w:rsidRDefault="00D91AA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91AAA">
        <w:rPr>
          <w:rFonts w:ascii="Times New Roman" w:eastAsia="Calibri" w:hAnsi="Times New Roman" w:cs="Times New Roman"/>
          <w:b/>
          <w:sz w:val="28"/>
          <w:szCs w:val="28"/>
        </w:rPr>
        <w:t>Откупщикова 1982: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Откупщикова М. И. Синтаксис связного текста. Ленинград, 1982. 104 с.</w:t>
      </w:r>
    </w:p>
    <w:p w:rsidR="00E30BA3" w:rsidRPr="00AB127C" w:rsidRDefault="00D91AA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91AAA">
        <w:rPr>
          <w:rFonts w:ascii="Times New Roman" w:eastAsia="Calibri" w:hAnsi="Times New Roman" w:cs="Times New Roman"/>
          <w:b/>
          <w:sz w:val="28"/>
          <w:szCs w:val="28"/>
        </w:rPr>
        <w:t xml:space="preserve">Пархонюк 1993: </w:t>
      </w:r>
      <w:r w:rsidR="00E30BA3" w:rsidRPr="00AB127C">
        <w:rPr>
          <w:rFonts w:ascii="Times New Roman" w:eastAsia="Calibri" w:hAnsi="Times New Roman" w:cs="Times New Roman"/>
          <w:sz w:val="28"/>
          <w:szCs w:val="28"/>
        </w:rPr>
        <w:t xml:space="preserve">Пархонюк Л. Синтаксичні засоби актуалізації у газетних заголовках (українська газета 1997–1998 рр.). </w:t>
      </w:r>
      <w:r w:rsidR="00E30BA3" w:rsidRPr="00533760">
        <w:rPr>
          <w:rFonts w:ascii="Times New Roman" w:eastAsia="Calibri" w:hAnsi="Times New Roman" w:cs="Times New Roman"/>
          <w:i/>
          <w:sz w:val="28"/>
          <w:szCs w:val="28"/>
        </w:rPr>
        <w:t>Українська філологія: школи, постаті, проблеми.</w:t>
      </w:r>
      <w:r w:rsidR="00E30BA3" w:rsidRPr="00AB127C">
        <w:rPr>
          <w:rFonts w:ascii="Times New Roman" w:eastAsia="Calibri" w:hAnsi="Times New Roman" w:cs="Times New Roman"/>
          <w:sz w:val="28"/>
          <w:szCs w:val="28"/>
        </w:rPr>
        <w:t xml:space="preserve"> Львів, 1993. С. 323–328.</w:t>
      </w:r>
    </w:p>
    <w:p w:rsidR="00E30BA3" w:rsidRPr="00AB127C" w:rsidRDefault="0068231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82315">
        <w:rPr>
          <w:rFonts w:ascii="Times New Roman" w:eastAsia="Calibri" w:hAnsi="Times New Roman" w:cs="Times New Roman"/>
          <w:b/>
          <w:sz w:val="28"/>
          <w:szCs w:val="28"/>
        </w:rPr>
        <w:t>Пац 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Пац Л. І. Способи текстової організації: парцеляція, приєднування, сегментація. </w:t>
      </w:r>
      <w:r w:rsidR="00E30BA3" w:rsidRPr="00533760">
        <w:rPr>
          <w:rFonts w:ascii="Times New Roman" w:eastAsia="Calibri" w:hAnsi="Times New Roman" w:cs="Times New Roman"/>
          <w:i/>
          <w:sz w:val="28"/>
          <w:szCs w:val="28"/>
        </w:rPr>
        <w:t xml:space="preserve">Вісник Львівського університету. </w:t>
      </w:r>
      <w:r w:rsidR="00E30BA3" w:rsidRPr="00EE4FCD">
        <w:rPr>
          <w:rFonts w:ascii="Times New Roman" w:eastAsia="Calibri" w:hAnsi="Times New Roman" w:cs="Times New Roman"/>
          <w:i/>
          <w:sz w:val="28"/>
          <w:szCs w:val="28"/>
        </w:rPr>
        <w:t>Серія філологічна.</w:t>
      </w:r>
      <w:r w:rsidR="00E30BA3" w:rsidRPr="00AB127C">
        <w:rPr>
          <w:rFonts w:ascii="Times New Roman" w:eastAsia="Calibri" w:hAnsi="Times New Roman" w:cs="Times New Roman"/>
          <w:sz w:val="28"/>
          <w:szCs w:val="28"/>
        </w:rPr>
        <w:t xml:space="preserve"> Льв</w:t>
      </w:r>
      <w:r w:rsidR="00EE4FCD">
        <w:rPr>
          <w:rFonts w:ascii="Times New Roman" w:eastAsia="Calibri" w:hAnsi="Times New Roman" w:cs="Times New Roman"/>
          <w:sz w:val="28"/>
          <w:szCs w:val="28"/>
        </w:rPr>
        <w:t>ів, 2004. Вип. 34. Ч. І. С. 105−</w:t>
      </w:r>
      <w:r w:rsidR="00E30BA3" w:rsidRPr="00AB127C">
        <w:rPr>
          <w:rFonts w:ascii="Times New Roman" w:eastAsia="Calibri" w:hAnsi="Times New Roman" w:cs="Times New Roman"/>
          <w:sz w:val="28"/>
          <w:szCs w:val="28"/>
        </w:rPr>
        <w:t>112.</w:t>
      </w:r>
    </w:p>
    <w:p w:rsidR="00E30BA3" w:rsidRPr="00AB127C" w:rsidRDefault="0068231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82315">
        <w:rPr>
          <w:rFonts w:ascii="Times New Roman" w:eastAsia="Calibri" w:hAnsi="Times New Roman" w:cs="Times New Roman"/>
          <w:b/>
          <w:sz w:val="28"/>
          <w:szCs w:val="28"/>
        </w:rPr>
        <w:t>Петерсон 1941: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Петерсон М. Н. Лекции по современному русскому литературному язику. Москва, 1941. 172 с.</w:t>
      </w:r>
    </w:p>
    <w:p w:rsidR="00E30BA3" w:rsidRPr="00AB127C" w:rsidRDefault="00860A14"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860A14">
        <w:rPr>
          <w:rFonts w:ascii="Times New Roman" w:eastAsia="Calibri" w:hAnsi="Times New Roman" w:cs="Times New Roman"/>
          <w:b/>
          <w:sz w:val="28"/>
          <w:szCs w:val="28"/>
        </w:rPr>
        <w:t>Перебиніс 1967: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Перебийніс В. С. Статистичні параметри стилів. Київ, 1967. 259 с.</w:t>
      </w:r>
    </w:p>
    <w:p w:rsidR="00E30BA3" w:rsidRPr="00AB127C" w:rsidRDefault="006644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644DB">
        <w:rPr>
          <w:rFonts w:ascii="Times New Roman" w:eastAsia="Calibri" w:hAnsi="Times New Roman" w:cs="Times New Roman"/>
          <w:b/>
          <w:sz w:val="28"/>
          <w:szCs w:val="28"/>
        </w:rPr>
        <w:t>Пешковский 1958: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Пешковский А. М. Русский синтаксис в научном освещении. Учпедгиз, 1958. 511 с. </w:t>
      </w:r>
    </w:p>
    <w:p w:rsidR="00E30BA3" w:rsidRPr="00AB127C" w:rsidRDefault="006644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644DB">
        <w:rPr>
          <w:rFonts w:ascii="Times New Roman" w:eastAsia="Calibri" w:hAnsi="Times New Roman" w:cs="Times New Roman"/>
          <w:b/>
          <w:sz w:val="28"/>
          <w:szCs w:val="28"/>
        </w:rPr>
        <w:t>Взаємодія художнього і публіцистичного стилів української мови 1990: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Взаємодія художнього і публіцистичного стилів української мови</w:t>
      </w:r>
      <w:r w:rsidR="00EE4FCD">
        <w:rPr>
          <w:rFonts w:ascii="Times New Roman" w:eastAsia="Calibri" w:hAnsi="Times New Roman" w:cs="Times New Roman"/>
          <w:sz w:val="28"/>
          <w:szCs w:val="28"/>
        </w:rPr>
        <w:t xml:space="preserve"> / </w:t>
      </w:r>
      <w:r w:rsidR="00EE4FCD" w:rsidRPr="00AB127C">
        <w:rPr>
          <w:rFonts w:ascii="Times New Roman" w:eastAsia="Calibri" w:hAnsi="Times New Roman" w:cs="Times New Roman"/>
          <w:sz w:val="28"/>
          <w:szCs w:val="28"/>
        </w:rPr>
        <w:t>Пилинський М. М., Дзюбишина-Мельник Н. Я., Ленець К. В. та ін.</w:t>
      </w:r>
      <w:r w:rsidR="00E30BA3" w:rsidRPr="00AB127C">
        <w:rPr>
          <w:rFonts w:ascii="Times New Roman" w:eastAsia="Calibri" w:hAnsi="Times New Roman" w:cs="Times New Roman"/>
          <w:sz w:val="28"/>
          <w:szCs w:val="28"/>
        </w:rPr>
        <w:t xml:space="preserve"> Київ, 1990. 216 с.</w:t>
      </w:r>
    </w:p>
    <w:p w:rsidR="00E30BA3" w:rsidRPr="00AB127C" w:rsidRDefault="006644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644DB">
        <w:rPr>
          <w:rFonts w:ascii="Times New Roman" w:eastAsia="Calibri" w:hAnsi="Times New Roman" w:cs="Times New Roman"/>
          <w:b/>
          <w:sz w:val="28"/>
          <w:szCs w:val="28"/>
        </w:rPr>
        <w:t>Пилинський 1977: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Пилинський М. М. Експресивність стилю масової полі</w:t>
      </w:r>
      <w:r w:rsidR="006D2529">
        <w:rPr>
          <w:rFonts w:ascii="Times New Roman" w:eastAsia="Calibri" w:hAnsi="Times New Roman" w:cs="Times New Roman"/>
          <w:sz w:val="28"/>
          <w:szCs w:val="28"/>
        </w:rPr>
        <w:t xml:space="preserve">тичної інформації. </w:t>
      </w:r>
      <w:r w:rsidR="006D2529" w:rsidRPr="00533760">
        <w:rPr>
          <w:rFonts w:ascii="Times New Roman" w:eastAsia="Calibri" w:hAnsi="Times New Roman" w:cs="Times New Roman"/>
          <w:i/>
          <w:sz w:val="28"/>
          <w:szCs w:val="28"/>
        </w:rPr>
        <w:t>Мовознавство</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1977. № 5. С. 35–46.</w:t>
      </w:r>
    </w:p>
    <w:p w:rsidR="00E30BA3" w:rsidRPr="00AB127C" w:rsidRDefault="006644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644DB">
        <w:rPr>
          <w:rFonts w:ascii="Times New Roman" w:eastAsia="Calibri" w:hAnsi="Times New Roman" w:cs="Times New Roman"/>
          <w:b/>
          <w:sz w:val="28"/>
          <w:szCs w:val="28"/>
        </w:rPr>
        <w:t>Плющ 1981: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Плющ Н. П. Парцеляція як засіб експресивного синтаксису. </w:t>
      </w:r>
      <w:r w:rsidR="00E30BA3" w:rsidRPr="00533760">
        <w:rPr>
          <w:rFonts w:ascii="Times New Roman" w:eastAsia="Calibri" w:hAnsi="Times New Roman" w:cs="Times New Roman"/>
          <w:i/>
          <w:sz w:val="28"/>
          <w:szCs w:val="28"/>
        </w:rPr>
        <w:t>Україн</w:t>
      </w:r>
      <w:r w:rsidR="006D2529" w:rsidRPr="00533760">
        <w:rPr>
          <w:rFonts w:ascii="Times New Roman" w:eastAsia="Calibri" w:hAnsi="Times New Roman" w:cs="Times New Roman"/>
          <w:i/>
          <w:sz w:val="28"/>
          <w:szCs w:val="28"/>
        </w:rPr>
        <w:t>ська мова та література в школі</w:t>
      </w:r>
      <w:r w:rsidR="00EE4FCD">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1981. № 1. С. 68–71.</w:t>
      </w:r>
    </w:p>
    <w:p w:rsidR="00E30BA3" w:rsidRPr="00AB127C" w:rsidRDefault="006644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6644DB">
        <w:rPr>
          <w:rFonts w:ascii="Times New Roman" w:eastAsia="Calibri" w:hAnsi="Times New Roman" w:cs="Times New Roman"/>
          <w:b/>
          <w:sz w:val="28"/>
          <w:szCs w:val="28"/>
        </w:rPr>
        <w:t>Плющ 19</w:t>
      </w:r>
      <w:r>
        <w:rPr>
          <w:rFonts w:ascii="Times New Roman" w:eastAsia="Calibri" w:hAnsi="Times New Roman" w:cs="Times New Roman"/>
          <w:b/>
          <w:sz w:val="28"/>
          <w:szCs w:val="28"/>
        </w:rPr>
        <w:t>75</w:t>
      </w:r>
      <w:r w:rsidRPr="006644DB">
        <w:rPr>
          <w:rFonts w:ascii="Times New Roman" w:eastAsia="Calibri" w:hAnsi="Times New Roman" w:cs="Times New Roman"/>
          <w:b/>
          <w:sz w:val="28"/>
          <w:szCs w:val="28"/>
        </w:rPr>
        <w:t>:</w:t>
      </w:r>
      <w:r w:rsidRPr="006644DB">
        <w:rPr>
          <w:rFonts w:ascii="Times New Roman" w:eastAsia="Calibri" w:hAnsi="Times New Roman" w:cs="Times New Roman"/>
          <w:sz w:val="28"/>
          <w:szCs w:val="28"/>
        </w:rPr>
        <w:t xml:space="preserve"> </w:t>
      </w:r>
      <w:r w:rsidR="00EE4FCD">
        <w:rPr>
          <w:rFonts w:ascii="Times New Roman" w:eastAsia="Calibri" w:hAnsi="Times New Roman" w:cs="Times New Roman"/>
          <w:sz w:val="28"/>
          <w:szCs w:val="28"/>
        </w:rPr>
        <w:t>Плющ </w:t>
      </w:r>
      <w:r w:rsidR="00E30BA3" w:rsidRPr="00AB127C">
        <w:rPr>
          <w:rFonts w:ascii="Times New Roman" w:eastAsia="Calibri" w:hAnsi="Times New Roman" w:cs="Times New Roman"/>
          <w:sz w:val="28"/>
          <w:szCs w:val="28"/>
        </w:rPr>
        <w:t xml:space="preserve">Н. П. Про один із засобів вираження суб’єктивної модальності речення. </w:t>
      </w:r>
      <w:r w:rsidR="00E30BA3" w:rsidRPr="007930AB">
        <w:rPr>
          <w:rFonts w:ascii="Times New Roman" w:eastAsia="Calibri" w:hAnsi="Times New Roman" w:cs="Times New Roman"/>
          <w:i/>
          <w:sz w:val="28"/>
          <w:szCs w:val="28"/>
        </w:rPr>
        <w:t>Українська мова та література в школі</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1975. № 12. С.</w:t>
      </w:r>
      <w:r w:rsidR="00EE4FCD">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31–37.</w:t>
      </w:r>
    </w:p>
    <w:p w:rsidR="00E30BA3" w:rsidRPr="00AB127C" w:rsidRDefault="001359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1359DB">
        <w:rPr>
          <w:rFonts w:ascii="Times New Roman" w:eastAsia="Calibri" w:hAnsi="Times New Roman" w:cs="Times New Roman"/>
          <w:b/>
          <w:sz w:val="28"/>
          <w:szCs w:val="28"/>
        </w:rPr>
        <w:lastRenderedPageBreak/>
        <w:t>Попов 1964: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Попов А. С. Именительный темы и другие сегментированные конструкции в современном русском языке. </w:t>
      </w:r>
      <w:r w:rsidR="00E30BA3" w:rsidRPr="00533760">
        <w:rPr>
          <w:rFonts w:ascii="Times New Roman" w:eastAsia="Calibri" w:hAnsi="Times New Roman" w:cs="Times New Roman"/>
          <w:i/>
          <w:sz w:val="28"/>
          <w:szCs w:val="28"/>
        </w:rPr>
        <w:t xml:space="preserve">Развитие грамматики и лексики современного русского языка. </w:t>
      </w:r>
      <w:r w:rsidR="00E30BA3" w:rsidRPr="00AB127C">
        <w:rPr>
          <w:rFonts w:ascii="Times New Roman" w:eastAsia="Calibri" w:hAnsi="Times New Roman" w:cs="Times New Roman"/>
          <w:sz w:val="28"/>
          <w:szCs w:val="28"/>
        </w:rPr>
        <w:t>Москва, 1964. С. 256–276.</w:t>
      </w:r>
    </w:p>
    <w:p w:rsidR="00E30BA3" w:rsidRPr="00AB127C" w:rsidRDefault="001359DB"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1359DB">
        <w:rPr>
          <w:rFonts w:ascii="Times New Roman" w:eastAsia="Calibri" w:hAnsi="Times New Roman" w:cs="Times New Roman"/>
          <w:b/>
          <w:sz w:val="28"/>
          <w:szCs w:val="28"/>
        </w:rPr>
        <w:t>Попов 196</w:t>
      </w:r>
      <w:r>
        <w:rPr>
          <w:rFonts w:ascii="Times New Roman" w:eastAsia="Calibri" w:hAnsi="Times New Roman" w:cs="Times New Roman"/>
          <w:b/>
          <w:sz w:val="28"/>
          <w:szCs w:val="28"/>
        </w:rPr>
        <w:t>6</w:t>
      </w:r>
      <w:r w:rsidRPr="001359D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6D2529">
        <w:rPr>
          <w:rFonts w:ascii="Times New Roman" w:eastAsia="Calibri" w:hAnsi="Times New Roman" w:cs="Times New Roman"/>
          <w:sz w:val="28"/>
          <w:szCs w:val="28"/>
        </w:rPr>
        <w:t>Попов</w:t>
      </w:r>
      <w:r w:rsidR="00E30BA3" w:rsidRPr="00AB127C">
        <w:rPr>
          <w:rFonts w:ascii="Times New Roman" w:eastAsia="Calibri" w:hAnsi="Times New Roman" w:cs="Times New Roman"/>
          <w:sz w:val="28"/>
          <w:szCs w:val="28"/>
        </w:rPr>
        <w:t> А. С. Изменения в употреблении номинативных предложений</w:t>
      </w:r>
      <w:r w:rsidR="00533760">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E30BA3" w:rsidRPr="00533760">
        <w:rPr>
          <w:rFonts w:ascii="Times New Roman" w:eastAsia="Calibri" w:hAnsi="Times New Roman" w:cs="Times New Roman"/>
          <w:i/>
          <w:sz w:val="28"/>
          <w:szCs w:val="28"/>
        </w:rPr>
        <w:t>Развитие синтаксиса современного русского языка</w:t>
      </w:r>
      <w:r w:rsidR="00E30BA3" w:rsidRPr="00AB127C">
        <w:rPr>
          <w:rFonts w:ascii="Times New Roman" w:eastAsia="Calibri" w:hAnsi="Times New Roman" w:cs="Times New Roman"/>
          <w:sz w:val="28"/>
          <w:szCs w:val="28"/>
        </w:rPr>
        <w:t>. Москва, 1966. С. 74–94.</w:t>
      </w:r>
    </w:p>
    <w:p w:rsidR="00E30BA3" w:rsidRPr="00AB127C" w:rsidRDefault="001359DB"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1359DB">
        <w:rPr>
          <w:rFonts w:ascii="Times New Roman" w:eastAsia="Calibri" w:hAnsi="Times New Roman" w:cs="Times New Roman"/>
          <w:b/>
          <w:sz w:val="28"/>
          <w:szCs w:val="28"/>
        </w:rPr>
        <w:t>Попов 196</w:t>
      </w:r>
      <w:r>
        <w:rPr>
          <w:rFonts w:ascii="Times New Roman" w:eastAsia="Calibri" w:hAnsi="Times New Roman" w:cs="Times New Roman"/>
          <w:b/>
          <w:sz w:val="28"/>
          <w:szCs w:val="28"/>
        </w:rPr>
        <w:t>8</w:t>
      </w:r>
      <w:r w:rsidRPr="001359D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E30BA3" w:rsidRPr="00AB127C">
        <w:rPr>
          <w:rFonts w:ascii="Times New Roman" w:eastAsia="Calibri" w:hAnsi="Times New Roman" w:cs="Times New Roman"/>
          <w:sz w:val="28"/>
          <w:szCs w:val="28"/>
        </w:rPr>
        <w:t>Попов А. С. Сегментация высказывания</w:t>
      </w:r>
      <w:r w:rsidR="00E30BA3" w:rsidRPr="00533760">
        <w:rPr>
          <w:rFonts w:ascii="Times New Roman" w:eastAsia="Calibri" w:hAnsi="Times New Roman" w:cs="Times New Roman"/>
          <w:i/>
          <w:sz w:val="28"/>
          <w:szCs w:val="28"/>
        </w:rPr>
        <w:t>. Русский язык и советское общество. Морфология и синтаксис современного русского литературного языка.</w:t>
      </w:r>
      <w:r w:rsidR="00E30BA3" w:rsidRPr="00AB127C">
        <w:rPr>
          <w:rFonts w:ascii="Times New Roman" w:eastAsia="Calibri" w:hAnsi="Times New Roman" w:cs="Times New Roman"/>
          <w:sz w:val="28"/>
          <w:szCs w:val="28"/>
        </w:rPr>
        <w:t xml:space="preserve"> Москва</w:t>
      </w:r>
      <w:r w:rsidR="006D2529">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1968. С. 302–321.</w:t>
      </w:r>
    </w:p>
    <w:p w:rsidR="00E30BA3" w:rsidRPr="00AB127C" w:rsidRDefault="001359DB" w:rsidP="006D2529">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1359DB">
        <w:rPr>
          <w:rFonts w:ascii="Times New Roman" w:eastAsia="Calibri" w:hAnsi="Times New Roman" w:cs="Times New Roman"/>
          <w:b/>
          <w:sz w:val="28"/>
          <w:szCs w:val="28"/>
        </w:rPr>
        <w:t>Посидоний  1996: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Посидоний (Диоген Лаэртий). </w:t>
      </w:r>
      <w:r w:rsidR="00E30BA3" w:rsidRPr="00533760">
        <w:rPr>
          <w:rFonts w:ascii="Times New Roman" w:eastAsia="Calibri" w:hAnsi="Times New Roman" w:cs="Times New Roman"/>
          <w:i/>
          <w:sz w:val="28"/>
          <w:szCs w:val="28"/>
        </w:rPr>
        <w:t xml:space="preserve">Античные теории языка и стиля </w:t>
      </w:r>
      <w:r w:rsidR="00EE4FCD">
        <w:rPr>
          <w:rFonts w:ascii="Times New Roman" w:eastAsia="Calibri" w:hAnsi="Times New Roman" w:cs="Times New Roman"/>
          <w:sz w:val="28"/>
          <w:szCs w:val="28"/>
        </w:rPr>
        <w:t>: а</w:t>
      </w:r>
      <w:r w:rsidR="00E30BA3" w:rsidRPr="004931D3">
        <w:rPr>
          <w:rFonts w:ascii="Times New Roman" w:eastAsia="Calibri" w:hAnsi="Times New Roman" w:cs="Times New Roman"/>
          <w:sz w:val="28"/>
          <w:szCs w:val="28"/>
        </w:rPr>
        <w:t>нтология текстов.</w:t>
      </w:r>
      <w:r w:rsidR="00E30BA3" w:rsidRPr="00AB127C">
        <w:rPr>
          <w:rFonts w:ascii="Times New Roman" w:eastAsia="Calibri" w:hAnsi="Times New Roman" w:cs="Times New Roman"/>
          <w:sz w:val="28"/>
          <w:szCs w:val="28"/>
        </w:rPr>
        <w:t xml:space="preserve"> Санкт-Петербург, 1996. С. 201– 214.</w:t>
      </w:r>
    </w:p>
    <w:p w:rsidR="00E30BA3" w:rsidRPr="00AB127C" w:rsidRDefault="004D4FA4"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D4FA4">
        <w:rPr>
          <w:rFonts w:ascii="Times New Roman" w:eastAsia="Calibri" w:hAnsi="Times New Roman" w:cs="Times New Roman"/>
          <w:b/>
          <w:sz w:val="28"/>
          <w:szCs w:val="28"/>
        </w:rPr>
        <w:t>Попова 1998: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Попова Н. Н. Функции именительного темы в современном русском языке</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филол. наук: 10.02.01. М</w:t>
      </w:r>
      <w:r w:rsidR="004931D3">
        <w:rPr>
          <w:rFonts w:ascii="Times New Roman" w:eastAsia="Calibri" w:hAnsi="Times New Roman" w:cs="Times New Roman"/>
          <w:sz w:val="28"/>
          <w:szCs w:val="28"/>
        </w:rPr>
        <w:t>осква</w:t>
      </w:r>
      <w:r w:rsidR="00E30BA3" w:rsidRPr="00AB127C">
        <w:rPr>
          <w:rFonts w:ascii="Times New Roman" w:eastAsia="Calibri" w:hAnsi="Times New Roman" w:cs="Times New Roman"/>
          <w:sz w:val="28"/>
          <w:szCs w:val="28"/>
        </w:rPr>
        <w:t>, 1998. 184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lang w:val="ru-RU"/>
        </w:rPr>
        <w:t xml:space="preserve">Потебня </w:t>
      </w:r>
      <w:r w:rsidRPr="00D528E5">
        <w:rPr>
          <w:rFonts w:ascii="Times New Roman" w:eastAsia="Calibri" w:hAnsi="Times New Roman" w:cs="Times New Roman"/>
          <w:b/>
          <w:sz w:val="28"/>
          <w:szCs w:val="28"/>
        </w:rPr>
        <w:t>1913: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Потебня A. A. Мысль и язык: текст. Хaрьков, 1913.</w:t>
      </w:r>
      <w:r w:rsidR="006D2529">
        <w:rPr>
          <w:rFonts w:ascii="Times New Roman" w:eastAsia="Calibri" w:hAnsi="Times New Roman" w:cs="Times New Roman"/>
          <w:sz w:val="28"/>
          <w:szCs w:val="28"/>
        </w:rPr>
        <w:t xml:space="preserve"> </w:t>
      </w:r>
      <w:r w:rsidR="00FA2FB8" w:rsidRPr="00FA2FB8">
        <w:rPr>
          <w:rFonts w:ascii="Times New Roman" w:eastAsia="Calibri" w:hAnsi="Times New Roman" w:cs="Times New Roman"/>
          <w:sz w:val="28"/>
          <w:szCs w:val="28"/>
        </w:rPr>
        <w:t>22</w:t>
      </w:r>
      <w:r w:rsidR="006D2529" w:rsidRPr="00FA2FB8">
        <w:rPr>
          <w:rFonts w:ascii="Times New Roman" w:eastAsia="Calibri" w:hAnsi="Times New Roman" w:cs="Times New Roman"/>
          <w:sz w:val="28"/>
          <w:szCs w:val="28"/>
        </w:rPr>
        <w:t>5</w:t>
      </w:r>
      <w:r w:rsidR="00FA2FB8">
        <w:rPr>
          <w:rFonts w:ascii="Times New Roman" w:eastAsia="Calibri" w:hAnsi="Times New Roman" w:cs="Times New Roman"/>
          <w:sz w:val="28"/>
          <w:szCs w:val="28"/>
        </w:rPr>
        <w:t> </w:t>
      </w:r>
      <w:r w:rsidR="006D2529" w:rsidRPr="00FA2FB8">
        <w:rPr>
          <w:rFonts w:ascii="Times New Roman" w:eastAsia="Calibri" w:hAnsi="Times New Roman" w:cs="Times New Roman"/>
          <w:sz w:val="28"/>
          <w:szCs w:val="28"/>
        </w:rPr>
        <w:t>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Приходько 2005: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Приходько Г. І. Взаємозв’язок оцінки, емоційності, експресивності та модальності. </w:t>
      </w:r>
      <w:r w:rsidR="00E30BA3" w:rsidRPr="00533760">
        <w:rPr>
          <w:rFonts w:ascii="Times New Roman" w:eastAsia="Calibri" w:hAnsi="Times New Roman" w:cs="Times New Roman"/>
          <w:i/>
          <w:sz w:val="28"/>
          <w:szCs w:val="28"/>
        </w:rPr>
        <w:t>Вісник Черкаського університету</w:t>
      </w:r>
      <w:r w:rsidR="00E30BA3" w:rsidRPr="005F2F0E">
        <w:rPr>
          <w:rFonts w:ascii="Times New Roman" w:eastAsia="Calibri" w:hAnsi="Times New Roman" w:cs="Times New Roman"/>
          <w:sz w:val="28"/>
          <w:szCs w:val="28"/>
        </w:rPr>
        <w:t xml:space="preserve">. </w:t>
      </w:r>
      <w:r w:rsidR="00EE4FCD" w:rsidRPr="00EE4FCD">
        <w:rPr>
          <w:rFonts w:ascii="Times New Roman" w:eastAsia="Calibri" w:hAnsi="Times New Roman" w:cs="Times New Roman"/>
          <w:i/>
          <w:sz w:val="28"/>
          <w:szCs w:val="28"/>
        </w:rPr>
        <w:t>Ф</w:t>
      </w:r>
      <w:r w:rsidR="00E30BA3" w:rsidRPr="00EE4FCD">
        <w:rPr>
          <w:rFonts w:ascii="Times New Roman" w:eastAsia="Calibri" w:hAnsi="Times New Roman" w:cs="Times New Roman"/>
          <w:i/>
          <w:sz w:val="28"/>
          <w:szCs w:val="28"/>
        </w:rPr>
        <w:t>ілологічні науки.</w:t>
      </w:r>
      <w:r w:rsidR="00EE4FCD">
        <w:rPr>
          <w:rFonts w:ascii="Times New Roman" w:eastAsia="Calibri" w:hAnsi="Times New Roman" w:cs="Times New Roman"/>
          <w:sz w:val="28"/>
          <w:szCs w:val="28"/>
        </w:rPr>
        <w:t xml:space="preserve"> Вип. </w:t>
      </w:r>
      <w:r w:rsidR="00E30BA3" w:rsidRPr="00AB127C">
        <w:rPr>
          <w:rFonts w:ascii="Times New Roman" w:eastAsia="Calibri" w:hAnsi="Times New Roman" w:cs="Times New Roman"/>
          <w:sz w:val="28"/>
          <w:szCs w:val="28"/>
        </w:rPr>
        <w:t>78. Черкаси, 2005. С. 134 –141.</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Пришляк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Пришляк Л. Повтор як синтаксичний засіб експресії у поетичному мовленні. </w:t>
      </w:r>
      <w:r w:rsidR="00E30BA3" w:rsidRPr="00533760">
        <w:rPr>
          <w:rFonts w:ascii="Times New Roman" w:eastAsia="Calibri" w:hAnsi="Times New Roman" w:cs="Times New Roman"/>
          <w:i/>
          <w:sz w:val="28"/>
          <w:szCs w:val="28"/>
        </w:rPr>
        <w:t>Лінгвістичні студії</w:t>
      </w:r>
      <w:r w:rsidR="00E30BA3" w:rsidRPr="00AB127C">
        <w:rPr>
          <w:rFonts w:ascii="Times New Roman" w:eastAsia="Calibri" w:hAnsi="Times New Roman" w:cs="Times New Roman"/>
          <w:sz w:val="28"/>
          <w:szCs w:val="28"/>
        </w:rPr>
        <w:t>. Донецьк, 2000. Вип. 6. С. 156–162.</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Реферовска</w:t>
      </w:r>
      <w:r>
        <w:rPr>
          <w:rFonts w:ascii="Times New Roman" w:eastAsia="Calibri" w:hAnsi="Times New Roman" w:cs="Times New Roman"/>
          <w:b/>
          <w:sz w:val="28"/>
          <w:szCs w:val="28"/>
        </w:rPr>
        <w:t>я</w:t>
      </w:r>
      <w:r w:rsidRPr="00D528E5">
        <w:rPr>
          <w:rFonts w:ascii="Times New Roman" w:eastAsia="Calibri" w:hAnsi="Times New Roman" w:cs="Times New Roman"/>
          <w:b/>
          <w:sz w:val="28"/>
          <w:szCs w:val="28"/>
        </w:rPr>
        <w:t xml:space="preserve"> 1983: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Реферовская Е. А. Лингвистические исследования структуры текста. Ленинград, 1983. 215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Різун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Різун В. Поняття тексту в журналістиці. </w:t>
      </w:r>
      <w:r w:rsidR="00E30BA3" w:rsidRPr="00533760">
        <w:rPr>
          <w:rFonts w:ascii="Times New Roman" w:eastAsia="Calibri" w:hAnsi="Times New Roman" w:cs="Times New Roman"/>
          <w:i/>
          <w:sz w:val="28"/>
          <w:szCs w:val="28"/>
        </w:rPr>
        <w:t xml:space="preserve">Вісник Львівського університету. </w:t>
      </w:r>
      <w:r w:rsidR="00E30BA3" w:rsidRPr="00EE4FCD">
        <w:rPr>
          <w:rFonts w:ascii="Times New Roman" w:eastAsia="Calibri" w:hAnsi="Times New Roman" w:cs="Times New Roman"/>
          <w:i/>
          <w:sz w:val="28"/>
          <w:szCs w:val="28"/>
        </w:rPr>
        <w:t>Серія філологічна.</w:t>
      </w:r>
      <w:r w:rsidR="00E30BA3" w:rsidRPr="00AB127C">
        <w:rPr>
          <w:rFonts w:ascii="Times New Roman" w:eastAsia="Calibri" w:hAnsi="Times New Roman" w:cs="Times New Roman"/>
          <w:sz w:val="28"/>
          <w:szCs w:val="28"/>
        </w:rPr>
        <w:t xml:space="preserve"> Львів, 2000. </w:t>
      </w:r>
      <w:r w:rsidR="00EE4FCD" w:rsidRPr="00AB127C">
        <w:rPr>
          <w:rFonts w:ascii="Times New Roman" w:eastAsia="Calibri" w:hAnsi="Times New Roman" w:cs="Times New Roman"/>
          <w:sz w:val="28"/>
          <w:szCs w:val="28"/>
        </w:rPr>
        <w:t>Вип. 28.</w:t>
      </w:r>
      <w:r w:rsidR="00EE4FCD">
        <w:rPr>
          <w:rFonts w:ascii="Times New Roman" w:eastAsia="Calibri" w:hAnsi="Times New Roman" w:cs="Times New Roman"/>
          <w:sz w:val="28"/>
          <w:szCs w:val="28"/>
        </w:rPr>
        <w:t xml:space="preserve"> С. </w:t>
      </w:r>
      <w:r w:rsidR="00E30BA3" w:rsidRPr="00AB127C">
        <w:rPr>
          <w:rFonts w:ascii="Times New Roman" w:eastAsia="Calibri" w:hAnsi="Times New Roman" w:cs="Times New Roman"/>
          <w:sz w:val="28"/>
          <w:szCs w:val="28"/>
        </w:rPr>
        <w:t>182–186.</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lastRenderedPageBreak/>
        <w:t>Русская грамматика 1980: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Русская грамматика. Москва</w:t>
      </w:r>
      <w:r w:rsidR="00EE4FCD">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1980. Т.1. 783 с.</w:t>
      </w:r>
      <w:r w:rsidR="001018B3">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Т.2. 709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Русская грамматика 2005: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Русская </w:t>
      </w:r>
      <w:r w:rsidR="00EE4FCD">
        <w:rPr>
          <w:rFonts w:ascii="Times New Roman" w:eastAsia="Calibri" w:hAnsi="Times New Roman" w:cs="Times New Roman"/>
          <w:sz w:val="28"/>
          <w:szCs w:val="28"/>
        </w:rPr>
        <w:t xml:space="preserve">граматика </w:t>
      </w:r>
      <w:r w:rsidR="00E30BA3" w:rsidRPr="00AB127C">
        <w:rPr>
          <w:rFonts w:ascii="Times New Roman" w:eastAsia="Calibri" w:hAnsi="Times New Roman" w:cs="Times New Roman"/>
          <w:sz w:val="28"/>
          <w:szCs w:val="28"/>
        </w:rPr>
        <w:t>: науч</w:t>
      </w:r>
      <w:r w:rsidR="00EE4FCD">
        <w:rPr>
          <w:rFonts w:ascii="Times New Roman" w:eastAsia="Calibri" w:hAnsi="Times New Roman" w:cs="Times New Roman"/>
          <w:sz w:val="28"/>
          <w:szCs w:val="28"/>
        </w:rPr>
        <w:t>ные труды : в</w:t>
      </w:r>
      <w:r w:rsidR="006D2529">
        <w:rPr>
          <w:rFonts w:ascii="Times New Roman" w:eastAsia="Calibri" w:hAnsi="Times New Roman" w:cs="Times New Roman"/>
          <w:sz w:val="28"/>
          <w:szCs w:val="28"/>
        </w:rPr>
        <w:t xml:space="preserve"> 2-х т. </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Брызгунова Е. А., Габучан К. В. (ред.). Москва, 2005. 1496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Сафронова 1975: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Сафронова Т. Н. Сегментированные конструкции в современном английском языке: автореф. дис</w:t>
      </w:r>
      <w:r>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филол. наук</w:t>
      </w:r>
      <w:r w:rsidR="00EE4FCD">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Ленинград, 1975. 26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Светозарова 1982: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Светозарова Н. Д. Интонационная система русского языка. Ленинград, 1982. 175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Селіванова 2006: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Селіванова О. О. Сучасна лінгвістика: термінологічна енциклопедія. Полтава, 2006. 716 с. </w:t>
      </w:r>
    </w:p>
    <w:p w:rsidR="00E30BA3" w:rsidRPr="00E405EB"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Серажим:</w:t>
      </w:r>
      <w:r>
        <w:rPr>
          <w:rFonts w:ascii="Times New Roman" w:eastAsia="Calibri" w:hAnsi="Times New Roman" w:cs="Times New Roman"/>
          <w:sz w:val="28"/>
          <w:szCs w:val="28"/>
        </w:rPr>
        <w:t xml:space="preserve"> </w:t>
      </w:r>
      <w:r w:rsidR="00E30BA3" w:rsidRPr="00E405EB">
        <w:rPr>
          <w:rFonts w:ascii="Times New Roman" w:eastAsia="Calibri" w:hAnsi="Times New Roman" w:cs="Times New Roman"/>
          <w:sz w:val="28"/>
          <w:szCs w:val="28"/>
        </w:rPr>
        <w:t>Серажим К. С. Сучасний український політичний дискурс: формуван</w:t>
      </w:r>
      <w:r w:rsidR="00FE1EB6" w:rsidRPr="00E405EB">
        <w:rPr>
          <w:rFonts w:ascii="Times New Roman" w:eastAsia="Calibri" w:hAnsi="Times New Roman" w:cs="Times New Roman"/>
          <w:sz w:val="28"/>
          <w:szCs w:val="28"/>
        </w:rPr>
        <w:t>ня нового стилістичного канону</w:t>
      </w:r>
      <w:r w:rsidR="00C67B21" w:rsidRPr="00E405EB">
        <w:rPr>
          <w:rFonts w:ascii="Times New Roman" w:eastAsia="Calibri" w:hAnsi="Times New Roman" w:cs="Times New Roman"/>
          <w:sz w:val="28"/>
          <w:szCs w:val="28"/>
        </w:rPr>
        <w:t>.</w:t>
      </w:r>
      <w:r w:rsidR="00FE1EB6" w:rsidRPr="00E405EB">
        <w:rPr>
          <w:rFonts w:ascii="Times New Roman" w:eastAsia="Calibri" w:hAnsi="Times New Roman" w:cs="Times New Roman"/>
          <w:sz w:val="28"/>
          <w:szCs w:val="28"/>
        </w:rPr>
        <w:t xml:space="preserve"> </w:t>
      </w:r>
      <w:r w:rsidR="00FE1EB6" w:rsidRPr="00E405EB">
        <w:rPr>
          <w:rFonts w:ascii="Times New Roman" w:hAnsi="Times New Roman"/>
          <w:spacing w:val="-4"/>
          <w:sz w:val="28"/>
          <w:szCs w:val="28"/>
          <w:lang w:val="en-US"/>
        </w:rPr>
        <w:t>URL</w:t>
      </w:r>
      <w:r w:rsidR="00FE1EB6" w:rsidRPr="00E405EB">
        <w:rPr>
          <w:rFonts w:ascii="Times New Roman" w:hAnsi="Times New Roman"/>
          <w:spacing w:val="-4"/>
          <w:sz w:val="28"/>
          <w:szCs w:val="28"/>
        </w:rPr>
        <w:t xml:space="preserve">: </w:t>
      </w:r>
      <w:r w:rsidR="00E30BA3" w:rsidRPr="00E405EB">
        <w:rPr>
          <w:rFonts w:ascii="Times New Roman" w:eastAsia="Calibri" w:hAnsi="Times New Roman" w:cs="Times New Roman"/>
          <w:sz w:val="28"/>
          <w:szCs w:val="28"/>
        </w:rPr>
        <w:t>http:</w:t>
      </w:r>
      <w:r w:rsidR="00FE1EB6" w:rsidRPr="00E405EB">
        <w:rPr>
          <w:rFonts w:ascii="Times New Roman" w:eastAsia="Calibri" w:hAnsi="Times New Roman" w:cs="Times New Roman"/>
          <w:sz w:val="28"/>
          <w:szCs w:val="28"/>
        </w:rPr>
        <w:t xml:space="preserve"> </w:t>
      </w:r>
      <w:r w:rsidR="00E30BA3" w:rsidRPr="00E405EB">
        <w:rPr>
          <w:rFonts w:ascii="Times New Roman" w:eastAsia="Calibri" w:hAnsi="Times New Roman" w:cs="Times New Roman"/>
          <w:sz w:val="28"/>
          <w:szCs w:val="28"/>
        </w:rPr>
        <w:t>//</w:t>
      </w:r>
      <w:r w:rsidR="00FE1EB6" w:rsidRPr="00E405EB">
        <w:rPr>
          <w:rFonts w:ascii="Times New Roman" w:eastAsia="Calibri" w:hAnsi="Times New Roman" w:cs="Times New Roman"/>
          <w:sz w:val="28"/>
          <w:szCs w:val="28"/>
        </w:rPr>
        <w:t xml:space="preserve"> </w:t>
      </w:r>
      <w:r w:rsidR="00E30BA3" w:rsidRPr="00E405EB">
        <w:rPr>
          <w:rFonts w:ascii="Times New Roman" w:eastAsia="Calibri" w:hAnsi="Times New Roman" w:cs="Times New Roman"/>
          <w:sz w:val="28"/>
          <w:szCs w:val="28"/>
        </w:rPr>
        <w:t>journlib.univ.kiev.ua/ index.php?act=article&amp;article=1298</w:t>
      </w:r>
      <w:r w:rsidR="00FE1EB6" w:rsidRPr="00E405EB">
        <w:rPr>
          <w:rFonts w:ascii="Times New Roman" w:eastAsia="Calibri" w:hAnsi="Times New Roman" w:cs="Times New Roman"/>
          <w:sz w:val="28"/>
          <w:szCs w:val="28"/>
        </w:rPr>
        <w:t xml:space="preserve"> </w:t>
      </w:r>
      <w:r w:rsidR="001D5790" w:rsidRPr="00E405EB">
        <w:rPr>
          <w:rFonts w:ascii="Times New Roman" w:hAnsi="Times New Roman"/>
          <w:spacing w:val="-4"/>
          <w:sz w:val="28"/>
          <w:szCs w:val="28"/>
        </w:rPr>
        <w:t>(дата звернення:</w:t>
      </w:r>
      <w:r w:rsidR="001D5790" w:rsidRPr="00E405EB">
        <w:rPr>
          <w:rFonts w:ascii="Times New Roman" w:hAnsi="Times New Roman"/>
          <w:sz w:val="28"/>
          <w:szCs w:val="28"/>
        </w:rPr>
        <w:t xml:space="preserve"> 12.05.201</w:t>
      </w:r>
      <w:r w:rsidR="00E405EB">
        <w:rPr>
          <w:rFonts w:ascii="Times New Roman" w:hAnsi="Times New Roman"/>
          <w:sz w:val="28"/>
          <w:szCs w:val="28"/>
        </w:rPr>
        <w:t>5</w:t>
      </w:r>
      <w:r w:rsidR="001D5790" w:rsidRPr="00E405EB">
        <w:rPr>
          <w:rFonts w:ascii="Times New Roman" w:hAnsi="Times New Roman"/>
          <w:sz w:val="28"/>
          <w:szCs w:val="28"/>
        </w:rPr>
        <w:t>).</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Сербенська 2001: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Сербенська О. А. Інновації у мові сучасних українських мас-медіа. </w:t>
      </w:r>
      <w:r w:rsidR="00E30BA3" w:rsidRPr="00533760">
        <w:rPr>
          <w:rFonts w:ascii="Times New Roman" w:eastAsia="Calibri" w:hAnsi="Times New Roman" w:cs="Times New Roman"/>
          <w:i/>
          <w:sz w:val="28"/>
          <w:szCs w:val="28"/>
        </w:rPr>
        <w:t>125 років Наукового товариства імені Шевченка</w:t>
      </w:r>
      <w:r w:rsidR="006A29F9">
        <w:rPr>
          <w:rFonts w:ascii="Times New Roman" w:eastAsia="Calibri" w:hAnsi="Times New Roman" w:cs="Times New Roman"/>
          <w:i/>
          <w:sz w:val="28"/>
          <w:szCs w:val="28"/>
        </w:rPr>
        <w:t xml:space="preserve"> </w:t>
      </w:r>
      <w:r w:rsidR="00B149F3">
        <w:rPr>
          <w:rFonts w:ascii="Times New Roman" w:eastAsia="Calibri" w:hAnsi="Times New Roman" w:cs="Times New Roman"/>
          <w:sz w:val="28"/>
          <w:szCs w:val="28"/>
        </w:rPr>
        <w:t>: з</w:t>
      </w:r>
      <w:r w:rsidR="00E30BA3" w:rsidRPr="006A29F9">
        <w:rPr>
          <w:rFonts w:ascii="Times New Roman" w:eastAsia="Calibri" w:hAnsi="Times New Roman" w:cs="Times New Roman"/>
          <w:sz w:val="28"/>
          <w:szCs w:val="28"/>
        </w:rPr>
        <w:t>б. наук. пр. і матеріалів, присвячений ювілею товариства</w:t>
      </w:r>
      <w:r w:rsidR="00B149F3">
        <w:rPr>
          <w:rFonts w:ascii="Times New Roman" w:eastAsia="Calibri" w:hAnsi="Times New Roman" w:cs="Times New Roman"/>
          <w:sz w:val="28"/>
          <w:szCs w:val="28"/>
        </w:rPr>
        <w:t>. Львів, 2001. С. 158−</w:t>
      </w:r>
      <w:r w:rsidR="00E30BA3" w:rsidRPr="00AB127C">
        <w:rPr>
          <w:rFonts w:ascii="Times New Roman" w:eastAsia="Calibri" w:hAnsi="Times New Roman" w:cs="Times New Roman"/>
          <w:sz w:val="28"/>
          <w:szCs w:val="28"/>
        </w:rPr>
        <w:t>177.</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Сердюкова 2001:</w:t>
      </w:r>
      <w:r>
        <w:rPr>
          <w:rFonts w:ascii="Times New Roman" w:eastAsia="Calibri" w:hAnsi="Times New Roman" w:cs="Times New Roman"/>
          <w:sz w:val="28"/>
          <w:szCs w:val="28"/>
        </w:rPr>
        <w:t xml:space="preserve"> </w:t>
      </w:r>
      <w:r w:rsidR="00116206">
        <w:rPr>
          <w:rFonts w:ascii="Times New Roman" w:eastAsia="Calibri" w:hAnsi="Times New Roman" w:cs="Times New Roman"/>
          <w:sz w:val="28"/>
          <w:szCs w:val="28"/>
        </w:rPr>
        <w:t xml:space="preserve">Сердюкова Н. А. </w:t>
      </w:r>
      <w:r w:rsidR="00E30BA3" w:rsidRPr="00AB127C">
        <w:rPr>
          <w:rFonts w:ascii="Times New Roman" w:eastAsia="Calibri" w:hAnsi="Times New Roman" w:cs="Times New Roman"/>
          <w:sz w:val="28"/>
          <w:szCs w:val="28"/>
        </w:rPr>
        <w:t>Формирование системы экспрессивного синтаксиса в современном русском языке</w:t>
      </w:r>
      <w:r w:rsidR="00B149F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филол. наук</w:t>
      </w:r>
      <w:r w:rsidR="00B149F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10.02.01. Тула, 2001. 182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Сиротинина 1982: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Сиротинина О. Б. Общие процессы в системе функционирования стилей современного русского и украинского языков. </w:t>
      </w:r>
      <w:r w:rsidR="00E30BA3" w:rsidRPr="00533760">
        <w:rPr>
          <w:rFonts w:ascii="Times New Roman" w:eastAsia="Calibri" w:hAnsi="Times New Roman" w:cs="Times New Roman"/>
          <w:i/>
          <w:sz w:val="28"/>
          <w:szCs w:val="28"/>
        </w:rPr>
        <w:t>Русское языкознание</w:t>
      </w:r>
      <w:r w:rsidR="00B149F3">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Киев, 1982. № 5. С. 4–10.</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Сиротинина 19</w:t>
      </w:r>
      <w:r>
        <w:rPr>
          <w:rFonts w:ascii="Times New Roman" w:eastAsia="Calibri" w:hAnsi="Times New Roman" w:cs="Times New Roman"/>
          <w:b/>
          <w:sz w:val="28"/>
          <w:szCs w:val="28"/>
        </w:rPr>
        <w:t>74</w:t>
      </w:r>
      <w:r w:rsidRPr="00D528E5">
        <w:rPr>
          <w:rFonts w:ascii="Times New Roman" w:eastAsia="Calibri" w:hAnsi="Times New Roman" w:cs="Times New Roman"/>
          <w:b/>
          <w:sz w:val="28"/>
          <w:szCs w:val="28"/>
        </w:rPr>
        <w:t>:</w:t>
      </w:r>
      <w:r w:rsidRPr="00D528E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Сиротинина О. Б. Современная разговорная речь и её особенности. Москва, 1974. 256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lastRenderedPageBreak/>
        <w:t>Сковородников 1981: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Сковородников А. П. Экспрессивные синтаксические конструкции современного русского литературного языка: Опыт системного исследования. Томск, 1981. 255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Сковородников 198</w:t>
      </w:r>
      <w:r>
        <w:rPr>
          <w:rFonts w:ascii="Times New Roman" w:eastAsia="Calibri" w:hAnsi="Times New Roman" w:cs="Times New Roman"/>
          <w:b/>
          <w:sz w:val="28"/>
          <w:szCs w:val="28"/>
        </w:rPr>
        <w:t>0</w:t>
      </w:r>
      <w:r w:rsidRPr="00D528E5">
        <w:rPr>
          <w:rFonts w:ascii="Times New Roman" w:eastAsia="Calibri" w:hAnsi="Times New Roman" w:cs="Times New Roman"/>
          <w:b/>
          <w:sz w:val="28"/>
          <w:szCs w:val="28"/>
        </w:rPr>
        <w:t>:</w:t>
      </w:r>
      <w:r w:rsidRPr="00D528E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Сковородников А. П. К вопросу о стилевой прикреплённости явления парцелляции в современном языке. </w:t>
      </w:r>
      <w:r w:rsidR="00E30BA3" w:rsidRPr="00533760">
        <w:rPr>
          <w:rFonts w:ascii="Times New Roman" w:eastAsia="Calibri" w:hAnsi="Times New Roman" w:cs="Times New Roman"/>
          <w:i/>
          <w:sz w:val="28"/>
          <w:szCs w:val="28"/>
        </w:rPr>
        <w:t>Вопросы стилистики</w:t>
      </w:r>
      <w:r w:rsidR="00E30BA3" w:rsidRPr="00AB127C">
        <w:rPr>
          <w:rFonts w:ascii="Times New Roman" w:eastAsia="Calibri" w:hAnsi="Times New Roman" w:cs="Times New Roman"/>
          <w:sz w:val="28"/>
          <w:szCs w:val="28"/>
        </w:rPr>
        <w:t>. Саратов, 1980. Вып. 15. С. 45–57.</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Скребнев 1975: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Скребнев Ю. М. Очерк теории стилистики. Горький, 1975. 175 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D528E5">
        <w:rPr>
          <w:rFonts w:ascii="Times New Roman" w:eastAsia="Calibri" w:hAnsi="Times New Roman" w:cs="Times New Roman"/>
          <w:b/>
          <w:sz w:val="28"/>
          <w:szCs w:val="28"/>
        </w:rPr>
        <w:t>Слинько 1994:</w:t>
      </w:r>
      <w:r>
        <w:rPr>
          <w:rFonts w:ascii="Times New Roman" w:eastAsia="Calibri" w:hAnsi="Times New Roman" w:cs="Times New Roman"/>
          <w:sz w:val="28"/>
          <w:szCs w:val="28"/>
        </w:rPr>
        <w:t xml:space="preserve"> </w:t>
      </w:r>
      <w:r w:rsidR="00116206">
        <w:rPr>
          <w:rFonts w:ascii="Times New Roman" w:eastAsia="Calibri" w:hAnsi="Times New Roman" w:cs="Times New Roman"/>
          <w:sz w:val="28"/>
          <w:szCs w:val="28"/>
        </w:rPr>
        <w:t xml:space="preserve">Слинько І. І., Гуйванюк Н. В., Кобилянська М. Ф.  </w:t>
      </w:r>
      <w:r w:rsidR="00E30BA3" w:rsidRPr="00AB127C">
        <w:rPr>
          <w:rFonts w:ascii="Times New Roman" w:eastAsia="Calibri" w:hAnsi="Times New Roman" w:cs="Times New Roman"/>
          <w:sz w:val="28"/>
          <w:szCs w:val="28"/>
        </w:rPr>
        <w:t>Синтаксис сучасної української літературної мови. Про</w:t>
      </w:r>
      <w:r w:rsidR="00B149F3">
        <w:rPr>
          <w:rFonts w:ascii="Times New Roman" w:eastAsia="Calibri" w:hAnsi="Times New Roman" w:cs="Times New Roman"/>
          <w:sz w:val="28"/>
          <w:szCs w:val="28"/>
        </w:rPr>
        <w:t>блемні питання. Київ, 1994. 672 </w:t>
      </w:r>
      <w:r w:rsidR="00E30BA3" w:rsidRPr="00AB127C">
        <w:rPr>
          <w:rFonts w:ascii="Times New Roman" w:eastAsia="Calibri" w:hAnsi="Times New Roman" w:cs="Times New Roman"/>
          <w:sz w:val="28"/>
          <w:szCs w:val="28"/>
        </w:rPr>
        <w:t>с.</w:t>
      </w:r>
    </w:p>
    <w:p w:rsidR="00E30BA3" w:rsidRPr="00AB127C" w:rsidRDefault="00D528E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 xml:space="preserve">Словник іншомовних слів </w:t>
      </w:r>
      <w:r w:rsidR="00987FF5" w:rsidRPr="00987FF5">
        <w:rPr>
          <w:rFonts w:ascii="Times New Roman" w:eastAsia="Calibri" w:hAnsi="Times New Roman" w:cs="Times New Roman"/>
          <w:b/>
          <w:sz w:val="28"/>
          <w:szCs w:val="28"/>
        </w:rPr>
        <w:t>2000:</w:t>
      </w:r>
      <w:r w:rsidR="00987FF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Словник іншомовних слів </w:t>
      </w:r>
      <w:r w:rsidR="00B149F3">
        <w:rPr>
          <w:rFonts w:ascii="Times New Roman" w:eastAsia="Calibri" w:hAnsi="Times New Roman" w:cs="Times New Roman"/>
          <w:sz w:val="28"/>
          <w:szCs w:val="28"/>
        </w:rPr>
        <w:t>/ у</w:t>
      </w:r>
      <w:r w:rsidR="00E30BA3" w:rsidRPr="00AB127C">
        <w:rPr>
          <w:rFonts w:ascii="Times New Roman" w:eastAsia="Calibri" w:hAnsi="Times New Roman" w:cs="Times New Roman"/>
          <w:sz w:val="28"/>
          <w:szCs w:val="28"/>
        </w:rPr>
        <w:t>клад.: С. М. Морозов, Л. М. Шкарапута. Київ, 2000. 680 с.</w:t>
      </w:r>
    </w:p>
    <w:p w:rsidR="00E30BA3" w:rsidRPr="00AB127C" w:rsidRDefault="000A7C0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Солганик 19</w:t>
      </w:r>
      <w:r>
        <w:rPr>
          <w:rFonts w:ascii="Times New Roman" w:eastAsia="Calibri" w:hAnsi="Times New Roman" w:cs="Times New Roman"/>
          <w:b/>
          <w:sz w:val="28"/>
          <w:szCs w:val="28"/>
        </w:rPr>
        <w:t xml:space="preserve">81: </w:t>
      </w:r>
      <w:r w:rsidR="00E30BA3" w:rsidRPr="00AB127C">
        <w:rPr>
          <w:rFonts w:ascii="Times New Roman" w:eastAsia="Calibri" w:hAnsi="Times New Roman" w:cs="Times New Roman"/>
          <w:sz w:val="28"/>
          <w:szCs w:val="28"/>
        </w:rPr>
        <w:t xml:space="preserve">Солганик Г. Я. К проблеме типологии речи. </w:t>
      </w:r>
      <w:r w:rsidR="00E30BA3" w:rsidRPr="00533760">
        <w:rPr>
          <w:rFonts w:ascii="Times New Roman" w:eastAsia="Calibri" w:hAnsi="Times New Roman" w:cs="Times New Roman"/>
          <w:i/>
          <w:sz w:val="28"/>
          <w:szCs w:val="28"/>
        </w:rPr>
        <w:t>Вопросы языкознания.</w:t>
      </w:r>
      <w:r w:rsidR="00E30BA3" w:rsidRPr="00AB127C">
        <w:rPr>
          <w:rFonts w:ascii="Times New Roman" w:eastAsia="Calibri" w:hAnsi="Times New Roman" w:cs="Times New Roman"/>
          <w:sz w:val="28"/>
          <w:szCs w:val="28"/>
        </w:rPr>
        <w:t xml:space="preserve"> 1981. № 1. С. 70–79.</w:t>
      </w:r>
    </w:p>
    <w:p w:rsidR="00E30BA3" w:rsidRPr="00AB127C" w:rsidRDefault="00987FF5" w:rsidP="00116206">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Солганик 1978: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Солганик В. Стилистика газетних жанров. Москва, 1978. 134 с.</w:t>
      </w:r>
    </w:p>
    <w:p w:rsidR="00E30BA3" w:rsidRPr="00AB127C" w:rsidRDefault="00987FF5" w:rsidP="00116206">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 xml:space="preserve">Солганик </w:t>
      </w:r>
      <w:r>
        <w:rPr>
          <w:rFonts w:ascii="Times New Roman" w:eastAsia="Calibri" w:hAnsi="Times New Roman" w:cs="Times New Roman"/>
          <w:b/>
          <w:sz w:val="28"/>
          <w:szCs w:val="28"/>
        </w:rPr>
        <w:t>2005</w:t>
      </w:r>
      <w:r w:rsidRPr="00987FF5">
        <w:rPr>
          <w:rFonts w:ascii="Times New Roman" w:eastAsia="Calibri" w:hAnsi="Times New Roman" w:cs="Times New Roman"/>
          <w:b/>
          <w:sz w:val="28"/>
          <w:szCs w:val="28"/>
        </w:rPr>
        <w:t>:</w:t>
      </w:r>
      <w:r w:rsidRPr="00987FF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Солганик Г. Я. О структуре и важнейших параметрах публицистической речи (языка СМИ). </w:t>
      </w:r>
      <w:r w:rsidR="00E30BA3" w:rsidRPr="00533760">
        <w:rPr>
          <w:rFonts w:ascii="Times New Roman" w:eastAsia="Calibri" w:hAnsi="Times New Roman" w:cs="Times New Roman"/>
          <w:i/>
          <w:sz w:val="28"/>
          <w:szCs w:val="28"/>
        </w:rPr>
        <w:t>Язык современной публіцистики</w:t>
      </w:r>
      <w:r w:rsidR="00B149F3">
        <w:rPr>
          <w:rFonts w:ascii="Times New Roman" w:eastAsia="Calibri" w:hAnsi="Times New Roman" w:cs="Times New Roman"/>
          <w:i/>
          <w:sz w:val="28"/>
          <w:szCs w:val="28"/>
        </w:rPr>
        <w:t xml:space="preserve"> </w:t>
      </w:r>
      <w:r w:rsidR="00E30BA3" w:rsidRPr="00B149F3">
        <w:rPr>
          <w:rFonts w:ascii="Times New Roman" w:eastAsia="Calibri" w:hAnsi="Times New Roman" w:cs="Times New Roman"/>
          <w:sz w:val="28"/>
          <w:szCs w:val="28"/>
        </w:rPr>
        <w:t>:</w:t>
      </w:r>
      <w:r w:rsidR="00E30BA3" w:rsidRPr="00533760">
        <w:rPr>
          <w:rFonts w:ascii="Times New Roman" w:eastAsia="Calibri" w:hAnsi="Times New Roman" w:cs="Times New Roman"/>
          <w:i/>
          <w:sz w:val="28"/>
          <w:szCs w:val="28"/>
        </w:rPr>
        <w:t xml:space="preserve"> </w:t>
      </w:r>
      <w:r w:rsidR="00E30BA3" w:rsidRPr="004931D3">
        <w:rPr>
          <w:rFonts w:ascii="Times New Roman" w:eastAsia="Calibri" w:hAnsi="Times New Roman" w:cs="Times New Roman"/>
          <w:sz w:val="28"/>
          <w:szCs w:val="28"/>
        </w:rPr>
        <w:t>сб. статей</w:t>
      </w:r>
      <w:r w:rsidR="00040DAA" w:rsidRPr="004931D3">
        <w:rPr>
          <w:rFonts w:ascii="Times New Roman" w:eastAsia="Calibri" w:hAnsi="Times New Roman" w:cs="Times New Roman"/>
          <w:sz w:val="28"/>
          <w:szCs w:val="28"/>
        </w:rPr>
        <w:t>.</w:t>
      </w:r>
      <w:r w:rsidR="00E30BA3" w:rsidRPr="004931D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Москва, 2005. С. 13–30. </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Солганик 19</w:t>
      </w:r>
      <w:r>
        <w:rPr>
          <w:rFonts w:ascii="Times New Roman" w:eastAsia="Calibri" w:hAnsi="Times New Roman" w:cs="Times New Roman"/>
          <w:b/>
          <w:sz w:val="28"/>
          <w:szCs w:val="28"/>
        </w:rPr>
        <w:t>69</w:t>
      </w:r>
      <w:r w:rsidRPr="00987FF5">
        <w:rPr>
          <w:rFonts w:ascii="Times New Roman" w:eastAsia="Calibri" w:hAnsi="Times New Roman" w:cs="Times New Roman"/>
          <w:b/>
          <w:sz w:val="28"/>
          <w:szCs w:val="28"/>
        </w:rPr>
        <w:t>:</w:t>
      </w:r>
      <w:r w:rsidRPr="00987FF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Солганик Г. Я. Специфика газеты как формы массовой коммуникации. </w:t>
      </w:r>
      <w:r w:rsidR="00E30BA3" w:rsidRPr="00533760">
        <w:rPr>
          <w:rFonts w:ascii="Times New Roman" w:eastAsia="Calibri" w:hAnsi="Times New Roman" w:cs="Times New Roman"/>
          <w:i/>
          <w:sz w:val="28"/>
          <w:szCs w:val="28"/>
        </w:rPr>
        <w:t>Вестник Московского государстве</w:t>
      </w:r>
      <w:r w:rsidR="00116206" w:rsidRPr="00533760">
        <w:rPr>
          <w:rFonts w:ascii="Times New Roman" w:eastAsia="Calibri" w:hAnsi="Times New Roman" w:cs="Times New Roman"/>
          <w:i/>
          <w:sz w:val="28"/>
          <w:szCs w:val="28"/>
        </w:rPr>
        <w:t>нного университета</w:t>
      </w:r>
      <w:r w:rsidR="00116206">
        <w:rPr>
          <w:rFonts w:ascii="Times New Roman" w:eastAsia="Calibri" w:hAnsi="Times New Roman" w:cs="Times New Roman"/>
          <w:sz w:val="28"/>
          <w:szCs w:val="28"/>
        </w:rPr>
        <w:t xml:space="preserve">, 1969. № 5. </w:t>
      </w:r>
      <w:r w:rsidR="00E30BA3" w:rsidRPr="00AB127C">
        <w:rPr>
          <w:rFonts w:ascii="Times New Roman" w:eastAsia="Calibri" w:hAnsi="Times New Roman" w:cs="Times New Roman"/>
          <w:sz w:val="28"/>
          <w:szCs w:val="28"/>
        </w:rPr>
        <w:t>С. 2–79.</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Станкевич 1990: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Станкевич Н. І. Експресивне використання синтаксичних засобів у тексті політичної карикатури. </w:t>
      </w:r>
      <w:r w:rsidR="00E30BA3" w:rsidRPr="00533760">
        <w:rPr>
          <w:rFonts w:ascii="Times New Roman" w:eastAsia="Calibri" w:hAnsi="Times New Roman" w:cs="Times New Roman"/>
          <w:i/>
          <w:sz w:val="28"/>
          <w:szCs w:val="28"/>
        </w:rPr>
        <w:t>Мовоз</w:t>
      </w:r>
      <w:r w:rsidR="00116206" w:rsidRPr="00533760">
        <w:rPr>
          <w:rFonts w:ascii="Times New Roman" w:eastAsia="Calibri" w:hAnsi="Times New Roman" w:cs="Times New Roman"/>
          <w:i/>
          <w:sz w:val="28"/>
          <w:szCs w:val="28"/>
        </w:rPr>
        <w:t>навство</w:t>
      </w:r>
      <w:r w:rsidR="00116206">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1990. № 1. С. 13–18.</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Старовойт 1993: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Старовойт Ю. Л. Абзацна парцеляція речень у системі експресивного синтаксису</w:t>
      </w:r>
      <w:r w:rsidR="00B149F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філол. наук</w:t>
      </w:r>
      <w:r w:rsidR="00B149F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10.02.01. Киев, 1993. 175</w:t>
      </w:r>
      <w:r w:rsidR="00B149F3">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lastRenderedPageBreak/>
        <w:t>Степанов 1970: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Степанов А. В. Вопросы стилистики в трудах, спецкурсах и докладах академика В. В. Виноградова. </w:t>
      </w:r>
      <w:r w:rsidR="00E30BA3" w:rsidRPr="00533760">
        <w:rPr>
          <w:rFonts w:ascii="Times New Roman" w:eastAsia="Calibri" w:hAnsi="Times New Roman" w:cs="Times New Roman"/>
          <w:i/>
          <w:sz w:val="28"/>
          <w:szCs w:val="28"/>
        </w:rPr>
        <w:t>Русский язык в школе</w:t>
      </w:r>
      <w:r w:rsidR="00E30BA3" w:rsidRPr="00AB127C">
        <w:rPr>
          <w:rFonts w:ascii="Times New Roman" w:eastAsia="Calibri" w:hAnsi="Times New Roman" w:cs="Times New Roman"/>
          <w:sz w:val="28"/>
          <w:szCs w:val="28"/>
        </w:rPr>
        <w:t>. 1970. № 1. С.</w:t>
      </w:r>
      <w:r w:rsidR="00B149F3">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107–112.</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Сушинська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Сушинська І. М. Структурно-функціональні різновиди номінативних речень у сучасній українській мові</w:t>
      </w:r>
      <w:r w:rsidR="00B149F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B149F3">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філол. нау</w:t>
      </w:r>
      <w:r w:rsidR="00B149F3">
        <w:rPr>
          <w:rFonts w:ascii="Times New Roman" w:eastAsia="Calibri" w:hAnsi="Times New Roman" w:cs="Times New Roman"/>
          <w:sz w:val="28"/>
          <w:szCs w:val="28"/>
        </w:rPr>
        <w:t xml:space="preserve">к </w:t>
      </w:r>
      <w:r w:rsidR="00E30BA3" w:rsidRPr="00AB127C">
        <w:rPr>
          <w:rFonts w:ascii="Times New Roman" w:eastAsia="Calibri" w:hAnsi="Times New Roman" w:cs="Times New Roman"/>
          <w:sz w:val="28"/>
          <w:szCs w:val="28"/>
        </w:rPr>
        <w:t>: 10.02.01. Дніпропетровськ, 2000. 20 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 xml:space="preserve">Сушинська </w:t>
      </w:r>
      <w:r>
        <w:rPr>
          <w:rFonts w:ascii="Times New Roman" w:eastAsia="Calibri" w:hAnsi="Times New Roman" w:cs="Times New Roman"/>
          <w:b/>
          <w:sz w:val="28"/>
          <w:szCs w:val="28"/>
        </w:rPr>
        <w:t>1996</w:t>
      </w:r>
      <w:r w:rsidRPr="00987FF5">
        <w:rPr>
          <w:rFonts w:ascii="Times New Roman" w:eastAsia="Calibri" w:hAnsi="Times New Roman" w:cs="Times New Roman"/>
          <w:b/>
          <w:sz w:val="28"/>
          <w:szCs w:val="28"/>
        </w:rPr>
        <w:t>:</w:t>
      </w:r>
      <w:r w:rsidRPr="00987FF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Сушинська І. М. Функціональні різновиди номінативних речень в сучасній українській мові. </w:t>
      </w:r>
      <w:r w:rsidR="00E30BA3" w:rsidRPr="00533760">
        <w:rPr>
          <w:rFonts w:ascii="Times New Roman" w:eastAsia="Calibri" w:hAnsi="Times New Roman" w:cs="Times New Roman"/>
          <w:i/>
          <w:sz w:val="28"/>
          <w:szCs w:val="28"/>
        </w:rPr>
        <w:t>Лінгвістичні студії</w:t>
      </w:r>
      <w:r w:rsidR="006A29F9">
        <w:rPr>
          <w:rFonts w:ascii="Times New Roman" w:eastAsia="Calibri" w:hAnsi="Times New Roman" w:cs="Times New Roman"/>
          <w:i/>
          <w:sz w:val="28"/>
          <w:szCs w:val="28"/>
        </w:rPr>
        <w:t xml:space="preserve"> </w:t>
      </w:r>
      <w:r w:rsidR="00B149F3">
        <w:rPr>
          <w:rFonts w:ascii="Times New Roman" w:eastAsia="Calibri" w:hAnsi="Times New Roman" w:cs="Times New Roman"/>
          <w:sz w:val="28"/>
          <w:szCs w:val="28"/>
        </w:rPr>
        <w:t>: з</w:t>
      </w:r>
      <w:r w:rsidR="00E30BA3" w:rsidRPr="006A29F9">
        <w:rPr>
          <w:rFonts w:ascii="Times New Roman" w:eastAsia="Calibri" w:hAnsi="Times New Roman" w:cs="Times New Roman"/>
          <w:sz w:val="28"/>
          <w:szCs w:val="28"/>
        </w:rPr>
        <w:t>б. наук. праць</w:t>
      </w:r>
      <w:r w:rsidR="00E30BA3" w:rsidRPr="00533760">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Донецьк, 1996. Вип. 2. С. 97–104.</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Сушинська 200</w:t>
      </w:r>
      <w:r>
        <w:rPr>
          <w:rFonts w:ascii="Times New Roman" w:eastAsia="Calibri" w:hAnsi="Times New Roman" w:cs="Times New Roman"/>
          <w:b/>
          <w:sz w:val="28"/>
          <w:szCs w:val="28"/>
        </w:rPr>
        <w:t>4</w:t>
      </w:r>
      <w:r w:rsidRPr="00987FF5">
        <w:rPr>
          <w:rFonts w:ascii="Times New Roman" w:eastAsia="Calibri" w:hAnsi="Times New Roman" w:cs="Times New Roman"/>
          <w:b/>
          <w:sz w:val="28"/>
          <w:szCs w:val="28"/>
        </w:rPr>
        <w:t>:</w:t>
      </w:r>
      <w:r w:rsidRPr="00987FF5">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Сушинська І. М. Емоційно-експресивні властивості синтаксичних конструкцій. </w:t>
      </w:r>
      <w:r w:rsidR="00E30BA3" w:rsidRPr="00533760">
        <w:rPr>
          <w:rFonts w:ascii="Times New Roman" w:eastAsia="Calibri" w:hAnsi="Times New Roman" w:cs="Times New Roman"/>
          <w:i/>
          <w:sz w:val="28"/>
          <w:szCs w:val="28"/>
        </w:rPr>
        <w:t>Лінгвістичні сту</w:t>
      </w:r>
      <w:r w:rsidR="00116206" w:rsidRPr="00533760">
        <w:rPr>
          <w:rFonts w:ascii="Times New Roman" w:eastAsia="Calibri" w:hAnsi="Times New Roman" w:cs="Times New Roman"/>
          <w:i/>
          <w:sz w:val="28"/>
          <w:szCs w:val="28"/>
        </w:rPr>
        <w:t>дії</w:t>
      </w:r>
      <w:r w:rsidR="00B149F3">
        <w:rPr>
          <w:rFonts w:ascii="Times New Roman" w:eastAsia="Calibri" w:hAnsi="Times New Roman" w:cs="Times New Roman"/>
          <w:i/>
          <w:sz w:val="28"/>
          <w:szCs w:val="28"/>
        </w:rPr>
        <w:t xml:space="preserve"> </w:t>
      </w:r>
      <w:r w:rsidR="00B149F3">
        <w:rPr>
          <w:rFonts w:ascii="Times New Roman" w:eastAsia="Calibri" w:hAnsi="Times New Roman" w:cs="Times New Roman"/>
          <w:sz w:val="28"/>
          <w:szCs w:val="28"/>
        </w:rPr>
        <w:t>:</w:t>
      </w:r>
      <w:r w:rsidR="00116206" w:rsidRPr="00533760">
        <w:rPr>
          <w:rFonts w:ascii="Times New Roman" w:eastAsia="Calibri" w:hAnsi="Times New Roman" w:cs="Times New Roman"/>
          <w:i/>
          <w:sz w:val="28"/>
          <w:szCs w:val="28"/>
        </w:rPr>
        <w:t xml:space="preserve"> </w:t>
      </w:r>
      <w:r w:rsidR="00B149F3">
        <w:rPr>
          <w:rFonts w:ascii="Times New Roman" w:eastAsia="Calibri" w:hAnsi="Times New Roman" w:cs="Times New Roman"/>
          <w:sz w:val="28"/>
          <w:szCs w:val="28"/>
        </w:rPr>
        <w:t>з</w:t>
      </w:r>
      <w:r w:rsidR="00116206" w:rsidRPr="00D11246">
        <w:rPr>
          <w:rFonts w:ascii="Times New Roman" w:eastAsia="Calibri" w:hAnsi="Times New Roman" w:cs="Times New Roman"/>
          <w:sz w:val="28"/>
          <w:szCs w:val="28"/>
        </w:rPr>
        <w:t>б. наук. праць</w:t>
      </w:r>
      <w:r w:rsidR="00116206">
        <w:rPr>
          <w:rFonts w:ascii="Times New Roman" w:eastAsia="Calibri" w:hAnsi="Times New Roman" w:cs="Times New Roman"/>
          <w:sz w:val="28"/>
          <w:szCs w:val="28"/>
        </w:rPr>
        <w:t xml:space="preserve"> </w:t>
      </w:r>
      <w:r w:rsidR="00B149F3">
        <w:rPr>
          <w:rFonts w:ascii="Times New Roman" w:eastAsia="Calibri" w:hAnsi="Times New Roman" w:cs="Times New Roman"/>
          <w:sz w:val="28"/>
          <w:szCs w:val="28"/>
        </w:rPr>
        <w:t>/ у</w:t>
      </w:r>
      <w:r w:rsidR="00E30BA3" w:rsidRPr="00AB127C">
        <w:rPr>
          <w:rFonts w:ascii="Times New Roman" w:eastAsia="Calibri" w:hAnsi="Times New Roman" w:cs="Times New Roman"/>
          <w:sz w:val="28"/>
          <w:szCs w:val="28"/>
        </w:rPr>
        <w:t xml:space="preserve">кл. Анатолій Загнітко (наук. ред.) та ін. Донецьк, 2004. </w:t>
      </w:r>
      <w:r w:rsidR="00B149F3">
        <w:rPr>
          <w:rFonts w:ascii="Times New Roman" w:eastAsia="Calibri" w:hAnsi="Times New Roman" w:cs="Times New Roman"/>
          <w:sz w:val="28"/>
          <w:szCs w:val="28"/>
        </w:rPr>
        <w:t>Вип. 12. С. </w:t>
      </w:r>
      <w:r w:rsidR="00E30BA3" w:rsidRPr="00AB127C">
        <w:rPr>
          <w:rFonts w:ascii="Times New Roman" w:eastAsia="Calibri" w:hAnsi="Times New Roman" w:cs="Times New Roman"/>
          <w:sz w:val="28"/>
          <w:szCs w:val="28"/>
        </w:rPr>
        <w:t>180–185.</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Сюта 2007: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Сюта Г. М. Художній стиль (мова поезії). Українська лінгвістика ХХ – поч. ХХІ ст. Система понять і бібліографічні джерела. Київ, 2007.</w:t>
      </w:r>
      <w:r w:rsidR="00116206">
        <w:rPr>
          <w:rFonts w:ascii="Times New Roman" w:eastAsia="Calibri" w:hAnsi="Times New Roman" w:cs="Times New Roman"/>
          <w:sz w:val="28"/>
          <w:szCs w:val="28"/>
        </w:rPr>
        <w:t xml:space="preserve"> 368 с</w:t>
      </w:r>
      <w:r w:rsidR="00E30BA3" w:rsidRPr="00AB127C">
        <w:rPr>
          <w:rFonts w:ascii="Times New Roman" w:eastAsia="Calibri" w:hAnsi="Times New Roman" w:cs="Times New Roman"/>
          <w:sz w:val="28"/>
          <w:szCs w:val="28"/>
        </w:rPr>
        <w:t xml:space="preserve">. </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Таран 1993: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Таран Т. В. Принципи поцінування емоційно-експресивного синтаксису української барокової проповіді. </w:t>
      </w:r>
      <w:r w:rsidR="00E30BA3" w:rsidRPr="00533760">
        <w:rPr>
          <w:rFonts w:ascii="Times New Roman" w:eastAsia="Calibri" w:hAnsi="Times New Roman" w:cs="Times New Roman"/>
          <w:i/>
          <w:sz w:val="28"/>
          <w:szCs w:val="28"/>
        </w:rPr>
        <w:t>Мовознавство.</w:t>
      </w:r>
      <w:r w:rsidR="00E30BA3" w:rsidRPr="00AB127C">
        <w:rPr>
          <w:rFonts w:ascii="Times New Roman" w:eastAsia="Calibri" w:hAnsi="Times New Roman" w:cs="Times New Roman"/>
          <w:sz w:val="28"/>
          <w:szCs w:val="28"/>
        </w:rPr>
        <w:t xml:space="preserve"> 1993. № 6. </w:t>
      </w:r>
      <w:r w:rsidR="00B149F3">
        <w:rPr>
          <w:rFonts w:ascii="Times New Roman" w:eastAsia="Calibri" w:hAnsi="Times New Roman" w:cs="Times New Roman"/>
          <w:sz w:val="28"/>
          <w:szCs w:val="28"/>
        </w:rPr>
        <w:t>С. </w:t>
      </w:r>
      <w:r w:rsidR="00E30BA3" w:rsidRPr="00AB127C">
        <w:rPr>
          <w:rFonts w:ascii="Times New Roman" w:eastAsia="Calibri" w:hAnsi="Times New Roman" w:cs="Times New Roman"/>
          <w:sz w:val="28"/>
          <w:szCs w:val="28"/>
        </w:rPr>
        <w:t>3–8.</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Тарланов 1969:</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Тарланов З. К. К вопросу о сегментированных конструкциях в русском языке. Петрозаводск, 1969. С. 94–100.</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Терт</w:t>
      </w:r>
      <w:r w:rsidRPr="00987FF5">
        <w:rPr>
          <w:rFonts w:ascii="Times New Roman" w:eastAsia="Calibri" w:hAnsi="Times New Roman" w:cs="Times New Roman"/>
          <w:b/>
          <w:sz w:val="28"/>
          <w:szCs w:val="28"/>
          <w:lang w:val="ru-RU"/>
        </w:rPr>
        <w:t xml:space="preserve">ычный </w:t>
      </w:r>
      <w:r w:rsidRPr="00987FF5">
        <w:rPr>
          <w:rFonts w:ascii="Times New Roman" w:eastAsia="Calibri" w:hAnsi="Times New Roman" w:cs="Times New Roman"/>
          <w:b/>
          <w:sz w:val="28"/>
          <w:szCs w:val="28"/>
        </w:rPr>
        <w:t>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Тертычный А. А. Жанры периодической печати. Москва, 2000. </w:t>
      </w:r>
      <w:r w:rsidR="00041484">
        <w:rPr>
          <w:rFonts w:ascii="Times New Roman" w:eastAsia="Calibri" w:hAnsi="Times New Roman" w:cs="Times New Roman"/>
          <w:sz w:val="28"/>
          <w:szCs w:val="28"/>
        </w:rPr>
        <w:t>312 </w:t>
      </w:r>
      <w:r w:rsidR="00E30BA3" w:rsidRPr="00AB127C">
        <w:rPr>
          <w:rFonts w:ascii="Times New Roman" w:eastAsia="Calibri" w:hAnsi="Times New Roman" w:cs="Times New Roman"/>
          <w:sz w:val="28"/>
          <w:szCs w:val="28"/>
        </w:rPr>
        <w:t>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Тихонова 1973: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Тихонова М. Ю. Лексико-семантические группы слов. Ташкент, 1973. Вып. 449. С. 136–142.</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Ткачук 2002: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Ткачук В. М., Г. В</w:t>
      </w:r>
      <w:r w:rsidR="00116206">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Домрачева</w:t>
      </w:r>
      <w:r w:rsidR="00116206">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Лінгвістична концепція Анатолія Загнітка. Тернопіль, 2002. 199 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Тодоров 1975: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Тодоров Цв. Поэтика. </w:t>
      </w:r>
      <w:r w:rsidR="00E30BA3" w:rsidRPr="00533760">
        <w:rPr>
          <w:rFonts w:ascii="Times New Roman" w:eastAsia="Calibri" w:hAnsi="Times New Roman" w:cs="Times New Roman"/>
          <w:i/>
          <w:sz w:val="28"/>
          <w:szCs w:val="28"/>
        </w:rPr>
        <w:t>Структурализм «за» и «против».</w:t>
      </w:r>
      <w:r w:rsidR="00E30BA3" w:rsidRPr="00AB127C">
        <w:rPr>
          <w:rFonts w:ascii="Times New Roman" w:eastAsia="Calibri" w:hAnsi="Times New Roman" w:cs="Times New Roman"/>
          <w:sz w:val="28"/>
          <w:szCs w:val="28"/>
        </w:rPr>
        <w:t xml:space="preserve"> Москва, 1975. С. 37–113.</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lastRenderedPageBreak/>
        <w:t>Троцкий 1996:</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Троцкий И. Проблемы языка в античной науке. </w:t>
      </w:r>
      <w:r w:rsidR="00E30BA3" w:rsidRPr="00533760">
        <w:rPr>
          <w:rFonts w:ascii="Times New Roman" w:eastAsia="Calibri" w:hAnsi="Times New Roman" w:cs="Times New Roman"/>
          <w:i/>
          <w:sz w:val="28"/>
          <w:szCs w:val="28"/>
        </w:rPr>
        <w:t xml:space="preserve">Античные теории языка и стиля </w:t>
      </w:r>
      <w:r w:rsidR="00041484">
        <w:rPr>
          <w:rFonts w:ascii="Times New Roman" w:eastAsia="Calibri" w:hAnsi="Times New Roman" w:cs="Times New Roman"/>
          <w:sz w:val="28"/>
          <w:szCs w:val="28"/>
        </w:rPr>
        <w:t>: а</w:t>
      </w:r>
      <w:r w:rsidR="00E30BA3" w:rsidRPr="00041484">
        <w:rPr>
          <w:rFonts w:ascii="Times New Roman" w:eastAsia="Calibri" w:hAnsi="Times New Roman" w:cs="Times New Roman"/>
          <w:sz w:val="28"/>
          <w:szCs w:val="28"/>
        </w:rPr>
        <w:t>нтология текстов</w:t>
      </w:r>
      <w:r w:rsidR="00E30BA3" w:rsidRPr="00533760">
        <w:rPr>
          <w:rFonts w:ascii="Times New Roman" w:eastAsia="Calibri" w:hAnsi="Times New Roman" w:cs="Times New Roman"/>
          <w:i/>
          <w:sz w:val="28"/>
          <w:szCs w:val="28"/>
        </w:rPr>
        <w:t>.</w:t>
      </w:r>
      <w:r w:rsidR="00E30BA3" w:rsidRPr="00AB127C">
        <w:rPr>
          <w:rFonts w:ascii="Times New Roman" w:eastAsia="Calibri" w:hAnsi="Times New Roman" w:cs="Times New Roman"/>
          <w:sz w:val="28"/>
          <w:szCs w:val="28"/>
        </w:rPr>
        <w:t xml:space="preserve"> Санкт-Петербург, 1996. С. 9–32.</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Турутина 1972: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Турутина В. Ф. Субстантивные словосочетания с падежными и предложно-падежными формами существительных в поэтической речи Лермонтова</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041484">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филол. наук</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Москва, 1972. 17 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Тынянов 1965: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Тынянов Ю. Н. Проблема стихотворного яз</w:t>
      </w:r>
      <w:r w:rsidR="00116206">
        <w:rPr>
          <w:rFonts w:ascii="Times New Roman" w:eastAsia="Calibri" w:hAnsi="Times New Roman" w:cs="Times New Roman"/>
          <w:sz w:val="28"/>
          <w:szCs w:val="28"/>
          <w:lang w:val="ru-RU"/>
        </w:rPr>
        <w:t>ы</w:t>
      </w:r>
      <w:r w:rsidR="00E30BA3" w:rsidRPr="00AB127C">
        <w:rPr>
          <w:rFonts w:ascii="Times New Roman" w:eastAsia="Calibri" w:hAnsi="Times New Roman" w:cs="Times New Roman"/>
          <w:sz w:val="28"/>
          <w:szCs w:val="28"/>
        </w:rPr>
        <w:t>ка. Москва, 1965. 302</w:t>
      </w:r>
      <w:r w:rsidR="00041484">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Украинская граматика 1986:</w:t>
      </w:r>
      <w:r>
        <w:rPr>
          <w:rFonts w:ascii="Times New Roman" w:eastAsia="Calibri" w:hAnsi="Times New Roman" w:cs="Times New Roman"/>
          <w:sz w:val="28"/>
          <w:szCs w:val="28"/>
        </w:rPr>
        <w:t xml:space="preserve"> </w:t>
      </w:r>
      <w:r w:rsidR="00041484">
        <w:rPr>
          <w:rFonts w:ascii="Times New Roman" w:eastAsia="Calibri" w:hAnsi="Times New Roman" w:cs="Times New Roman"/>
          <w:sz w:val="28"/>
          <w:szCs w:val="28"/>
        </w:rPr>
        <w:t>Украинская граматика /</w:t>
      </w:r>
      <w:r w:rsidR="00DB5B8B">
        <w:rPr>
          <w:rFonts w:ascii="Times New Roman" w:eastAsia="Calibri" w:hAnsi="Times New Roman" w:cs="Times New Roman"/>
          <w:sz w:val="28"/>
          <w:szCs w:val="28"/>
        </w:rPr>
        <w:t xml:space="preserve"> В</w:t>
      </w:r>
      <w:r w:rsidR="00E30BA3" w:rsidRPr="00AB127C">
        <w:rPr>
          <w:rFonts w:ascii="Times New Roman" w:eastAsia="Calibri" w:hAnsi="Times New Roman" w:cs="Times New Roman"/>
          <w:sz w:val="28"/>
          <w:szCs w:val="28"/>
        </w:rPr>
        <w:t>.</w:t>
      </w:r>
      <w:r w:rsidR="00DB5B8B">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М. Русановский, А. Н.</w:t>
      </w:r>
      <w:r w:rsidR="00DB5B8B">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Жовтобрюх и др. Киев, 1986. 360 с.</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Українська мова : енциклопедія 2007:</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Українська мова</w:t>
      </w:r>
      <w:r w:rsidR="00041484">
        <w:rPr>
          <w:rFonts w:ascii="Times New Roman" w:eastAsia="Calibri" w:hAnsi="Times New Roman" w:cs="Times New Roman"/>
          <w:sz w:val="28"/>
          <w:szCs w:val="28"/>
        </w:rPr>
        <w:t xml:space="preserve"> : енциклопедія</w:t>
      </w:r>
      <w:r w:rsidR="00E30BA3" w:rsidRPr="00AB127C">
        <w:rPr>
          <w:rFonts w:ascii="Times New Roman" w:eastAsia="Calibri" w:hAnsi="Times New Roman" w:cs="Times New Roman"/>
          <w:sz w:val="28"/>
          <w:szCs w:val="28"/>
        </w:rPr>
        <w:t xml:space="preserve"> </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голова ред. кол. В. М. Русанівський. </w:t>
      </w:r>
      <w:r w:rsidR="00040DAA">
        <w:rPr>
          <w:rFonts w:ascii="Times New Roman" w:eastAsia="Calibri" w:hAnsi="Times New Roman" w:cs="Times New Roman"/>
          <w:sz w:val="28"/>
          <w:szCs w:val="28"/>
        </w:rPr>
        <w:t>К</w:t>
      </w:r>
      <w:r w:rsidR="006A29F9">
        <w:rPr>
          <w:rFonts w:ascii="Times New Roman" w:eastAsia="Calibri" w:hAnsi="Times New Roman" w:cs="Times New Roman"/>
          <w:sz w:val="28"/>
          <w:szCs w:val="28"/>
        </w:rPr>
        <w:t>иїв</w:t>
      </w:r>
      <w:r w:rsidR="00E30BA3" w:rsidRPr="00AB127C">
        <w:rPr>
          <w:rFonts w:ascii="Times New Roman" w:eastAsia="Calibri" w:hAnsi="Times New Roman" w:cs="Times New Roman"/>
          <w:sz w:val="28"/>
          <w:szCs w:val="28"/>
        </w:rPr>
        <w:t xml:space="preserve">, 2007. 856 с. </w:t>
      </w:r>
    </w:p>
    <w:p w:rsidR="00E30BA3" w:rsidRPr="00AB127C" w:rsidRDefault="00987FF5"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Успенский 1995: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Успенский Б. А. Семиотика искусства. Москва, 1995. 360 с.</w:t>
      </w:r>
    </w:p>
    <w:p w:rsidR="00E30BA3" w:rsidRPr="00AB127C" w:rsidRDefault="00987FF5" w:rsidP="00DB5B8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Українське ділове мовлення 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Українське ділове мовлення: професійне і непрофесійне спілкування. Донецьк</w:t>
      </w:r>
      <w:r w:rsidR="006A29F9">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2004. 480 с.</w:t>
      </w:r>
    </w:p>
    <w:p w:rsidR="00E30BA3" w:rsidRPr="00AB127C" w:rsidRDefault="00987FF5" w:rsidP="00DB5B8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987FF5">
        <w:rPr>
          <w:rFonts w:ascii="Times New Roman" w:eastAsia="Calibri" w:hAnsi="Times New Roman" w:cs="Times New Roman"/>
          <w:b/>
          <w:sz w:val="28"/>
          <w:szCs w:val="28"/>
        </w:rPr>
        <w:t>Уфимцева 1974: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Уфимцева А. А. Типы словесных з</w:t>
      </w:r>
      <w:r w:rsidR="00DB5B8B">
        <w:rPr>
          <w:rFonts w:ascii="Times New Roman" w:eastAsia="Calibri" w:hAnsi="Times New Roman" w:cs="Times New Roman"/>
          <w:sz w:val="28"/>
          <w:szCs w:val="28"/>
        </w:rPr>
        <w:t>наков. Москва, 1974. 206</w:t>
      </w:r>
      <w:r w:rsidR="00DB5B8B">
        <w:rPr>
          <w:rFonts w:ascii="Times New Roman" w:eastAsia="Calibri" w:hAnsi="Times New Roman" w:cs="Times New Roman"/>
          <w:sz w:val="28"/>
          <w:szCs w:val="28"/>
          <w:lang w:val="ru-RU"/>
        </w:rPr>
        <w:t> </w:t>
      </w:r>
      <w:r w:rsidR="00E30BA3" w:rsidRPr="00AB127C">
        <w:rPr>
          <w:rFonts w:ascii="Times New Roman" w:eastAsia="Calibri" w:hAnsi="Times New Roman" w:cs="Times New Roman"/>
          <w:sz w:val="28"/>
          <w:szCs w:val="28"/>
        </w:rPr>
        <w:t>с.</w:t>
      </w:r>
    </w:p>
    <w:p w:rsidR="00E30BA3" w:rsidRPr="00AB127C" w:rsidRDefault="0040681A" w:rsidP="00DB5B8B">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 xml:space="preserve">Хавхун 1998: </w:t>
      </w:r>
      <w:r w:rsidR="00E30BA3" w:rsidRPr="00AB127C">
        <w:rPr>
          <w:rFonts w:ascii="Times New Roman" w:eastAsia="Calibri" w:hAnsi="Times New Roman" w:cs="Times New Roman"/>
          <w:sz w:val="28"/>
          <w:szCs w:val="28"/>
        </w:rPr>
        <w:t>Хавхун А. П. Способы экспрессивной реализации грамматического субъекта в поэтическом тексте</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дис. канд. филол. наук</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10.02.01. Киев, 1998. 183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 xml:space="preserve">Харченко 1976: </w:t>
      </w:r>
      <w:r w:rsidR="00E30BA3" w:rsidRPr="00AB127C">
        <w:rPr>
          <w:rFonts w:ascii="Times New Roman" w:eastAsia="Calibri" w:hAnsi="Times New Roman" w:cs="Times New Roman"/>
          <w:sz w:val="28"/>
          <w:szCs w:val="28"/>
        </w:rPr>
        <w:t xml:space="preserve">Харченко В. К. Разграничение оценочности, образности, экспрессии и эмоциональности в семантике слова. </w:t>
      </w:r>
      <w:r w:rsidR="00E30BA3" w:rsidRPr="00533760">
        <w:rPr>
          <w:rFonts w:ascii="Times New Roman" w:eastAsia="Calibri" w:hAnsi="Times New Roman" w:cs="Times New Roman"/>
          <w:i/>
          <w:sz w:val="28"/>
          <w:szCs w:val="28"/>
        </w:rPr>
        <w:t>Русский язык в школе.</w:t>
      </w:r>
      <w:r w:rsidR="00E30BA3" w:rsidRPr="00AB127C">
        <w:rPr>
          <w:rFonts w:ascii="Times New Roman" w:eastAsia="Calibri" w:hAnsi="Times New Roman" w:cs="Times New Roman"/>
          <w:sz w:val="28"/>
          <w:szCs w:val="28"/>
        </w:rPr>
        <w:t xml:space="preserve"> 1976. № 3. С.</w:t>
      </w:r>
      <w:r w:rsidR="00041484">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66–71.</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Харченко 196</w:t>
      </w:r>
      <w:r>
        <w:rPr>
          <w:rFonts w:ascii="Times New Roman" w:eastAsia="Calibri" w:hAnsi="Times New Roman" w:cs="Times New Roman"/>
          <w:b/>
          <w:sz w:val="28"/>
          <w:szCs w:val="28"/>
        </w:rPr>
        <w:t>8</w:t>
      </w:r>
      <w:r w:rsidRPr="0040681A">
        <w:rPr>
          <w:rFonts w:ascii="Times New Roman" w:eastAsia="Calibri" w:hAnsi="Times New Roman" w:cs="Times New Roman"/>
          <w:b/>
          <w:sz w:val="28"/>
          <w:szCs w:val="28"/>
        </w:rPr>
        <w:t xml:space="preserve">: </w:t>
      </w:r>
      <w:r w:rsidR="00E30BA3" w:rsidRPr="00EC0317">
        <w:rPr>
          <w:rFonts w:ascii="Times New Roman" w:eastAsia="Calibri" w:hAnsi="Times New Roman" w:cs="Times New Roman"/>
          <w:sz w:val="28"/>
          <w:szCs w:val="28"/>
        </w:rPr>
        <w:t>Харченко Н. П. Об</w:t>
      </w:r>
      <w:r w:rsidR="00E30BA3" w:rsidRPr="00AB127C">
        <w:rPr>
          <w:rFonts w:ascii="Times New Roman" w:eastAsia="Calibri" w:hAnsi="Times New Roman" w:cs="Times New Roman"/>
          <w:sz w:val="28"/>
          <w:szCs w:val="28"/>
        </w:rPr>
        <w:t xml:space="preserve"> «именительном представления». </w:t>
      </w:r>
      <w:r w:rsidR="00E30BA3" w:rsidRPr="00533760">
        <w:rPr>
          <w:rFonts w:ascii="Times New Roman" w:eastAsia="Calibri" w:hAnsi="Times New Roman" w:cs="Times New Roman"/>
          <w:i/>
          <w:sz w:val="28"/>
          <w:szCs w:val="28"/>
        </w:rPr>
        <w:t>Учёные записки Дальневосточного университета</w:t>
      </w:r>
      <w:r w:rsidR="00041484">
        <w:rPr>
          <w:rFonts w:ascii="Times New Roman" w:eastAsia="Calibri" w:hAnsi="Times New Roman" w:cs="Times New Roman"/>
          <w:i/>
          <w:sz w:val="28"/>
          <w:szCs w:val="28"/>
        </w:rPr>
        <w:t>.</w:t>
      </w:r>
      <w:r w:rsidR="00EC0317">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1968. Т. ХI. С. 60–68.</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lastRenderedPageBreak/>
        <w:t>Цеплитис 1974: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Цеплитис Л. К. Анализ речевой инто</w:t>
      </w:r>
      <w:r w:rsidR="00DB5B8B">
        <w:rPr>
          <w:rFonts w:ascii="Times New Roman" w:eastAsia="Calibri" w:hAnsi="Times New Roman" w:cs="Times New Roman"/>
          <w:sz w:val="28"/>
          <w:szCs w:val="28"/>
        </w:rPr>
        <w:t>нации. Рига, 1974. 272</w:t>
      </w:r>
      <w:r w:rsidR="00DB5B8B">
        <w:rPr>
          <w:rFonts w:ascii="Times New Roman" w:eastAsia="Calibri" w:hAnsi="Times New Roman" w:cs="Times New Roman"/>
          <w:sz w:val="28"/>
          <w:szCs w:val="28"/>
          <w:lang w:val="ru-RU"/>
        </w:rPr>
        <w:t> </w:t>
      </w:r>
      <w:r w:rsidR="00E30BA3" w:rsidRPr="00AB127C">
        <w:rPr>
          <w:rFonts w:ascii="Times New Roman" w:eastAsia="Calibri" w:hAnsi="Times New Roman" w:cs="Times New Roman"/>
          <w:sz w:val="28"/>
          <w:szCs w:val="28"/>
        </w:rPr>
        <w:t xml:space="preserve">с. </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Чабаненко 2002: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Чабаненко В. А. Стилістика експресивних засобів української мови</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монографія. Запоріжжя, 2002.  351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 xml:space="preserve">Чабаненко </w:t>
      </w:r>
      <w:r>
        <w:rPr>
          <w:rFonts w:ascii="Times New Roman" w:eastAsia="Calibri" w:hAnsi="Times New Roman" w:cs="Times New Roman"/>
          <w:b/>
          <w:sz w:val="28"/>
          <w:szCs w:val="28"/>
        </w:rPr>
        <w:t>1984</w:t>
      </w:r>
      <w:r w:rsidRPr="0040681A">
        <w:rPr>
          <w:rFonts w:ascii="Times New Roman" w:eastAsia="Calibri" w:hAnsi="Times New Roman" w:cs="Times New Roman"/>
          <w:b/>
          <w:sz w:val="28"/>
          <w:szCs w:val="28"/>
        </w:rPr>
        <w:t>:</w:t>
      </w:r>
      <w:r w:rsidRPr="0040681A">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Чабаненко В. А. Основи мовної експресії</w:t>
      </w:r>
      <w:r w:rsidR="00041484">
        <w:rPr>
          <w:rFonts w:ascii="Times New Roman" w:eastAsia="Calibri" w:hAnsi="Times New Roman" w:cs="Times New Roman"/>
          <w:sz w:val="28"/>
          <w:szCs w:val="28"/>
        </w:rPr>
        <w:t xml:space="preserve"> : монографія.</w:t>
      </w:r>
      <w:r w:rsidR="00E30BA3" w:rsidRPr="00AB127C">
        <w:rPr>
          <w:rFonts w:ascii="Times New Roman" w:eastAsia="Calibri" w:hAnsi="Times New Roman" w:cs="Times New Roman"/>
          <w:sz w:val="28"/>
          <w:szCs w:val="28"/>
        </w:rPr>
        <w:t xml:space="preserve"> Київ, 1984. 168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 xml:space="preserve">Чабаненко </w:t>
      </w:r>
      <w:r>
        <w:rPr>
          <w:rFonts w:ascii="Times New Roman" w:eastAsia="Calibri" w:hAnsi="Times New Roman" w:cs="Times New Roman"/>
          <w:b/>
          <w:sz w:val="28"/>
          <w:szCs w:val="28"/>
        </w:rPr>
        <w:t>1974</w:t>
      </w:r>
      <w:r w:rsidRPr="0040681A">
        <w:rPr>
          <w:rFonts w:ascii="Times New Roman" w:eastAsia="Calibri" w:hAnsi="Times New Roman" w:cs="Times New Roman"/>
          <w:b/>
          <w:sz w:val="28"/>
          <w:szCs w:val="28"/>
        </w:rPr>
        <w:t>:</w:t>
      </w:r>
      <w:r w:rsidRPr="0040681A">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Чабаненко В. А. Експресивно-стилістичні функції південно</w:t>
      </w:r>
      <w:r w:rsidR="00D77033" w:rsidRPr="00D77033">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слов’янізмів в українській мові. </w:t>
      </w:r>
      <w:r w:rsidR="00E30BA3" w:rsidRPr="00533760">
        <w:rPr>
          <w:rFonts w:ascii="Times New Roman" w:eastAsia="Calibri" w:hAnsi="Times New Roman" w:cs="Times New Roman"/>
          <w:i/>
          <w:sz w:val="28"/>
          <w:szCs w:val="28"/>
        </w:rPr>
        <w:t>Українське cлов’янознавство</w:t>
      </w:r>
      <w:r w:rsidR="00E30BA3" w:rsidRPr="00AB127C">
        <w:rPr>
          <w:rFonts w:ascii="Times New Roman" w:eastAsia="Calibri" w:hAnsi="Times New Roman" w:cs="Times New Roman"/>
          <w:sz w:val="28"/>
          <w:szCs w:val="28"/>
        </w:rPr>
        <w:t>. Львів, 1974. №</w:t>
      </w:r>
      <w:r w:rsidR="00041484">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 xml:space="preserve">9. С. 46–49. </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Черепахов 1972:</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Черепахов М. С. Жанры советской газеты. Москва, 1972. 424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Черн</w:t>
      </w:r>
      <w:r w:rsidRPr="0040681A">
        <w:rPr>
          <w:rFonts w:ascii="Times New Roman" w:eastAsia="Calibri" w:hAnsi="Times New Roman" w:cs="Times New Roman"/>
          <w:b/>
          <w:sz w:val="28"/>
          <w:szCs w:val="28"/>
          <w:lang w:val="ru-RU"/>
        </w:rPr>
        <w:t>ышов1898:</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Черн</w:t>
      </w:r>
      <w:r>
        <w:rPr>
          <w:rFonts w:ascii="Times New Roman" w:eastAsia="Calibri" w:hAnsi="Times New Roman" w:cs="Times New Roman"/>
          <w:sz w:val="28"/>
          <w:szCs w:val="28"/>
          <w:lang w:val="ru-RU"/>
        </w:rPr>
        <w:t>ы</w:t>
      </w:r>
      <w:r w:rsidR="00E30BA3" w:rsidRPr="00AB127C">
        <w:rPr>
          <w:rFonts w:ascii="Times New Roman" w:eastAsia="Calibri" w:hAnsi="Times New Roman" w:cs="Times New Roman"/>
          <w:sz w:val="28"/>
          <w:szCs w:val="28"/>
        </w:rPr>
        <w:t>ш</w:t>
      </w:r>
      <w:r>
        <w:rPr>
          <w:rFonts w:ascii="Times New Roman" w:eastAsia="Calibri" w:hAnsi="Times New Roman" w:cs="Times New Roman"/>
          <w:sz w:val="28"/>
          <w:szCs w:val="28"/>
          <w:lang w:val="ru-RU"/>
        </w:rPr>
        <w:t>о</w:t>
      </w:r>
      <w:r w:rsidR="00E30BA3" w:rsidRPr="00AB127C">
        <w:rPr>
          <w:rFonts w:ascii="Times New Roman" w:eastAsia="Calibri" w:hAnsi="Times New Roman" w:cs="Times New Roman"/>
          <w:sz w:val="28"/>
          <w:szCs w:val="28"/>
        </w:rPr>
        <w:t xml:space="preserve">в В. И. Сведения о Мещовском говоре. </w:t>
      </w:r>
      <w:r w:rsidR="00E30BA3" w:rsidRPr="00533760">
        <w:rPr>
          <w:rFonts w:ascii="Times New Roman" w:eastAsia="Calibri" w:hAnsi="Times New Roman" w:cs="Times New Roman"/>
          <w:i/>
          <w:sz w:val="28"/>
          <w:szCs w:val="28"/>
        </w:rPr>
        <w:t>Материалы для изучения великорусских говоров.</w:t>
      </w:r>
      <w:r w:rsidR="00E30BA3" w:rsidRPr="00AB127C">
        <w:rPr>
          <w:rFonts w:ascii="Times New Roman" w:eastAsia="Calibri" w:hAnsi="Times New Roman" w:cs="Times New Roman"/>
          <w:sz w:val="28"/>
          <w:szCs w:val="28"/>
        </w:rPr>
        <w:t xml:space="preserve"> Санкт-Петербург, 1898. Вып. 5. С. 133–249.</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Шанский 1975: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Шанский Н. М. Программа курса «Лингвистический анализ художественного текста». </w:t>
      </w:r>
      <w:r w:rsidR="00E30BA3" w:rsidRPr="00533760">
        <w:rPr>
          <w:rFonts w:ascii="Times New Roman" w:eastAsia="Calibri" w:hAnsi="Times New Roman" w:cs="Times New Roman"/>
          <w:i/>
          <w:sz w:val="28"/>
          <w:szCs w:val="28"/>
        </w:rPr>
        <w:t>Анализ художественного текста</w:t>
      </w:r>
      <w:r w:rsidR="00E30BA3" w:rsidRPr="00AB127C">
        <w:rPr>
          <w:rFonts w:ascii="Times New Roman" w:eastAsia="Calibri" w:hAnsi="Times New Roman" w:cs="Times New Roman"/>
          <w:sz w:val="28"/>
          <w:szCs w:val="28"/>
        </w:rPr>
        <w:t>. Москва, 1975. С. 102–145.</w:t>
      </w:r>
    </w:p>
    <w:p w:rsidR="00E30BA3" w:rsidRPr="00AB127C" w:rsidRDefault="0040681A" w:rsidP="00D77033">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Шапиро 1961:</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Шапиро А. Б. О предмете синтаксиса. </w:t>
      </w:r>
      <w:r w:rsidR="00E30BA3" w:rsidRPr="00533760">
        <w:rPr>
          <w:rFonts w:ascii="Times New Roman" w:eastAsia="Calibri" w:hAnsi="Times New Roman" w:cs="Times New Roman"/>
          <w:i/>
          <w:sz w:val="28"/>
          <w:szCs w:val="28"/>
        </w:rPr>
        <w:t>Филологические науки</w:t>
      </w:r>
      <w:r w:rsidR="00E30BA3" w:rsidRPr="00AB127C">
        <w:rPr>
          <w:rFonts w:ascii="Times New Roman" w:eastAsia="Calibri" w:hAnsi="Times New Roman" w:cs="Times New Roman"/>
          <w:sz w:val="28"/>
          <w:szCs w:val="28"/>
        </w:rPr>
        <w:t>. 1961. №</w:t>
      </w:r>
      <w:r w:rsidR="00041484">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 xml:space="preserve">3. С. 30–37. </w:t>
      </w:r>
    </w:p>
    <w:p w:rsidR="00E30BA3" w:rsidRPr="00AB127C" w:rsidRDefault="0040681A" w:rsidP="00D77033">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Шапиро 19</w:t>
      </w:r>
      <w:r>
        <w:rPr>
          <w:rFonts w:ascii="Times New Roman" w:eastAsia="Calibri" w:hAnsi="Times New Roman" w:cs="Times New Roman"/>
          <w:b/>
          <w:sz w:val="28"/>
          <w:szCs w:val="28"/>
          <w:lang w:val="ru-RU"/>
        </w:rPr>
        <w:t>53</w:t>
      </w:r>
      <w:r w:rsidRPr="0040681A">
        <w:rPr>
          <w:rFonts w:ascii="Times New Roman" w:eastAsia="Calibri" w:hAnsi="Times New Roman" w:cs="Times New Roman"/>
          <w:b/>
          <w:sz w:val="28"/>
          <w:szCs w:val="28"/>
          <w:lang w:val="ru-RU"/>
        </w:rPr>
        <w:t>:</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Шапиро А. Б. Очерки по синтаксису русских народных говоров. Строение предложения. Москва, 1953. 199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Шахматов 1941:</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Шахматов А. А. Синтаксис русского языка. Ленинград</w:t>
      </w:r>
      <w:r w:rsidR="006A29F9">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1941. 620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Шаховский 1975: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Шаховский В. И. Проблема разграничения экспрессивности и эмотивности как семантической категории лингвостилистики</w:t>
      </w:r>
      <w:r w:rsidR="00533760">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E30BA3" w:rsidRPr="00533760">
        <w:rPr>
          <w:rFonts w:ascii="Times New Roman" w:eastAsia="Calibri" w:hAnsi="Times New Roman" w:cs="Times New Roman"/>
          <w:i/>
          <w:sz w:val="28"/>
          <w:szCs w:val="28"/>
        </w:rPr>
        <w:t>Проблемы семасиологии и лингвостилистики</w:t>
      </w:r>
      <w:r w:rsidR="00E30BA3" w:rsidRPr="00AB127C">
        <w:rPr>
          <w:rFonts w:ascii="Times New Roman" w:eastAsia="Calibri" w:hAnsi="Times New Roman" w:cs="Times New Roman"/>
          <w:sz w:val="28"/>
          <w:szCs w:val="28"/>
        </w:rPr>
        <w:t>. Рязань, 1975. Вып. 2. С. 3–25.</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Шведова 1966:</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Шведова Н. Ю. Активные процессы в современном русском синтаксисе. Москва, 1966. 155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lastRenderedPageBreak/>
        <w:t>Шведова 196</w:t>
      </w:r>
      <w:r>
        <w:rPr>
          <w:rFonts w:ascii="Times New Roman" w:eastAsia="Calibri" w:hAnsi="Times New Roman" w:cs="Times New Roman"/>
          <w:b/>
          <w:sz w:val="28"/>
          <w:szCs w:val="28"/>
          <w:lang w:val="ru-RU"/>
        </w:rPr>
        <w:t>0</w:t>
      </w:r>
      <w:r w:rsidRPr="0040681A">
        <w:rPr>
          <w:rFonts w:ascii="Times New Roman" w:eastAsia="Calibri" w:hAnsi="Times New Roman" w:cs="Times New Roman"/>
          <w:b/>
          <w:sz w:val="28"/>
          <w:szCs w:val="28"/>
          <w:lang w:val="ru-RU"/>
        </w:rPr>
        <w:t>:</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Шведова Н. Ю. Очерки по синтаксису русской разговорной речи. Москва, 1960. 377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Швец 1971:</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Швец А. В. Разговорные конструкции в языке газет. Киев, 1971.</w:t>
      </w:r>
      <w:r w:rsidR="006A29F9">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95</w:t>
      </w:r>
      <w:r w:rsidR="00041484">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Швец 197</w:t>
      </w:r>
      <w:r>
        <w:rPr>
          <w:rFonts w:ascii="Times New Roman" w:eastAsia="Calibri" w:hAnsi="Times New Roman" w:cs="Times New Roman"/>
          <w:b/>
          <w:sz w:val="28"/>
          <w:szCs w:val="28"/>
          <w:lang w:val="ru-RU"/>
        </w:rPr>
        <w:t>9</w:t>
      </w:r>
      <w:r w:rsidRPr="0040681A">
        <w:rPr>
          <w:rFonts w:ascii="Times New Roman" w:eastAsia="Calibri" w:hAnsi="Times New Roman" w:cs="Times New Roman"/>
          <w:b/>
          <w:sz w:val="28"/>
          <w:szCs w:val="28"/>
          <w:lang w:val="ru-RU"/>
        </w:rPr>
        <w:t>:</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Швец А. В. Публицистический стиль современного русского литературного языка (О некоторых особенностях современной газетной речи и тенденциях ее развития). Киев, 1979. 127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Шевченко 2005:</w:t>
      </w:r>
      <w:r w:rsidRPr="0040681A">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Шевченко Т. Парцеляція як засіб емотивної експресії в текстовій організації мовленнєвого масиву. </w:t>
      </w:r>
      <w:r w:rsidR="00E30BA3" w:rsidRPr="00533760">
        <w:rPr>
          <w:rFonts w:ascii="Times New Roman" w:eastAsia="Calibri" w:hAnsi="Times New Roman" w:cs="Times New Roman"/>
          <w:i/>
          <w:sz w:val="28"/>
          <w:szCs w:val="28"/>
        </w:rPr>
        <w:t>Лінгвістичні студі</w:t>
      </w:r>
      <w:r w:rsidR="00D77033" w:rsidRPr="00533760">
        <w:rPr>
          <w:rFonts w:ascii="Times New Roman" w:eastAsia="Calibri" w:hAnsi="Times New Roman" w:cs="Times New Roman"/>
          <w:i/>
          <w:sz w:val="28"/>
          <w:szCs w:val="28"/>
        </w:rPr>
        <w:t>ї</w:t>
      </w:r>
      <w:r w:rsidR="00041484">
        <w:rPr>
          <w:rFonts w:ascii="Times New Roman" w:eastAsia="Calibri" w:hAnsi="Times New Roman" w:cs="Times New Roman"/>
          <w:i/>
          <w:sz w:val="28"/>
          <w:szCs w:val="28"/>
        </w:rPr>
        <w:t xml:space="preserve"> </w:t>
      </w:r>
      <w:r w:rsidR="00041484" w:rsidRPr="00041484">
        <w:rPr>
          <w:rFonts w:ascii="Times New Roman" w:eastAsia="Calibri" w:hAnsi="Times New Roman" w:cs="Times New Roman"/>
          <w:sz w:val="28"/>
          <w:szCs w:val="28"/>
        </w:rPr>
        <w:t>:</w:t>
      </w:r>
      <w:r w:rsidR="00041484">
        <w:rPr>
          <w:rFonts w:ascii="Times New Roman" w:eastAsia="Calibri" w:hAnsi="Times New Roman" w:cs="Times New Roman"/>
          <w:sz w:val="28"/>
          <w:szCs w:val="28"/>
        </w:rPr>
        <w:t xml:space="preserve"> з</w:t>
      </w:r>
      <w:r w:rsidR="00D77033" w:rsidRPr="00D11246">
        <w:rPr>
          <w:rFonts w:ascii="Times New Roman" w:eastAsia="Calibri" w:hAnsi="Times New Roman" w:cs="Times New Roman"/>
          <w:sz w:val="28"/>
          <w:szCs w:val="28"/>
        </w:rPr>
        <w:t>б. наук.праць.</w:t>
      </w:r>
      <w:r w:rsidR="00D77033">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онецьк, 2005. </w:t>
      </w:r>
      <w:r w:rsidR="00041484">
        <w:rPr>
          <w:rFonts w:ascii="Times New Roman" w:eastAsia="Calibri" w:hAnsi="Times New Roman" w:cs="Times New Roman"/>
          <w:sz w:val="28"/>
          <w:szCs w:val="28"/>
        </w:rPr>
        <w:t>Вип. 13</w:t>
      </w:r>
      <w:r w:rsidR="00041484" w:rsidRPr="00D77033">
        <w:rPr>
          <w:rFonts w:ascii="Times New Roman" w:eastAsia="Calibri" w:hAnsi="Times New Roman" w:cs="Times New Roman"/>
          <w:sz w:val="28"/>
          <w:szCs w:val="28"/>
        </w:rPr>
        <w:t>.</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С. 364–367.</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Шиловский 1975:</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Шиловский В. И. Проблема разграничения экспрессивности и эмотивности как семантических категорий стилістики. Проблемы семасиологии и лингвостилистики. Рязань, 1975. </w:t>
      </w:r>
      <w:r w:rsidR="00041484">
        <w:rPr>
          <w:rFonts w:ascii="Times New Roman" w:eastAsia="Calibri" w:hAnsi="Times New Roman" w:cs="Times New Roman"/>
          <w:sz w:val="28"/>
          <w:szCs w:val="28"/>
        </w:rPr>
        <w:t>Вып. </w:t>
      </w:r>
      <w:r w:rsidR="00041484" w:rsidRPr="00AB127C">
        <w:rPr>
          <w:rFonts w:ascii="Times New Roman" w:eastAsia="Calibri" w:hAnsi="Times New Roman" w:cs="Times New Roman"/>
          <w:sz w:val="28"/>
          <w:szCs w:val="28"/>
        </w:rPr>
        <w:t>2.</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234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Шильникова 1976:</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Шильникова Л. Ф. О соотношении сегментирующего и актуального членения в структуре текста. </w:t>
      </w:r>
      <w:r w:rsidR="00E30BA3" w:rsidRPr="00533760">
        <w:rPr>
          <w:rFonts w:ascii="Times New Roman" w:eastAsia="Calibri" w:hAnsi="Times New Roman" w:cs="Times New Roman"/>
          <w:i/>
          <w:sz w:val="28"/>
          <w:szCs w:val="28"/>
        </w:rPr>
        <w:t>Вопросы русского и общего языкознания.</w:t>
      </w:r>
      <w:r w:rsidR="00E30BA3" w:rsidRPr="00AB127C">
        <w:rPr>
          <w:rFonts w:ascii="Times New Roman" w:eastAsia="Calibri" w:hAnsi="Times New Roman" w:cs="Times New Roman"/>
          <w:sz w:val="28"/>
          <w:szCs w:val="28"/>
        </w:rPr>
        <w:t xml:space="preserve"> Ташкентт, 1976. Вып. 519. С. 43–62.</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Шильникова 1976:</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Шильникова Л. Ф. Принципы организации сегментированных текстов в современном русском языке</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 автореф. дис. </w:t>
      </w:r>
      <w:r w:rsidR="00041484">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канд. філол. наук</w:t>
      </w:r>
      <w:r w:rsidR="00041484">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спец. 10.02.01. Москва, 1976. 23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Шильникова 1976:</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Шильникова Л. Ф. Характер связи ключевой темы с элементами второго сегмента в сегментированных текстах: Референция и характеризация. </w:t>
      </w:r>
      <w:r w:rsidR="00E30BA3" w:rsidRPr="00533760">
        <w:rPr>
          <w:rFonts w:ascii="Times New Roman" w:eastAsia="Calibri" w:hAnsi="Times New Roman" w:cs="Times New Roman"/>
          <w:i/>
          <w:sz w:val="28"/>
          <w:szCs w:val="28"/>
        </w:rPr>
        <w:t>Вопросы русского и общего языкознания</w:t>
      </w:r>
      <w:r w:rsidR="00E30BA3" w:rsidRPr="00AB127C">
        <w:rPr>
          <w:rFonts w:ascii="Times New Roman" w:eastAsia="Calibri" w:hAnsi="Times New Roman" w:cs="Times New Roman"/>
          <w:sz w:val="28"/>
          <w:szCs w:val="28"/>
        </w:rPr>
        <w:t>. Ташкент, 1976. Вып. 889. С. 76–81.</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Шильникова 197</w:t>
      </w:r>
      <w:r>
        <w:rPr>
          <w:rFonts w:ascii="Times New Roman" w:eastAsia="Calibri" w:hAnsi="Times New Roman" w:cs="Times New Roman"/>
          <w:b/>
          <w:sz w:val="28"/>
          <w:szCs w:val="28"/>
          <w:lang w:val="ru-RU"/>
        </w:rPr>
        <w:t>3</w:t>
      </w:r>
      <w:r w:rsidRPr="0040681A">
        <w:rPr>
          <w:rFonts w:ascii="Times New Roman" w:eastAsia="Calibri" w:hAnsi="Times New Roman" w:cs="Times New Roman"/>
          <w:b/>
          <w:sz w:val="28"/>
          <w:szCs w:val="28"/>
          <w:lang w:val="ru-RU"/>
        </w:rPr>
        <w:t>:</w:t>
      </w:r>
      <w:r w:rsidRPr="0040681A">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Шильникова Л. Ф. Категория представления в структуре текста </w:t>
      </w:r>
      <w:r w:rsidR="00E30BA3" w:rsidRPr="00533760">
        <w:rPr>
          <w:rFonts w:ascii="Times New Roman" w:eastAsia="Calibri" w:hAnsi="Times New Roman" w:cs="Times New Roman"/>
          <w:i/>
          <w:sz w:val="28"/>
          <w:szCs w:val="28"/>
        </w:rPr>
        <w:t>Вопросы русского и общего языкознания</w:t>
      </w:r>
      <w:r w:rsidR="00E30BA3" w:rsidRPr="00AB127C">
        <w:rPr>
          <w:rFonts w:ascii="Times New Roman" w:eastAsia="Calibri" w:hAnsi="Times New Roman" w:cs="Times New Roman"/>
          <w:sz w:val="28"/>
          <w:szCs w:val="28"/>
        </w:rPr>
        <w:t>. Ташкент, 1973. Вып. 449. С. 168–181.</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Шкляр 1996:</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Шкляр В. І., Вартанов Г. I. Основи теорії журналістики</w:t>
      </w:r>
      <w:r w:rsidR="004A32EF">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конспект лекцій. Київ, 1996. 56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lastRenderedPageBreak/>
        <w:t>Шмелёв 1977:</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Шмелёв Д. Н. Русский язык в его функциональных різновидностях. Москва, 1977. 163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lang w:val="ru-RU"/>
        </w:rPr>
        <w:t>Щерба 1974:</w:t>
      </w:r>
      <w:r>
        <w:rPr>
          <w:rFonts w:ascii="Times New Roman" w:eastAsia="Calibri" w:hAnsi="Times New Roman" w:cs="Times New Roman"/>
          <w:sz w:val="28"/>
          <w:szCs w:val="28"/>
          <w:lang w:val="ru-RU"/>
        </w:rPr>
        <w:t xml:space="preserve"> </w:t>
      </w:r>
      <w:r w:rsidR="00E30BA3" w:rsidRPr="00AB127C">
        <w:rPr>
          <w:rFonts w:ascii="Times New Roman" w:eastAsia="Calibri" w:hAnsi="Times New Roman" w:cs="Times New Roman"/>
          <w:sz w:val="28"/>
          <w:szCs w:val="28"/>
        </w:rPr>
        <w:t xml:space="preserve">Щерба Л. В. О частях речи в русском языке. </w:t>
      </w:r>
      <w:r w:rsidR="00E30BA3" w:rsidRPr="00533760">
        <w:rPr>
          <w:rFonts w:ascii="Times New Roman" w:eastAsia="Calibri" w:hAnsi="Times New Roman" w:cs="Times New Roman"/>
          <w:i/>
          <w:sz w:val="28"/>
          <w:szCs w:val="28"/>
        </w:rPr>
        <w:t>Русская речь</w:t>
      </w:r>
      <w:r w:rsidR="00E30BA3" w:rsidRPr="00AB127C">
        <w:rPr>
          <w:rFonts w:ascii="Times New Roman" w:eastAsia="Calibri" w:hAnsi="Times New Roman" w:cs="Times New Roman"/>
          <w:sz w:val="28"/>
          <w:szCs w:val="28"/>
        </w:rPr>
        <w:t>. Москва, 1974. С. 77–100.</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Юриняк 1981:</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Юриняк А. Літературні жанри малої форми. Канада, 1981. 118 с.</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Якобсон 1975:</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Якобсон Р. О. Лингвистика и поэтика. </w:t>
      </w:r>
      <w:r w:rsidR="00E30BA3" w:rsidRPr="0049016C">
        <w:rPr>
          <w:rFonts w:ascii="Times New Roman" w:eastAsia="Calibri" w:hAnsi="Times New Roman" w:cs="Times New Roman"/>
          <w:i/>
          <w:sz w:val="28"/>
          <w:szCs w:val="28"/>
        </w:rPr>
        <w:t>Структурализм: «за» и «против»</w:t>
      </w:r>
      <w:r w:rsidR="00E30BA3" w:rsidRPr="00AB127C">
        <w:rPr>
          <w:rFonts w:ascii="Times New Roman" w:eastAsia="Calibri" w:hAnsi="Times New Roman" w:cs="Times New Roman"/>
          <w:sz w:val="28"/>
          <w:szCs w:val="28"/>
        </w:rPr>
        <w:t>. Москва, 1975. С.</w:t>
      </w:r>
      <w:r w:rsidR="004A32EF">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193–230.</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40681A">
        <w:rPr>
          <w:rFonts w:ascii="Times New Roman" w:eastAsia="Calibri" w:hAnsi="Times New Roman" w:cs="Times New Roman"/>
          <w:b/>
          <w:sz w:val="28"/>
          <w:szCs w:val="28"/>
        </w:rPr>
        <w:t>Яцимірська 2003:</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Яцимірська М. Г. Медіатекст з погляду сучасної лінгвістичної парадигми. </w:t>
      </w:r>
      <w:r w:rsidR="00E30BA3" w:rsidRPr="0049016C">
        <w:rPr>
          <w:rFonts w:ascii="Times New Roman" w:eastAsia="Calibri" w:hAnsi="Times New Roman" w:cs="Times New Roman"/>
          <w:i/>
          <w:sz w:val="28"/>
          <w:szCs w:val="28"/>
        </w:rPr>
        <w:t>Зб. праць Науково-дослідного центру періодики</w:t>
      </w:r>
      <w:r w:rsidR="004A32EF">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Львів, 2003. Вип.</w:t>
      </w:r>
      <w:r w:rsidR="004A32EF">
        <w:rPr>
          <w:rFonts w:ascii="Times New Roman" w:eastAsia="Calibri" w:hAnsi="Times New Roman" w:cs="Times New Roman"/>
          <w:sz w:val="28"/>
          <w:szCs w:val="28"/>
        </w:rPr>
        <w:t> </w:t>
      </w:r>
      <w:r w:rsidR="00E30BA3" w:rsidRPr="00AB127C">
        <w:rPr>
          <w:rFonts w:ascii="Times New Roman" w:eastAsia="Calibri" w:hAnsi="Times New Roman" w:cs="Times New Roman"/>
          <w:sz w:val="28"/>
          <w:szCs w:val="28"/>
        </w:rPr>
        <w:t>11. С. 489–497.</w:t>
      </w:r>
    </w:p>
    <w:p w:rsidR="00A96618" w:rsidRPr="00AB127C" w:rsidRDefault="00A96618" w:rsidP="00A96618">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Adam 1992:</w:t>
      </w:r>
      <w:r>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Adam J.-M. Les textes: types et prototypes : récit, déscription, rgumentation, explication et dialogue Texte. Paris: Nathan, 1992. 223 p.</w:t>
      </w:r>
    </w:p>
    <w:p w:rsidR="00E30BA3" w:rsidRPr="00AB127C" w:rsidRDefault="0040681A"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 xml:space="preserve">Biquent </w:t>
      </w:r>
      <w:r w:rsidR="00A96618" w:rsidRPr="00A96618">
        <w:rPr>
          <w:rFonts w:ascii="Times New Roman" w:eastAsia="Calibri" w:hAnsi="Times New Roman" w:cs="Times New Roman"/>
          <w:b/>
          <w:sz w:val="28"/>
          <w:szCs w:val="28"/>
        </w:rPr>
        <w:t>1980:</w:t>
      </w:r>
      <w:r w:rsidR="00A9661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Biquent John. The craft of translation. English grammar. Rainer Shutle. Chicago Press, 1980. </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Bernard 1999:</w:t>
      </w:r>
      <w:r w:rsidRPr="00A96618">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Bernard P. L'actualité de la recherche en didactique. Le français dans le monde</w:t>
      </w:r>
      <w:r w:rsidR="00954011" w:rsidRPr="00954011">
        <w:rPr>
          <w:rFonts w:ascii="Times New Roman" w:eastAsia="Calibri" w:hAnsi="Times New Roman" w:cs="Times New Roman"/>
          <w:sz w:val="28"/>
          <w:szCs w:val="28"/>
          <w:lang w:val="en-US"/>
        </w:rPr>
        <w:t>,</w:t>
      </w:r>
      <w:r w:rsidR="00E30BA3" w:rsidRPr="00AB127C">
        <w:rPr>
          <w:rFonts w:ascii="Times New Roman" w:eastAsia="Calibri" w:hAnsi="Times New Roman" w:cs="Times New Roman"/>
          <w:sz w:val="28"/>
          <w:szCs w:val="28"/>
        </w:rPr>
        <w:t xml:space="preserve"> 1999. № 306. P. 103–104.</w:t>
      </w:r>
    </w:p>
    <w:p w:rsidR="00E30BA3" w:rsidRPr="00AB127C" w:rsidRDefault="00A96618" w:rsidP="00954011">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Histoire de la langue française 2000: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Histoire de la langue française 1945–2000 Texte / sous la direction de G. Antoine et B. Cerquiglini. Paris : CNRS Editions, 2000. 1028 p.</w:t>
      </w:r>
    </w:p>
    <w:p w:rsidR="00E30BA3" w:rsidRPr="00AB127C" w:rsidRDefault="00A96618" w:rsidP="00954011">
      <w:pPr>
        <w:widowControl w:val="0"/>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Lacoff 1980:</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Lacoff G., Johnson M. Metaphors we live by Text. Chicago: University of Chicago press, 1980. 242 p. </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Combettes 1998:</w:t>
      </w:r>
      <w:r>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 xml:space="preserve">C </w:t>
      </w:r>
      <w:r w:rsidR="00E30BA3" w:rsidRPr="00AB127C">
        <w:rPr>
          <w:rFonts w:ascii="Times New Roman" w:eastAsia="Calibri" w:hAnsi="Times New Roman" w:cs="Times New Roman"/>
          <w:sz w:val="28"/>
          <w:szCs w:val="28"/>
        </w:rPr>
        <w:t>ombettes B. Les constructions detachees en francais. Paris: Ophrys, 1998. 143 p.</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Nowakowska 2009:</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Nowakowska A. Thematisation et dialogisme: le cas de la dislocation</w:t>
      </w:r>
      <w:r w:rsidR="0049016C">
        <w:rPr>
          <w:rFonts w:ascii="Times New Roman" w:eastAsia="Calibri" w:hAnsi="Times New Roman" w:cs="Times New Roman"/>
          <w:sz w:val="28"/>
          <w:szCs w:val="28"/>
        </w:rPr>
        <w:t>.</w:t>
      </w:r>
      <w:r w:rsidR="00E30BA3" w:rsidRPr="00AB127C">
        <w:rPr>
          <w:rFonts w:ascii="Times New Roman" w:eastAsia="Calibri" w:hAnsi="Times New Roman" w:cs="Times New Roman"/>
          <w:sz w:val="28"/>
          <w:szCs w:val="28"/>
        </w:rPr>
        <w:t xml:space="preserve"> </w:t>
      </w:r>
      <w:r w:rsidR="00E30BA3" w:rsidRPr="0049016C">
        <w:rPr>
          <w:rFonts w:ascii="Times New Roman" w:eastAsia="Calibri" w:hAnsi="Times New Roman" w:cs="Times New Roman"/>
          <w:i/>
          <w:sz w:val="28"/>
          <w:szCs w:val="28"/>
        </w:rPr>
        <w:t>Langue francaise</w:t>
      </w:r>
      <w:r w:rsidR="00954011" w:rsidRPr="00954011">
        <w:rPr>
          <w:rFonts w:ascii="Times New Roman" w:eastAsia="Calibri" w:hAnsi="Times New Roman" w:cs="Times New Roman"/>
          <w:sz w:val="28"/>
          <w:szCs w:val="28"/>
          <w:lang w:val="en-US"/>
        </w:rPr>
        <w:t>,</w:t>
      </w:r>
      <w:r w:rsidR="00E30BA3" w:rsidRPr="00AB127C">
        <w:rPr>
          <w:rFonts w:ascii="Times New Roman" w:eastAsia="Calibri" w:hAnsi="Times New Roman" w:cs="Times New Roman"/>
          <w:sz w:val="28"/>
          <w:szCs w:val="28"/>
        </w:rPr>
        <w:t xml:space="preserve"> 2009. № 163. P. 79–98.</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Pellet 1994:</w:t>
      </w:r>
      <w:r>
        <w:rPr>
          <w:rFonts w:ascii="Times New Roman" w:eastAsia="Calibri" w:hAnsi="Times New Roman" w:cs="Times New Roman"/>
          <w:sz w:val="28"/>
          <w:szCs w:val="28"/>
        </w:rPr>
        <w:t xml:space="preserve"> Р</w:t>
      </w:r>
      <w:r w:rsidR="00E30BA3" w:rsidRPr="00AB127C">
        <w:rPr>
          <w:rFonts w:ascii="Times New Roman" w:eastAsia="Calibri" w:hAnsi="Times New Roman" w:cs="Times New Roman"/>
          <w:sz w:val="28"/>
          <w:szCs w:val="28"/>
        </w:rPr>
        <w:t xml:space="preserve">ellet E. Les phrases segmentes dans Le voyage au bout de la nuit de. </w:t>
      </w:r>
      <w:r w:rsidR="00E30BA3" w:rsidRPr="0049016C">
        <w:rPr>
          <w:rFonts w:ascii="Times New Roman" w:eastAsia="Calibri" w:hAnsi="Times New Roman" w:cs="Times New Roman"/>
          <w:i/>
          <w:sz w:val="28"/>
          <w:szCs w:val="28"/>
        </w:rPr>
        <w:t>L’information grammaticale</w:t>
      </w:r>
      <w:r w:rsidR="00954011" w:rsidRPr="0049016C">
        <w:rPr>
          <w:rFonts w:ascii="Times New Roman" w:eastAsia="Calibri" w:hAnsi="Times New Roman" w:cs="Times New Roman"/>
          <w:sz w:val="28"/>
          <w:szCs w:val="28"/>
          <w:lang w:val="en-US"/>
        </w:rPr>
        <w:t>,</w:t>
      </w:r>
      <w:r w:rsidR="00E30BA3" w:rsidRPr="00AB127C">
        <w:rPr>
          <w:rFonts w:ascii="Times New Roman" w:eastAsia="Calibri" w:hAnsi="Times New Roman" w:cs="Times New Roman"/>
          <w:sz w:val="28"/>
          <w:szCs w:val="28"/>
        </w:rPr>
        <w:t xml:space="preserve"> 1994. № 61. P. 41–49. </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lastRenderedPageBreak/>
        <w:t>Pellet</w:t>
      </w:r>
      <w:r w:rsidR="00E30BA3" w:rsidRPr="00A96618">
        <w:rPr>
          <w:rFonts w:ascii="Times New Roman" w:eastAsia="Calibri" w:hAnsi="Times New Roman" w:cs="Times New Roman"/>
          <w:b/>
          <w:sz w:val="28"/>
          <w:szCs w:val="28"/>
        </w:rPr>
        <w:t xml:space="preserve"> </w:t>
      </w:r>
      <w:r w:rsidRPr="00A96618">
        <w:rPr>
          <w:rFonts w:ascii="Times New Roman" w:eastAsia="Calibri" w:hAnsi="Times New Roman" w:cs="Times New Roman"/>
          <w:b/>
          <w:sz w:val="28"/>
          <w:szCs w:val="28"/>
        </w:rPr>
        <w:t>1994: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Pellet E. Les phrases segmentées: étude syntaxique. </w:t>
      </w:r>
      <w:r w:rsidR="00E30BA3" w:rsidRPr="0049016C">
        <w:rPr>
          <w:rFonts w:ascii="Times New Roman" w:eastAsia="Calibri" w:hAnsi="Times New Roman" w:cs="Times New Roman"/>
          <w:i/>
          <w:sz w:val="28"/>
          <w:szCs w:val="28"/>
        </w:rPr>
        <w:t>L'information grammaticale</w:t>
      </w:r>
      <w:r w:rsidR="00954011" w:rsidRPr="00A96618">
        <w:rPr>
          <w:rFonts w:ascii="Times New Roman" w:eastAsia="Calibri" w:hAnsi="Times New Roman" w:cs="Times New Roman"/>
          <w:i/>
          <w:sz w:val="28"/>
          <w:szCs w:val="28"/>
          <w:lang w:val="en-US"/>
        </w:rPr>
        <w:t>,</w:t>
      </w:r>
      <w:r w:rsidR="00E30BA3" w:rsidRPr="00AB127C">
        <w:rPr>
          <w:rFonts w:ascii="Times New Roman" w:eastAsia="Calibri" w:hAnsi="Times New Roman" w:cs="Times New Roman"/>
          <w:sz w:val="28"/>
          <w:szCs w:val="28"/>
        </w:rPr>
        <w:t xml:space="preserve"> 1994. № 67. P. 41–49.</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Tamine 2004:</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Tamine J.G. Pour une grammaire de l’ecrit. Paris: Belin, 2004. 240 p.</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 xml:space="preserve">Claudio di Meola 1998: </w:t>
      </w:r>
      <w:r w:rsidR="00E30BA3" w:rsidRPr="00AB127C">
        <w:rPr>
          <w:rFonts w:ascii="Times New Roman" w:eastAsia="Calibri" w:hAnsi="Times New Roman" w:cs="Times New Roman"/>
          <w:sz w:val="28"/>
          <w:szCs w:val="28"/>
        </w:rPr>
        <w:t>Claudio di Meola Zur Syntax und Semantik von Schlagzei Jen in der Deutschen Tagespresse. Muttensprache</w:t>
      </w:r>
      <w:r w:rsidR="00954011" w:rsidRPr="00A96618">
        <w:rPr>
          <w:rFonts w:ascii="Times New Roman" w:eastAsia="Calibri" w:hAnsi="Times New Roman" w:cs="Times New Roman"/>
          <w:sz w:val="28"/>
          <w:szCs w:val="28"/>
          <w:lang w:val="en-US"/>
        </w:rPr>
        <w:t>,</w:t>
      </w:r>
      <w:r w:rsidR="00E30BA3" w:rsidRPr="00AB127C">
        <w:rPr>
          <w:rFonts w:ascii="Times New Roman" w:eastAsia="Calibri" w:hAnsi="Times New Roman" w:cs="Times New Roman"/>
          <w:sz w:val="28"/>
          <w:szCs w:val="28"/>
        </w:rPr>
        <w:t xml:space="preserve"> 1998. № 3. 217 S.</w:t>
      </w:r>
    </w:p>
    <w:p w:rsidR="00E30BA3" w:rsidRPr="00AB127C" w:rsidRDefault="00E30BA3"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B127C">
        <w:rPr>
          <w:rFonts w:ascii="Times New Roman" w:eastAsia="Calibri" w:hAnsi="Times New Roman" w:cs="Times New Roman"/>
          <w:sz w:val="28"/>
          <w:szCs w:val="28"/>
        </w:rPr>
        <w:t xml:space="preserve"> </w:t>
      </w:r>
      <w:r w:rsidR="00A96618" w:rsidRPr="00A96618">
        <w:rPr>
          <w:rFonts w:ascii="Times New Roman" w:eastAsia="Calibri" w:hAnsi="Times New Roman" w:cs="Times New Roman"/>
          <w:b/>
          <w:sz w:val="28"/>
          <w:szCs w:val="28"/>
        </w:rPr>
        <w:t>François 1977:</w:t>
      </w:r>
      <w:r w:rsidR="00A96618">
        <w:rPr>
          <w:rFonts w:ascii="Times New Roman" w:eastAsia="Calibri" w:hAnsi="Times New Roman" w:cs="Times New Roman"/>
          <w:sz w:val="28"/>
          <w:szCs w:val="28"/>
        </w:rPr>
        <w:t xml:space="preserve"> </w:t>
      </w:r>
      <w:r w:rsidRPr="00AB127C">
        <w:rPr>
          <w:rFonts w:ascii="Times New Roman" w:eastAsia="Calibri" w:hAnsi="Times New Roman" w:cs="Times New Roman"/>
          <w:sz w:val="28"/>
          <w:szCs w:val="28"/>
        </w:rPr>
        <w:t>François D. Français parlé</w:t>
      </w:r>
      <w:r w:rsidR="00954011" w:rsidRPr="00954011">
        <w:rPr>
          <w:rFonts w:ascii="Times New Roman" w:eastAsia="Calibri" w:hAnsi="Times New Roman" w:cs="Times New Roman"/>
          <w:sz w:val="28"/>
          <w:szCs w:val="28"/>
          <w:lang w:val="en-US"/>
        </w:rPr>
        <w:t>.</w:t>
      </w:r>
      <w:r w:rsidRPr="00AB127C">
        <w:rPr>
          <w:rFonts w:ascii="Times New Roman" w:eastAsia="Calibri" w:hAnsi="Times New Roman" w:cs="Times New Roman"/>
          <w:sz w:val="28"/>
          <w:szCs w:val="28"/>
        </w:rPr>
        <w:t xml:space="preserve"> Analyse des unités phoniques et significatives d'un corpus recueilli dans la région parisienne. Paris, 1977.</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Eschmann 1978: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Eschmann J. Texte aus dem «français parl?». Tübingen, 1984.</w:t>
      </w:r>
    </w:p>
    <w:p w:rsidR="00E30BA3" w:rsidRPr="00A96618"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b/>
          <w:sz w:val="28"/>
          <w:szCs w:val="28"/>
        </w:rPr>
      </w:pPr>
      <w:r w:rsidRPr="00A96618">
        <w:rPr>
          <w:rFonts w:ascii="Times New Roman" w:eastAsia="Calibri" w:hAnsi="Times New Roman" w:cs="Times New Roman"/>
          <w:b/>
          <w:sz w:val="28"/>
          <w:szCs w:val="28"/>
        </w:rPr>
        <w:t>Armstrong 1978:</w:t>
      </w:r>
      <w:r>
        <w:rPr>
          <w:rFonts w:ascii="Times New Roman" w:eastAsia="Calibri" w:hAnsi="Times New Roman" w:cs="Times New Roman"/>
          <w:sz w:val="28"/>
          <w:szCs w:val="28"/>
        </w:rPr>
        <w:t xml:space="preserve"> </w:t>
      </w:r>
      <w:r w:rsidR="00E30BA3" w:rsidRPr="00AB127C">
        <w:rPr>
          <w:rFonts w:ascii="Times New Roman" w:eastAsia="Calibri" w:hAnsi="Times New Roman" w:cs="Times New Roman"/>
          <w:sz w:val="28"/>
          <w:szCs w:val="28"/>
        </w:rPr>
        <w:t xml:space="preserve">Armstrong Paul B. Knowing in James: A Phenomenological View. </w:t>
      </w:r>
      <w:r w:rsidR="00E30BA3" w:rsidRPr="00A96618">
        <w:rPr>
          <w:rFonts w:ascii="Times New Roman" w:eastAsia="Calibri" w:hAnsi="Times New Roman" w:cs="Times New Roman"/>
          <w:b/>
          <w:i/>
          <w:sz w:val="28"/>
          <w:szCs w:val="28"/>
        </w:rPr>
        <w:t xml:space="preserve">Hovel, </w:t>
      </w:r>
      <w:r w:rsidR="00E30BA3" w:rsidRPr="00A96618">
        <w:rPr>
          <w:rFonts w:ascii="Times New Roman" w:eastAsia="Calibri" w:hAnsi="Times New Roman" w:cs="Times New Roman"/>
          <w:b/>
          <w:sz w:val="28"/>
          <w:szCs w:val="28"/>
        </w:rPr>
        <w:t>v. 12, 1978. P. 5–21.</w:t>
      </w:r>
    </w:p>
    <w:p w:rsidR="00E30BA3" w:rsidRPr="00AB127C" w:rsidRDefault="00A96618" w:rsidP="00AB127C">
      <w:pPr>
        <w:numPr>
          <w:ilvl w:val="0"/>
          <w:numId w:val="21"/>
        </w:numPr>
        <w:tabs>
          <w:tab w:val="left" w:pos="0"/>
          <w:tab w:val="left" w:pos="1134"/>
        </w:tabs>
        <w:spacing w:after="0" w:line="360" w:lineRule="auto"/>
        <w:ind w:left="0" w:firstLine="567"/>
        <w:contextualSpacing/>
        <w:jc w:val="both"/>
        <w:rPr>
          <w:rFonts w:ascii="Times New Roman" w:eastAsia="Calibri" w:hAnsi="Times New Roman" w:cs="Times New Roman"/>
          <w:sz w:val="28"/>
          <w:szCs w:val="28"/>
        </w:rPr>
      </w:pPr>
      <w:r w:rsidRPr="00A96618">
        <w:rPr>
          <w:rFonts w:ascii="Times New Roman" w:eastAsia="Calibri" w:hAnsi="Times New Roman" w:cs="Times New Roman"/>
          <w:b/>
          <w:sz w:val="28"/>
          <w:szCs w:val="28"/>
        </w:rPr>
        <w:t>Hayman</w:t>
      </w:r>
      <w:r w:rsidRPr="00A966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1974: </w:t>
      </w:r>
      <w:r w:rsidRPr="00AB127C">
        <w:rPr>
          <w:rFonts w:ascii="Times New Roman" w:eastAsia="Calibri" w:hAnsi="Times New Roman" w:cs="Times New Roman"/>
          <w:sz w:val="28"/>
          <w:szCs w:val="28"/>
        </w:rPr>
        <w:t>H</w:t>
      </w:r>
      <w:r w:rsidR="00E30BA3" w:rsidRPr="00AB127C">
        <w:rPr>
          <w:rFonts w:ascii="Times New Roman" w:eastAsia="Calibri" w:hAnsi="Times New Roman" w:cs="Times New Roman"/>
          <w:sz w:val="28"/>
          <w:szCs w:val="28"/>
        </w:rPr>
        <w:t>ayman D. Form in Fiction. An Introduction to the Analysis of Narrative Prose. Hew York: St. Martin's, 1974. 305 p.</w:t>
      </w:r>
    </w:p>
    <w:p w:rsidR="006D1A4E" w:rsidRDefault="006D1A4E" w:rsidP="00AB127C">
      <w:pPr>
        <w:tabs>
          <w:tab w:val="left" w:pos="0"/>
          <w:tab w:val="left" w:pos="1134"/>
        </w:tabs>
        <w:spacing w:after="0" w:line="360" w:lineRule="auto"/>
        <w:ind w:left="567"/>
        <w:contextualSpacing/>
        <w:jc w:val="both"/>
        <w:rPr>
          <w:rFonts w:ascii="Times New Roman" w:hAnsi="Times New Roman" w:cs="Times New Roman"/>
          <w:b/>
          <w:sz w:val="28"/>
          <w:szCs w:val="28"/>
        </w:rPr>
      </w:pPr>
    </w:p>
    <w:p w:rsidR="006D1A4E" w:rsidRDefault="006D1A4E" w:rsidP="00AB127C">
      <w:pPr>
        <w:tabs>
          <w:tab w:val="left" w:pos="0"/>
          <w:tab w:val="left" w:pos="1134"/>
        </w:tabs>
        <w:spacing w:after="0" w:line="360" w:lineRule="auto"/>
        <w:ind w:left="567"/>
        <w:contextualSpacing/>
        <w:jc w:val="both"/>
        <w:rPr>
          <w:rFonts w:ascii="Times New Roman" w:hAnsi="Times New Roman" w:cs="Times New Roman"/>
          <w:b/>
          <w:sz w:val="28"/>
          <w:szCs w:val="28"/>
        </w:rPr>
      </w:pPr>
    </w:p>
    <w:p w:rsidR="006D1A4E" w:rsidRDefault="006D1A4E" w:rsidP="00AB127C">
      <w:pPr>
        <w:tabs>
          <w:tab w:val="left" w:pos="0"/>
          <w:tab w:val="left" w:pos="1134"/>
        </w:tabs>
        <w:spacing w:after="0" w:line="360" w:lineRule="auto"/>
        <w:ind w:left="567"/>
        <w:contextualSpacing/>
        <w:jc w:val="both"/>
        <w:rPr>
          <w:rFonts w:ascii="Times New Roman" w:hAnsi="Times New Roman" w:cs="Times New Roman"/>
          <w:b/>
          <w:sz w:val="28"/>
          <w:szCs w:val="28"/>
        </w:rPr>
      </w:pPr>
    </w:p>
    <w:p w:rsidR="006D1A4E" w:rsidRDefault="006D1A4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B1F5A" w:rsidRPr="00C73AB8" w:rsidRDefault="00EB1F5A" w:rsidP="00DA4D7B">
      <w:pPr>
        <w:widowControl w:val="0"/>
        <w:ind w:right="-1"/>
        <w:jc w:val="center"/>
        <w:rPr>
          <w:rFonts w:ascii="Times New Roman" w:hAnsi="Times New Roman" w:cs="Times New Roman"/>
          <w:b/>
          <w:sz w:val="28"/>
          <w:szCs w:val="28"/>
        </w:rPr>
      </w:pPr>
      <w:r w:rsidRPr="00C73AB8">
        <w:rPr>
          <w:rFonts w:ascii="Times New Roman" w:hAnsi="Times New Roman" w:cs="Times New Roman"/>
          <w:b/>
          <w:sz w:val="28"/>
          <w:szCs w:val="28"/>
        </w:rPr>
        <w:lastRenderedPageBreak/>
        <w:t xml:space="preserve">СПИСОК </w:t>
      </w:r>
      <w:r w:rsidR="00273C74">
        <w:rPr>
          <w:rFonts w:ascii="Times New Roman" w:hAnsi="Times New Roman" w:cs="Times New Roman"/>
          <w:b/>
          <w:sz w:val="28"/>
          <w:szCs w:val="28"/>
        </w:rPr>
        <w:t xml:space="preserve">ВИКОРИСТАНИХ </w:t>
      </w:r>
      <w:r w:rsidRPr="00C73AB8">
        <w:rPr>
          <w:rFonts w:ascii="Times New Roman" w:hAnsi="Times New Roman" w:cs="Times New Roman"/>
          <w:b/>
          <w:sz w:val="28"/>
          <w:szCs w:val="28"/>
        </w:rPr>
        <w:t xml:space="preserve">ДЖЕРЕЛ </w:t>
      </w:r>
    </w:p>
    <w:p w:rsidR="00EB1F5A" w:rsidRDefault="006D39C0" w:rsidP="00541C23">
      <w:pPr>
        <w:pStyle w:val="a9"/>
        <w:widowControl w:val="0"/>
        <w:numPr>
          <w:ilvl w:val="0"/>
          <w:numId w:val="26"/>
        </w:numPr>
        <w:shd w:val="clear" w:color="auto" w:fill="FFFFFF"/>
        <w:tabs>
          <w:tab w:val="left" w:pos="851"/>
        </w:tabs>
        <w:spacing w:before="100" w:beforeAutospacing="1" w:after="24" w:line="360" w:lineRule="auto"/>
        <w:ind w:left="0" w:right="-1" w:firstLine="567"/>
        <w:jc w:val="both"/>
        <w:rPr>
          <w:rFonts w:ascii="Times New Roman" w:eastAsia="Times New Roman" w:hAnsi="Times New Roman"/>
          <w:sz w:val="28"/>
          <w:szCs w:val="28"/>
          <w:lang w:eastAsia="ru-RU"/>
        </w:rPr>
      </w:pPr>
      <w:r w:rsidRPr="006D39C0">
        <w:rPr>
          <w:rFonts w:ascii="Times New Roman" w:eastAsia="Times New Roman" w:hAnsi="Times New Roman"/>
          <w:b/>
          <w:sz w:val="28"/>
          <w:szCs w:val="28"/>
          <w:lang w:val="ru-RU" w:eastAsia="ru-RU"/>
        </w:rPr>
        <w:t>Андрухович 2008:</w:t>
      </w:r>
      <w:r>
        <w:rPr>
          <w:rFonts w:ascii="Times New Roman" w:eastAsia="Times New Roman" w:hAnsi="Times New Roman"/>
          <w:sz w:val="28"/>
          <w:szCs w:val="28"/>
          <w:lang w:val="ru-RU" w:eastAsia="ru-RU"/>
        </w:rPr>
        <w:t xml:space="preserve"> </w:t>
      </w:r>
      <w:r w:rsidR="00EF2E0D">
        <w:rPr>
          <w:rFonts w:ascii="Times New Roman" w:eastAsia="Times New Roman" w:hAnsi="Times New Roman"/>
          <w:sz w:val="28"/>
          <w:szCs w:val="28"/>
          <w:lang w:eastAsia="ru-RU"/>
        </w:rPr>
        <w:t>Андрухович</w:t>
      </w:r>
      <w:r w:rsidR="00EF2E0D">
        <w:rPr>
          <w:rFonts w:ascii="Times New Roman" w:eastAsia="Times New Roman" w:hAnsi="Times New Roman"/>
          <w:sz w:val="28"/>
          <w:szCs w:val="28"/>
          <w:lang w:val="en-US" w:eastAsia="ru-RU"/>
        </w:rPr>
        <w:t> </w:t>
      </w:r>
      <w:r w:rsidR="00EB1F5A">
        <w:rPr>
          <w:rFonts w:ascii="Times New Roman" w:eastAsia="Times New Roman" w:hAnsi="Times New Roman"/>
          <w:sz w:val="28"/>
          <w:szCs w:val="28"/>
          <w:lang w:eastAsia="ru-RU"/>
        </w:rPr>
        <w:t>Ю. І. Бу-ба-бу</w:t>
      </w:r>
      <w:r w:rsidR="004A32EF">
        <w:rPr>
          <w:rFonts w:ascii="Times New Roman" w:eastAsia="Times New Roman" w:hAnsi="Times New Roman"/>
          <w:sz w:val="28"/>
          <w:szCs w:val="28"/>
          <w:lang w:eastAsia="ru-RU"/>
        </w:rPr>
        <w:t xml:space="preserve"> </w:t>
      </w:r>
      <w:r w:rsidR="00EB1F5A">
        <w:rPr>
          <w:rFonts w:ascii="Times New Roman" w:eastAsia="Times New Roman" w:hAnsi="Times New Roman"/>
          <w:sz w:val="28"/>
          <w:szCs w:val="28"/>
          <w:lang w:eastAsia="ru-RU"/>
        </w:rPr>
        <w:t>: вибрані твори. Львів, 2008. 392 с.</w:t>
      </w:r>
    </w:p>
    <w:p w:rsidR="00EB1F5A" w:rsidRPr="00C73AB8" w:rsidRDefault="00EB1F5A" w:rsidP="00541C23">
      <w:pPr>
        <w:pStyle w:val="a9"/>
        <w:widowControl w:val="0"/>
        <w:numPr>
          <w:ilvl w:val="0"/>
          <w:numId w:val="26"/>
        </w:numPr>
        <w:shd w:val="clear" w:color="auto" w:fill="FFFFFF"/>
        <w:tabs>
          <w:tab w:val="left" w:pos="851"/>
        </w:tabs>
        <w:spacing w:before="100" w:beforeAutospacing="1" w:after="24" w:line="360" w:lineRule="auto"/>
        <w:ind w:left="0" w:right="-1" w:firstLine="567"/>
        <w:jc w:val="both"/>
        <w:rPr>
          <w:rFonts w:ascii="Times New Roman" w:eastAsia="Times New Roman" w:hAnsi="Times New Roman"/>
          <w:sz w:val="28"/>
          <w:szCs w:val="28"/>
          <w:lang w:eastAsia="ru-RU"/>
        </w:rPr>
      </w:pPr>
      <w:r w:rsidRPr="006D39C0">
        <w:rPr>
          <w:rFonts w:ascii="Times New Roman" w:eastAsia="Times New Roman" w:hAnsi="Times New Roman"/>
          <w:b/>
          <w:sz w:val="28"/>
          <w:szCs w:val="28"/>
          <w:lang w:eastAsia="ru-RU"/>
        </w:rPr>
        <w:t xml:space="preserve"> </w:t>
      </w:r>
      <w:r w:rsidR="006D39C0" w:rsidRPr="006D39C0">
        <w:rPr>
          <w:rFonts w:ascii="Times New Roman" w:eastAsia="Times New Roman" w:hAnsi="Times New Roman"/>
          <w:b/>
          <w:sz w:val="28"/>
          <w:szCs w:val="28"/>
          <w:lang w:val="ru-RU" w:eastAsia="ru-RU"/>
        </w:rPr>
        <w:t>Антонич 2009:</w:t>
      </w:r>
      <w:r w:rsidR="006D39C0">
        <w:rPr>
          <w:rFonts w:ascii="Times New Roman" w:eastAsia="Times New Roman" w:hAnsi="Times New Roman"/>
          <w:sz w:val="28"/>
          <w:szCs w:val="28"/>
          <w:lang w:val="ru-RU" w:eastAsia="ru-RU"/>
        </w:rPr>
        <w:t xml:space="preserve"> </w:t>
      </w:r>
      <w:r w:rsidR="00EF2E0D">
        <w:rPr>
          <w:rFonts w:ascii="Times New Roman" w:eastAsia="Times New Roman" w:hAnsi="Times New Roman"/>
          <w:iCs/>
          <w:sz w:val="28"/>
          <w:szCs w:val="28"/>
          <w:lang w:eastAsia="ru-RU"/>
        </w:rPr>
        <w:t>Антонич Б. </w:t>
      </w:r>
      <w:r w:rsidRPr="00C73AB8">
        <w:rPr>
          <w:rFonts w:ascii="Times New Roman" w:eastAsia="Times New Roman" w:hAnsi="Times New Roman"/>
          <w:iCs/>
          <w:sz w:val="28"/>
          <w:szCs w:val="28"/>
          <w:lang w:eastAsia="ru-RU"/>
        </w:rPr>
        <w:t>І.</w:t>
      </w:r>
      <w:r w:rsidRPr="00C73AB8">
        <w:rPr>
          <w:rFonts w:ascii="Times New Roman" w:eastAsia="Times New Roman" w:hAnsi="Times New Roman"/>
          <w:sz w:val="28"/>
          <w:szCs w:val="28"/>
          <w:lang w:val="ru-RU" w:eastAsia="ru-RU"/>
        </w:rPr>
        <w:t> </w:t>
      </w:r>
      <w:r w:rsidRPr="00C73AB8">
        <w:rPr>
          <w:rFonts w:ascii="Times New Roman" w:eastAsia="Times New Roman" w:hAnsi="Times New Roman"/>
          <w:sz w:val="28"/>
          <w:szCs w:val="28"/>
          <w:lang w:eastAsia="ru-RU"/>
        </w:rPr>
        <w:t>Зібрання творів.</w:t>
      </w:r>
      <w:r w:rsidRPr="00C73AB8">
        <w:rPr>
          <w:rFonts w:ascii="Times New Roman" w:hAnsi="Times New Roman" w:cs="Calibri"/>
          <w:sz w:val="28"/>
          <w:szCs w:val="28"/>
        </w:rPr>
        <w:t xml:space="preserve"> </w:t>
      </w:r>
      <w:r w:rsidRPr="00C73AB8">
        <w:rPr>
          <w:rFonts w:ascii="Times New Roman" w:eastAsia="Times New Roman" w:hAnsi="Times New Roman"/>
          <w:sz w:val="28"/>
          <w:szCs w:val="28"/>
          <w:lang w:eastAsia="ru-RU"/>
        </w:rPr>
        <w:t>Львів, 2009.</w:t>
      </w:r>
      <w:r w:rsidRPr="00E078F5">
        <w:rPr>
          <w:rFonts w:ascii="Times New Roman" w:eastAsia="Times New Roman" w:hAnsi="Times New Roman"/>
          <w:sz w:val="28"/>
          <w:szCs w:val="28"/>
          <w:lang w:eastAsia="ru-RU"/>
        </w:rPr>
        <w:t xml:space="preserve"> </w:t>
      </w:r>
      <w:r w:rsidRPr="00C73AB8">
        <w:rPr>
          <w:rFonts w:ascii="Times New Roman" w:eastAsia="Times New Roman" w:hAnsi="Times New Roman"/>
          <w:sz w:val="28"/>
          <w:szCs w:val="28"/>
          <w:lang w:eastAsia="ru-RU"/>
        </w:rPr>
        <w:t xml:space="preserve">968 с. </w:t>
      </w:r>
    </w:p>
    <w:p w:rsidR="00EB1F5A" w:rsidRPr="00EF2E0D" w:rsidRDefault="006D39C0" w:rsidP="00541C23">
      <w:pPr>
        <w:pStyle w:val="a9"/>
        <w:widowControl w:val="0"/>
        <w:numPr>
          <w:ilvl w:val="0"/>
          <w:numId w:val="26"/>
        </w:numPr>
        <w:shd w:val="clear" w:color="auto" w:fill="FFFFFF"/>
        <w:tabs>
          <w:tab w:val="left" w:pos="851"/>
        </w:tabs>
        <w:spacing w:before="100" w:beforeAutospacing="1" w:after="24" w:line="360" w:lineRule="auto"/>
        <w:ind w:left="0" w:right="-1" w:firstLine="567"/>
        <w:jc w:val="both"/>
        <w:rPr>
          <w:rFonts w:ascii="Times New Roman" w:eastAsia="Times New Roman" w:hAnsi="Times New Roman"/>
          <w:sz w:val="28"/>
          <w:szCs w:val="28"/>
          <w:lang w:eastAsia="ru-RU"/>
        </w:rPr>
      </w:pPr>
      <w:r w:rsidRPr="006D39C0">
        <w:rPr>
          <w:rFonts w:ascii="Times New Roman" w:eastAsia="Times New Roman" w:hAnsi="Times New Roman"/>
          <w:b/>
          <w:sz w:val="28"/>
          <w:szCs w:val="28"/>
          <w:lang w:val="ru-RU" w:eastAsia="ru-RU"/>
        </w:rPr>
        <w:t>Антонич 20</w:t>
      </w:r>
      <w:r>
        <w:rPr>
          <w:rFonts w:ascii="Times New Roman" w:eastAsia="Times New Roman" w:hAnsi="Times New Roman"/>
          <w:b/>
          <w:sz w:val="28"/>
          <w:szCs w:val="28"/>
          <w:lang w:val="ru-RU" w:eastAsia="ru-RU"/>
        </w:rPr>
        <w:t>12</w:t>
      </w:r>
      <w:r w:rsidRPr="006D39C0">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r w:rsidR="00EF2E0D">
        <w:rPr>
          <w:rFonts w:ascii="Times New Roman" w:eastAsia="Times New Roman" w:hAnsi="Times New Roman"/>
          <w:iCs/>
          <w:sz w:val="28"/>
          <w:szCs w:val="28"/>
          <w:lang w:eastAsia="ru-RU"/>
        </w:rPr>
        <w:t>Антонич Б. </w:t>
      </w:r>
      <w:r w:rsidR="00EB1F5A" w:rsidRPr="00C73AB8">
        <w:rPr>
          <w:rFonts w:ascii="Times New Roman" w:eastAsia="Times New Roman" w:hAnsi="Times New Roman"/>
          <w:iCs/>
          <w:sz w:val="28"/>
          <w:szCs w:val="28"/>
          <w:lang w:eastAsia="ru-RU"/>
        </w:rPr>
        <w:t>І.</w:t>
      </w:r>
      <w:r w:rsidR="00EB1F5A" w:rsidRPr="00C73AB8">
        <w:rPr>
          <w:rFonts w:ascii="Times New Roman" w:eastAsia="Times New Roman" w:hAnsi="Times New Roman"/>
          <w:sz w:val="28"/>
          <w:szCs w:val="28"/>
          <w:lang w:val="ru-RU" w:eastAsia="ru-RU"/>
        </w:rPr>
        <w:t> </w:t>
      </w:r>
      <w:r w:rsidR="00EB1F5A" w:rsidRPr="00C73AB8">
        <w:rPr>
          <w:rFonts w:ascii="Times New Roman" w:eastAsia="Times New Roman" w:hAnsi="Times New Roman"/>
          <w:sz w:val="28"/>
          <w:szCs w:val="28"/>
          <w:lang w:eastAsia="ru-RU"/>
        </w:rPr>
        <w:t>Вибрані. Київ, 2012.</w:t>
      </w:r>
      <w:r w:rsidR="00EB1F5A" w:rsidRPr="00C73AB8">
        <w:rPr>
          <w:rFonts w:ascii="Times New Roman" w:hAnsi="Times New Roman" w:cs="Calibri"/>
          <w:sz w:val="28"/>
          <w:szCs w:val="28"/>
        </w:rPr>
        <w:t xml:space="preserve"> </w:t>
      </w:r>
      <w:r w:rsidR="00EB1F5A" w:rsidRPr="00C73AB8">
        <w:rPr>
          <w:rFonts w:ascii="Times New Roman" w:eastAsia="Times New Roman" w:hAnsi="Times New Roman"/>
          <w:sz w:val="28"/>
          <w:szCs w:val="28"/>
          <w:lang w:eastAsia="ru-RU"/>
        </w:rPr>
        <w:t xml:space="preserve">872 </w:t>
      </w:r>
      <w:r w:rsidR="00EB1F5A" w:rsidRPr="00EF2E0D">
        <w:rPr>
          <w:rFonts w:ascii="Times New Roman" w:eastAsia="Times New Roman" w:hAnsi="Times New Roman"/>
          <w:sz w:val="28"/>
          <w:szCs w:val="28"/>
          <w:lang w:eastAsia="ru-RU"/>
        </w:rPr>
        <w:t>с.</w:t>
      </w:r>
    </w:p>
    <w:p w:rsidR="00EB1F5A" w:rsidRPr="00EF2E0D" w:rsidRDefault="006D39C0" w:rsidP="00541C23">
      <w:pPr>
        <w:widowControl w:val="0"/>
        <w:numPr>
          <w:ilvl w:val="0"/>
          <w:numId w:val="26"/>
        </w:numPr>
        <w:shd w:val="clear" w:color="auto" w:fill="FFFFFF"/>
        <w:tabs>
          <w:tab w:val="left" w:pos="851"/>
        </w:tabs>
        <w:spacing w:before="100" w:beforeAutospacing="1" w:after="24" w:line="360" w:lineRule="auto"/>
        <w:ind w:left="0" w:right="-1" w:firstLine="567"/>
        <w:jc w:val="both"/>
        <w:rPr>
          <w:rFonts w:ascii="Times New Roman" w:eastAsia="Times New Roman" w:hAnsi="Times New Roman" w:cs="Times New Roman"/>
          <w:sz w:val="28"/>
          <w:szCs w:val="28"/>
          <w:lang w:eastAsia="ru-RU"/>
        </w:rPr>
      </w:pPr>
      <w:r w:rsidRPr="006D39C0">
        <w:rPr>
          <w:rFonts w:ascii="Times New Roman" w:eastAsia="Times New Roman" w:hAnsi="Times New Roman"/>
          <w:b/>
          <w:sz w:val="28"/>
          <w:szCs w:val="28"/>
          <w:lang w:val="ru-RU" w:eastAsia="ru-RU"/>
        </w:rPr>
        <w:t>Антонич 200</w:t>
      </w:r>
      <w:r>
        <w:rPr>
          <w:rFonts w:ascii="Times New Roman" w:eastAsia="Times New Roman" w:hAnsi="Times New Roman"/>
          <w:b/>
          <w:sz w:val="28"/>
          <w:szCs w:val="28"/>
          <w:lang w:val="ru-RU" w:eastAsia="ru-RU"/>
        </w:rPr>
        <w:t>3</w:t>
      </w:r>
      <w:r w:rsidRPr="006D39C0">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r w:rsidR="00EF2E0D">
        <w:rPr>
          <w:rFonts w:ascii="Times New Roman" w:hAnsi="Times New Roman" w:cs="Times New Roman"/>
          <w:iCs/>
          <w:sz w:val="28"/>
          <w:szCs w:val="28"/>
          <w:shd w:val="clear" w:color="auto" w:fill="FFFFFF"/>
        </w:rPr>
        <w:t>Антонич Б. </w:t>
      </w:r>
      <w:r w:rsidR="00EB1F5A" w:rsidRPr="00C73AB8">
        <w:rPr>
          <w:rFonts w:ascii="Times New Roman" w:hAnsi="Times New Roman" w:cs="Times New Roman"/>
          <w:iCs/>
          <w:sz w:val="28"/>
          <w:szCs w:val="28"/>
          <w:shd w:val="clear" w:color="auto" w:fill="FFFFFF"/>
        </w:rPr>
        <w:t>І.</w:t>
      </w:r>
      <w:r w:rsidR="00EB1F5A" w:rsidRPr="00C73AB8">
        <w:rPr>
          <w:rStyle w:val="apple-converted-space"/>
          <w:rFonts w:ascii="Times New Roman" w:hAnsi="Times New Roman" w:cs="Times New Roman"/>
          <w:sz w:val="28"/>
          <w:szCs w:val="28"/>
          <w:shd w:val="clear" w:color="auto" w:fill="FFFFFF"/>
        </w:rPr>
        <w:t> </w:t>
      </w:r>
      <w:r w:rsidR="00EB1F5A">
        <w:rPr>
          <w:rStyle w:val="apple-converted-space"/>
          <w:rFonts w:ascii="Times New Roman" w:hAnsi="Times New Roman" w:cs="Times New Roman"/>
          <w:sz w:val="28"/>
          <w:szCs w:val="28"/>
          <w:shd w:val="clear" w:color="auto" w:fill="FFFFFF"/>
        </w:rPr>
        <w:t>Вибране</w:t>
      </w:r>
      <w:r w:rsidR="00EB1F5A">
        <w:rPr>
          <w:rFonts w:ascii="Times New Roman" w:hAnsi="Times New Roman" w:cs="Times New Roman"/>
          <w:sz w:val="28"/>
          <w:szCs w:val="28"/>
          <w:shd w:val="clear" w:color="auto" w:fill="FFFFFF"/>
        </w:rPr>
        <w:t>.</w:t>
      </w:r>
      <w:r w:rsidR="00EB1F5A" w:rsidRPr="00C73AB8">
        <w:rPr>
          <w:rFonts w:ascii="Times New Roman" w:hAnsi="Times New Roman" w:cs="Times New Roman"/>
          <w:sz w:val="28"/>
          <w:szCs w:val="28"/>
          <w:shd w:val="clear" w:color="auto" w:fill="FFFFFF"/>
        </w:rPr>
        <w:t xml:space="preserve"> Київ, </w:t>
      </w:r>
      <w:r w:rsidR="00EB1F5A">
        <w:rPr>
          <w:rFonts w:ascii="Times New Roman" w:hAnsi="Times New Roman" w:cs="Times New Roman"/>
          <w:sz w:val="28"/>
          <w:szCs w:val="28"/>
          <w:shd w:val="clear" w:color="auto" w:fill="FFFFFF"/>
        </w:rPr>
        <w:t>2003</w:t>
      </w:r>
      <w:r w:rsidR="00EB1F5A" w:rsidRPr="00C73AB8">
        <w:rPr>
          <w:rFonts w:ascii="Times New Roman" w:hAnsi="Times New Roman" w:cs="Times New Roman"/>
          <w:sz w:val="28"/>
          <w:szCs w:val="28"/>
          <w:shd w:val="clear" w:color="auto" w:fill="FFFFFF"/>
        </w:rPr>
        <w:t xml:space="preserve">. </w:t>
      </w:r>
      <w:r w:rsidR="00EB1F5A">
        <w:rPr>
          <w:rFonts w:ascii="Times New Roman" w:hAnsi="Times New Roman" w:cs="Times New Roman"/>
          <w:sz w:val="28"/>
          <w:szCs w:val="28"/>
          <w:shd w:val="clear" w:color="auto" w:fill="FFFFFF"/>
        </w:rPr>
        <w:t>376</w:t>
      </w:r>
      <w:r w:rsidR="00EB1F5A" w:rsidRPr="00C73AB8">
        <w:rPr>
          <w:rFonts w:ascii="Times New Roman" w:hAnsi="Times New Roman" w:cs="Times New Roman"/>
          <w:sz w:val="28"/>
          <w:szCs w:val="28"/>
          <w:shd w:val="clear" w:color="auto" w:fill="FFFFFF"/>
        </w:rPr>
        <w:t xml:space="preserve"> с.</w:t>
      </w:r>
    </w:p>
    <w:p w:rsidR="00EB1F5A" w:rsidRPr="00EF2E0D" w:rsidRDefault="006D39C0" w:rsidP="00541C23">
      <w:pPr>
        <w:widowControl w:val="0"/>
        <w:numPr>
          <w:ilvl w:val="0"/>
          <w:numId w:val="26"/>
        </w:numPr>
        <w:shd w:val="clear" w:color="auto" w:fill="FFFFFF"/>
        <w:tabs>
          <w:tab w:val="left" w:pos="851"/>
        </w:tabs>
        <w:spacing w:before="100" w:beforeAutospacing="1" w:after="24" w:line="360" w:lineRule="auto"/>
        <w:ind w:left="0" w:right="-1" w:firstLine="567"/>
        <w:jc w:val="both"/>
        <w:rPr>
          <w:rFonts w:ascii="Times New Roman" w:eastAsia="Times New Roman" w:hAnsi="Times New Roman" w:cs="Times New Roman"/>
          <w:sz w:val="28"/>
          <w:szCs w:val="28"/>
          <w:lang w:eastAsia="ru-RU"/>
        </w:rPr>
      </w:pPr>
      <w:r w:rsidRPr="006D39C0">
        <w:rPr>
          <w:rFonts w:ascii="Times New Roman" w:eastAsia="Times New Roman" w:hAnsi="Times New Roman"/>
          <w:b/>
          <w:sz w:val="28"/>
          <w:szCs w:val="28"/>
          <w:lang w:val="ru-RU" w:eastAsia="ru-RU"/>
        </w:rPr>
        <w:t>Антонич 200</w:t>
      </w:r>
      <w:r>
        <w:rPr>
          <w:rFonts w:ascii="Times New Roman" w:eastAsia="Times New Roman" w:hAnsi="Times New Roman"/>
          <w:b/>
          <w:sz w:val="28"/>
          <w:szCs w:val="28"/>
          <w:lang w:val="ru-RU" w:eastAsia="ru-RU"/>
        </w:rPr>
        <w:t>3</w:t>
      </w:r>
      <w:r w:rsidRPr="006D39C0">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r w:rsidR="00EF2E0D">
        <w:rPr>
          <w:rFonts w:ascii="Times New Roman" w:hAnsi="Times New Roman" w:cs="Times New Roman"/>
          <w:iCs/>
          <w:sz w:val="28"/>
          <w:szCs w:val="28"/>
          <w:shd w:val="clear" w:color="auto" w:fill="FFFFFF"/>
        </w:rPr>
        <w:t>Антонич Б. </w:t>
      </w:r>
      <w:r w:rsidR="00EB1F5A" w:rsidRPr="00C73AB8">
        <w:rPr>
          <w:rFonts w:ascii="Times New Roman" w:hAnsi="Times New Roman" w:cs="Times New Roman"/>
          <w:iCs/>
          <w:sz w:val="28"/>
          <w:szCs w:val="28"/>
          <w:shd w:val="clear" w:color="auto" w:fill="FFFFFF"/>
        </w:rPr>
        <w:t>І.</w:t>
      </w:r>
      <w:r w:rsidR="00EB1F5A" w:rsidRPr="00C73AB8">
        <w:rPr>
          <w:rStyle w:val="apple-converted-space"/>
          <w:rFonts w:ascii="Times New Roman" w:hAnsi="Times New Roman" w:cs="Times New Roman"/>
          <w:sz w:val="28"/>
          <w:szCs w:val="28"/>
          <w:shd w:val="clear" w:color="auto" w:fill="FFFFFF"/>
        </w:rPr>
        <w:t> </w:t>
      </w:r>
      <w:r w:rsidR="00EB1F5A">
        <w:rPr>
          <w:rStyle w:val="apple-converted-space"/>
          <w:rFonts w:ascii="Times New Roman" w:hAnsi="Times New Roman" w:cs="Times New Roman"/>
          <w:sz w:val="28"/>
          <w:szCs w:val="28"/>
          <w:shd w:val="clear" w:color="auto" w:fill="FFFFFF"/>
        </w:rPr>
        <w:t>Велика гармонія: Модерністична поезія ХХ століття.</w:t>
      </w:r>
      <w:r w:rsidR="00EB1F5A" w:rsidRPr="00C73AB8">
        <w:rPr>
          <w:rFonts w:ascii="Times New Roman" w:hAnsi="Times New Roman" w:cs="Times New Roman"/>
          <w:sz w:val="28"/>
          <w:szCs w:val="28"/>
          <w:shd w:val="clear" w:color="auto" w:fill="FFFFFF"/>
        </w:rPr>
        <w:t xml:space="preserve"> Київ, </w:t>
      </w:r>
      <w:r w:rsidR="00EB1F5A">
        <w:rPr>
          <w:rFonts w:ascii="Times New Roman" w:hAnsi="Times New Roman" w:cs="Times New Roman"/>
          <w:sz w:val="28"/>
          <w:szCs w:val="28"/>
          <w:shd w:val="clear" w:color="auto" w:fill="FFFFFF"/>
        </w:rPr>
        <w:t>2003</w:t>
      </w:r>
      <w:r w:rsidR="00EB1F5A" w:rsidRPr="00C73AB8">
        <w:rPr>
          <w:rFonts w:ascii="Times New Roman" w:hAnsi="Times New Roman" w:cs="Times New Roman"/>
          <w:sz w:val="28"/>
          <w:szCs w:val="28"/>
          <w:shd w:val="clear" w:color="auto" w:fill="FFFFFF"/>
        </w:rPr>
        <w:t xml:space="preserve">. </w:t>
      </w:r>
      <w:r w:rsidR="00EB1F5A">
        <w:rPr>
          <w:rFonts w:ascii="Times New Roman" w:hAnsi="Times New Roman" w:cs="Times New Roman"/>
          <w:sz w:val="28"/>
          <w:szCs w:val="28"/>
          <w:shd w:val="clear" w:color="auto" w:fill="FFFFFF"/>
        </w:rPr>
        <w:t>350</w:t>
      </w:r>
      <w:r w:rsidR="00EB1F5A" w:rsidRPr="00C73AB8">
        <w:rPr>
          <w:rFonts w:ascii="Times New Roman" w:hAnsi="Times New Roman" w:cs="Times New Roman"/>
          <w:sz w:val="28"/>
          <w:szCs w:val="28"/>
          <w:shd w:val="clear" w:color="auto" w:fill="FFFFFF"/>
        </w:rPr>
        <w:t xml:space="preserve"> с.</w:t>
      </w:r>
    </w:p>
    <w:p w:rsidR="00EB1F5A" w:rsidRPr="00C73AB8" w:rsidRDefault="006D39C0" w:rsidP="00541C23">
      <w:pPr>
        <w:widowControl w:val="0"/>
        <w:numPr>
          <w:ilvl w:val="0"/>
          <w:numId w:val="26"/>
        </w:numPr>
        <w:tabs>
          <w:tab w:val="left" w:pos="851"/>
        </w:tabs>
        <w:spacing w:after="0" w:line="360" w:lineRule="auto"/>
        <w:ind w:left="0" w:right="-1" w:firstLine="567"/>
        <w:contextualSpacing/>
        <w:jc w:val="both"/>
        <w:rPr>
          <w:rFonts w:ascii="Times New Roman" w:eastAsia="Calibri" w:hAnsi="Times New Roman" w:cs="Calibri"/>
          <w:sz w:val="28"/>
          <w:szCs w:val="28"/>
        </w:rPr>
      </w:pPr>
      <w:r w:rsidRPr="006D39C0">
        <w:rPr>
          <w:rFonts w:ascii="Times New Roman" w:eastAsia="Calibri" w:hAnsi="Times New Roman" w:cs="Calibri"/>
          <w:b/>
          <w:sz w:val="28"/>
          <w:szCs w:val="28"/>
          <w:lang w:val="ru-RU"/>
        </w:rPr>
        <w:t>В</w:t>
      </w:r>
      <w:r w:rsidRPr="006D39C0">
        <w:rPr>
          <w:rFonts w:ascii="Times New Roman" w:eastAsia="Calibri" w:hAnsi="Times New Roman" w:cs="Calibri"/>
          <w:b/>
          <w:sz w:val="28"/>
          <w:szCs w:val="28"/>
        </w:rPr>
        <w:t>інграновський 2004:</w:t>
      </w:r>
      <w:r>
        <w:rPr>
          <w:rFonts w:ascii="Times New Roman" w:eastAsia="Calibri" w:hAnsi="Times New Roman" w:cs="Calibri"/>
          <w:sz w:val="28"/>
          <w:szCs w:val="28"/>
        </w:rPr>
        <w:t xml:space="preserve"> </w:t>
      </w:r>
      <w:r w:rsidR="00EF2E0D">
        <w:rPr>
          <w:rFonts w:ascii="Times New Roman" w:eastAsia="Calibri" w:hAnsi="Times New Roman" w:cs="Calibri"/>
          <w:sz w:val="28"/>
          <w:szCs w:val="28"/>
        </w:rPr>
        <w:t>Вінграновський </w:t>
      </w:r>
      <w:r w:rsidR="00EB1F5A" w:rsidRPr="00C73AB8">
        <w:rPr>
          <w:rFonts w:ascii="Times New Roman" w:eastAsia="Calibri" w:hAnsi="Times New Roman" w:cs="Calibri"/>
          <w:sz w:val="28"/>
          <w:szCs w:val="28"/>
        </w:rPr>
        <w:t>М.</w:t>
      </w:r>
      <w:r w:rsidR="00EB1F5A">
        <w:rPr>
          <w:rFonts w:ascii="Times New Roman" w:eastAsia="Calibri" w:hAnsi="Times New Roman" w:cs="Calibri"/>
          <w:sz w:val="28"/>
          <w:szCs w:val="28"/>
        </w:rPr>
        <w:t> С.</w:t>
      </w:r>
      <w:r w:rsidR="00EB1F5A" w:rsidRPr="00C73AB8">
        <w:rPr>
          <w:rFonts w:ascii="Times New Roman" w:eastAsia="Calibri" w:hAnsi="Times New Roman" w:cs="Calibri"/>
          <w:sz w:val="28"/>
          <w:szCs w:val="28"/>
        </w:rPr>
        <w:t xml:space="preserve"> Вибрані твори у 3-х томах. Тернопіль, 2004 р.</w:t>
      </w:r>
      <w:r w:rsidR="00EC0317">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Т. 1.</w:t>
      </w:r>
      <w:r w:rsidR="00541C23">
        <w:rPr>
          <w:rFonts w:ascii="Times New Roman" w:eastAsia="Calibri" w:hAnsi="Times New Roman" w:cs="Calibri"/>
          <w:sz w:val="28"/>
          <w:szCs w:val="28"/>
          <w:lang w:val="ru-RU"/>
        </w:rPr>
        <w:t xml:space="preserve"> </w:t>
      </w:r>
      <w:r w:rsidR="00EB1F5A" w:rsidRPr="00C73AB8">
        <w:rPr>
          <w:rFonts w:ascii="Times New Roman" w:eastAsia="Calibri" w:hAnsi="Times New Roman" w:cs="Calibri"/>
          <w:sz w:val="28"/>
          <w:szCs w:val="28"/>
        </w:rPr>
        <w:t>399 с.</w:t>
      </w:r>
      <w:r w:rsidR="001018B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Т. 2. 398 с.</w:t>
      </w:r>
    </w:p>
    <w:p w:rsidR="00EB1F5A" w:rsidRPr="00C73AB8" w:rsidRDefault="006D39C0" w:rsidP="00541C23">
      <w:pPr>
        <w:widowControl w:val="0"/>
        <w:numPr>
          <w:ilvl w:val="0"/>
          <w:numId w:val="26"/>
        </w:numPr>
        <w:shd w:val="clear" w:color="auto" w:fill="FFFFFF"/>
        <w:tabs>
          <w:tab w:val="left" w:pos="851"/>
        </w:tabs>
        <w:spacing w:before="100" w:beforeAutospacing="1" w:after="100" w:afterAutospacing="1" w:line="360" w:lineRule="auto"/>
        <w:ind w:left="0" w:right="-1" w:firstLine="567"/>
        <w:rPr>
          <w:rFonts w:ascii="Times New Roman" w:eastAsia="Times New Roman" w:hAnsi="Times New Roman" w:cs="Times New Roman"/>
          <w:sz w:val="28"/>
          <w:szCs w:val="28"/>
          <w:lang w:eastAsia="ru-RU"/>
        </w:rPr>
      </w:pPr>
      <w:r w:rsidRPr="006D39C0">
        <w:rPr>
          <w:rFonts w:ascii="Times New Roman" w:eastAsia="Calibri" w:hAnsi="Times New Roman" w:cs="Calibri"/>
          <w:b/>
          <w:sz w:val="28"/>
          <w:szCs w:val="28"/>
          <w:lang w:val="ru-RU"/>
        </w:rPr>
        <w:t>В</w:t>
      </w:r>
      <w:r w:rsidRPr="006D39C0">
        <w:rPr>
          <w:rFonts w:ascii="Times New Roman" w:eastAsia="Calibri" w:hAnsi="Times New Roman" w:cs="Calibri"/>
          <w:b/>
          <w:sz w:val="28"/>
          <w:szCs w:val="28"/>
        </w:rPr>
        <w:t xml:space="preserve">інграновський </w:t>
      </w:r>
      <w:r>
        <w:rPr>
          <w:rFonts w:ascii="Times New Roman" w:eastAsia="Calibri" w:hAnsi="Times New Roman" w:cs="Calibri"/>
          <w:b/>
          <w:sz w:val="28"/>
          <w:szCs w:val="28"/>
        </w:rPr>
        <w:t>1967</w:t>
      </w:r>
      <w:r w:rsidRPr="006D39C0">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EF2E0D">
        <w:rPr>
          <w:rFonts w:ascii="Times New Roman" w:eastAsia="Times New Roman" w:hAnsi="Times New Roman" w:cs="Times New Roman"/>
          <w:sz w:val="28"/>
          <w:szCs w:val="28"/>
          <w:lang w:eastAsia="ru-RU"/>
        </w:rPr>
        <w:t>Вінграновський </w:t>
      </w:r>
      <w:r w:rsidR="00EB1F5A" w:rsidRPr="00C73AB8">
        <w:rPr>
          <w:rFonts w:ascii="Times New Roman" w:eastAsia="Times New Roman" w:hAnsi="Times New Roman" w:cs="Times New Roman"/>
          <w:sz w:val="28"/>
          <w:szCs w:val="28"/>
          <w:lang w:eastAsia="ru-RU"/>
        </w:rPr>
        <w:t>М.</w:t>
      </w:r>
      <w:r w:rsidR="00EB1F5A">
        <w:rPr>
          <w:rFonts w:ascii="Times New Roman" w:eastAsia="Times New Roman" w:hAnsi="Times New Roman" w:cs="Times New Roman"/>
          <w:sz w:val="28"/>
          <w:szCs w:val="28"/>
          <w:lang w:eastAsia="ru-RU"/>
        </w:rPr>
        <w:t> С.</w:t>
      </w:r>
      <w:r w:rsidR="00EB1F5A" w:rsidRPr="00C73AB8">
        <w:rPr>
          <w:rFonts w:ascii="Times New Roman" w:eastAsia="Times New Roman" w:hAnsi="Times New Roman" w:cs="Times New Roman"/>
          <w:sz w:val="28"/>
          <w:szCs w:val="28"/>
          <w:lang w:eastAsia="ru-RU"/>
        </w:rPr>
        <w:t xml:space="preserve"> Сто поезій. К</w:t>
      </w:r>
      <w:r w:rsidR="00EB1F5A" w:rsidRPr="00C73AB8">
        <w:rPr>
          <w:rFonts w:ascii="Times New Roman" w:eastAsia="Times New Roman" w:hAnsi="Times New Roman" w:cs="Times New Roman"/>
          <w:sz w:val="28"/>
          <w:szCs w:val="28"/>
          <w:lang w:val="ru-RU" w:eastAsia="ru-RU"/>
        </w:rPr>
        <w:t>иїв</w:t>
      </w:r>
      <w:r w:rsidR="00EB1F5A" w:rsidRPr="00C73AB8">
        <w:rPr>
          <w:rFonts w:ascii="Times New Roman" w:eastAsia="Times New Roman" w:hAnsi="Times New Roman" w:cs="Times New Roman"/>
          <w:sz w:val="28"/>
          <w:szCs w:val="28"/>
          <w:lang w:eastAsia="ru-RU"/>
        </w:rPr>
        <w:t>, 1967. 128 с.</w:t>
      </w:r>
    </w:p>
    <w:p w:rsidR="00EB1F5A" w:rsidRPr="00C73AB8" w:rsidRDefault="006D39C0" w:rsidP="00541C23">
      <w:pPr>
        <w:widowControl w:val="0"/>
        <w:numPr>
          <w:ilvl w:val="0"/>
          <w:numId w:val="26"/>
        </w:numPr>
        <w:shd w:val="clear" w:color="auto" w:fill="FFFFFF"/>
        <w:tabs>
          <w:tab w:val="left" w:pos="851"/>
        </w:tabs>
        <w:spacing w:before="100" w:beforeAutospacing="1" w:after="100" w:afterAutospacing="1" w:line="360" w:lineRule="auto"/>
        <w:ind w:left="0" w:right="-1" w:firstLine="567"/>
        <w:rPr>
          <w:rFonts w:ascii="Times New Roman" w:eastAsia="Times New Roman" w:hAnsi="Times New Roman" w:cs="Times New Roman"/>
          <w:sz w:val="28"/>
          <w:szCs w:val="28"/>
          <w:lang w:eastAsia="ru-RU"/>
        </w:rPr>
      </w:pPr>
      <w:r w:rsidRPr="006D39C0">
        <w:rPr>
          <w:rFonts w:ascii="Times New Roman" w:eastAsia="Calibri" w:hAnsi="Times New Roman" w:cs="Calibri"/>
          <w:b/>
          <w:sz w:val="28"/>
          <w:szCs w:val="28"/>
          <w:lang w:val="ru-RU"/>
        </w:rPr>
        <w:t>В</w:t>
      </w:r>
      <w:r w:rsidRPr="006D39C0">
        <w:rPr>
          <w:rFonts w:ascii="Times New Roman" w:eastAsia="Calibri" w:hAnsi="Times New Roman" w:cs="Calibri"/>
          <w:b/>
          <w:sz w:val="28"/>
          <w:szCs w:val="28"/>
        </w:rPr>
        <w:t xml:space="preserve">інграновський </w:t>
      </w:r>
      <w:r>
        <w:rPr>
          <w:rFonts w:ascii="Times New Roman" w:eastAsia="Calibri" w:hAnsi="Times New Roman" w:cs="Calibri"/>
          <w:b/>
          <w:sz w:val="28"/>
          <w:szCs w:val="28"/>
        </w:rPr>
        <w:t>1971</w:t>
      </w:r>
      <w:r w:rsidRPr="006D39C0">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EF2E0D">
        <w:rPr>
          <w:rFonts w:ascii="Times New Roman" w:eastAsia="Times New Roman" w:hAnsi="Times New Roman" w:cs="Times New Roman"/>
          <w:sz w:val="28"/>
          <w:szCs w:val="28"/>
          <w:lang w:eastAsia="ru-RU"/>
        </w:rPr>
        <w:t>Вінграновський </w:t>
      </w:r>
      <w:r w:rsidR="00EB1F5A" w:rsidRPr="00C73AB8">
        <w:rPr>
          <w:rFonts w:ascii="Times New Roman" w:eastAsia="Times New Roman" w:hAnsi="Times New Roman" w:cs="Times New Roman"/>
          <w:sz w:val="28"/>
          <w:szCs w:val="28"/>
          <w:lang w:eastAsia="ru-RU"/>
        </w:rPr>
        <w:t>М.</w:t>
      </w:r>
      <w:r w:rsidR="00EB1F5A">
        <w:rPr>
          <w:rFonts w:ascii="Times New Roman" w:eastAsia="Times New Roman" w:hAnsi="Times New Roman" w:cs="Times New Roman"/>
          <w:sz w:val="28"/>
          <w:szCs w:val="28"/>
          <w:lang w:eastAsia="ru-RU"/>
        </w:rPr>
        <w:t> С.</w:t>
      </w:r>
      <w:r w:rsidR="00EB1F5A" w:rsidRPr="00C73AB8">
        <w:rPr>
          <w:rFonts w:ascii="Times New Roman" w:eastAsia="Times New Roman" w:hAnsi="Times New Roman" w:cs="Times New Roman"/>
          <w:sz w:val="28"/>
          <w:szCs w:val="28"/>
          <w:lang w:eastAsia="ru-RU"/>
        </w:rPr>
        <w:t xml:space="preserve"> Поезії</w:t>
      </w:r>
      <w:r w:rsidR="00EF2E0D">
        <w:rPr>
          <w:rFonts w:ascii="Times New Roman" w:eastAsia="Times New Roman" w:hAnsi="Times New Roman" w:cs="Times New Roman"/>
          <w:sz w:val="28"/>
          <w:szCs w:val="28"/>
          <w:lang w:eastAsia="ru-RU"/>
        </w:rPr>
        <w:t>. Київ</w:t>
      </w:r>
      <w:r w:rsidR="00EB1F5A" w:rsidRPr="00C73AB8">
        <w:rPr>
          <w:rFonts w:ascii="Times New Roman" w:eastAsia="Times New Roman" w:hAnsi="Times New Roman" w:cs="Times New Roman"/>
          <w:sz w:val="28"/>
          <w:szCs w:val="28"/>
          <w:lang w:eastAsia="ru-RU"/>
        </w:rPr>
        <w:t>, 1971.</w:t>
      </w:r>
      <w:r w:rsidR="00EF2E0D">
        <w:rPr>
          <w:rFonts w:ascii="Times New Roman" w:eastAsia="Times New Roman" w:hAnsi="Times New Roman" w:cs="Times New Roman"/>
          <w:sz w:val="28"/>
          <w:szCs w:val="28"/>
          <w:lang w:eastAsia="ru-RU"/>
        </w:rPr>
        <w:t xml:space="preserve"> </w:t>
      </w:r>
      <w:r w:rsidR="00EB1F5A" w:rsidRPr="00C73AB8">
        <w:rPr>
          <w:rFonts w:ascii="Times New Roman" w:eastAsia="Times New Roman" w:hAnsi="Times New Roman" w:cs="Times New Roman"/>
          <w:sz w:val="28"/>
          <w:szCs w:val="28"/>
          <w:lang w:eastAsia="ru-RU"/>
        </w:rPr>
        <w:t>115 с.</w:t>
      </w:r>
    </w:p>
    <w:p w:rsidR="00EB1F5A" w:rsidRPr="00C73AB8" w:rsidRDefault="006D39C0" w:rsidP="00541C23">
      <w:pPr>
        <w:widowControl w:val="0"/>
        <w:numPr>
          <w:ilvl w:val="0"/>
          <w:numId w:val="26"/>
        </w:numPr>
        <w:tabs>
          <w:tab w:val="left" w:pos="851"/>
        </w:tabs>
        <w:spacing w:after="0" w:line="360" w:lineRule="auto"/>
        <w:ind w:left="0" w:right="-1" w:firstLine="567"/>
        <w:contextualSpacing/>
        <w:jc w:val="both"/>
        <w:rPr>
          <w:rFonts w:ascii="Times New Roman" w:eastAsia="Calibri" w:hAnsi="Times New Roman" w:cs="Calibri"/>
          <w:sz w:val="28"/>
          <w:szCs w:val="28"/>
        </w:rPr>
      </w:pPr>
      <w:r w:rsidRPr="006D39C0">
        <w:rPr>
          <w:rFonts w:ascii="Times New Roman" w:eastAsia="Calibri" w:hAnsi="Times New Roman" w:cs="Calibri"/>
          <w:b/>
          <w:sz w:val="28"/>
          <w:szCs w:val="28"/>
          <w:lang w:val="ru-RU"/>
        </w:rPr>
        <w:t>В</w:t>
      </w:r>
      <w:r w:rsidRPr="006D39C0">
        <w:rPr>
          <w:rFonts w:ascii="Times New Roman" w:eastAsia="Calibri" w:hAnsi="Times New Roman" w:cs="Calibri"/>
          <w:b/>
          <w:sz w:val="28"/>
          <w:szCs w:val="28"/>
        </w:rPr>
        <w:t>інграновський 20</w:t>
      </w:r>
      <w:r>
        <w:rPr>
          <w:rFonts w:ascii="Times New Roman" w:eastAsia="Calibri" w:hAnsi="Times New Roman" w:cs="Calibri"/>
          <w:b/>
          <w:sz w:val="28"/>
          <w:szCs w:val="28"/>
        </w:rPr>
        <w:t>13</w:t>
      </w:r>
      <w:r w:rsidRPr="006D39C0">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EF2E0D">
        <w:rPr>
          <w:rFonts w:ascii="Times New Roman" w:eastAsia="Calibri" w:hAnsi="Times New Roman" w:cs="Calibri"/>
          <w:sz w:val="28"/>
          <w:szCs w:val="28"/>
        </w:rPr>
        <w:t>Вінграновський </w:t>
      </w:r>
      <w:r w:rsidR="00EB1F5A">
        <w:rPr>
          <w:rFonts w:ascii="Times New Roman" w:eastAsia="Calibri" w:hAnsi="Times New Roman" w:cs="Calibri"/>
          <w:sz w:val="28"/>
          <w:szCs w:val="28"/>
        </w:rPr>
        <w:t xml:space="preserve">М. С. </w:t>
      </w:r>
      <w:r w:rsidR="00EB1F5A" w:rsidRPr="00C73AB8">
        <w:rPr>
          <w:rFonts w:ascii="Times New Roman" w:eastAsia="Calibri" w:hAnsi="Times New Roman" w:cs="Calibri"/>
          <w:sz w:val="28"/>
          <w:szCs w:val="28"/>
        </w:rPr>
        <w:t>Вибрані твори. Серія «Шістдесятники»</w:t>
      </w:r>
      <w:r w:rsidR="004931D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w:t>
      </w:r>
      <w:r w:rsidR="004931D3">
        <w:rPr>
          <w:rFonts w:ascii="Times New Roman" w:eastAsia="Calibri" w:hAnsi="Times New Roman" w:cs="Calibri"/>
          <w:sz w:val="28"/>
          <w:szCs w:val="28"/>
        </w:rPr>
        <w:t xml:space="preserve">Київ, </w:t>
      </w:r>
      <w:r w:rsidR="00EB1F5A" w:rsidRPr="00C73AB8">
        <w:rPr>
          <w:rFonts w:ascii="Times New Roman" w:eastAsia="Calibri" w:hAnsi="Times New Roman" w:cs="Calibri"/>
          <w:sz w:val="28"/>
          <w:szCs w:val="28"/>
        </w:rPr>
        <w:t>2013.</w:t>
      </w:r>
      <w:r w:rsidR="00EF2E0D">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 xml:space="preserve">872 с. </w:t>
      </w:r>
    </w:p>
    <w:p w:rsidR="00E2691D" w:rsidRPr="00E2691D" w:rsidRDefault="00E2691D" w:rsidP="00E2691D">
      <w:pPr>
        <w:widowControl w:val="0"/>
        <w:tabs>
          <w:tab w:val="left" w:pos="851"/>
          <w:tab w:val="left" w:pos="1134"/>
        </w:tabs>
        <w:spacing w:after="0" w:line="360" w:lineRule="auto"/>
        <w:ind w:right="-1" w:firstLine="567"/>
        <w:contextualSpacing/>
        <w:jc w:val="both"/>
        <w:rPr>
          <w:rFonts w:ascii="Times New Roman" w:eastAsia="Calibri" w:hAnsi="Times New Roman"/>
          <w:b/>
          <w:sz w:val="28"/>
          <w:szCs w:val="28"/>
          <w:highlight w:val="yellow"/>
        </w:rPr>
      </w:pPr>
      <w:r>
        <w:rPr>
          <w:rFonts w:ascii="Times New Roman" w:hAnsi="Times New Roman" w:cs="Times New Roman"/>
          <w:sz w:val="28"/>
          <w:szCs w:val="28"/>
          <w:shd w:val="clear" w:color="auto" w:fill="FFFFFF"/>
        </w:rPr>
        <w:t xml:space="preserve">10. </w:t>
      </w:r>
      <w:r w:rsidR="00EB1F5A" w:rsidRPr="00E2691D">
        <w:rPr>
          <w:rFonts w:ascii="Times New Roman" w:hAnsi="Times New Roman" w:cs="Times New Roman"/>
          <w:sz w:val="28"/>
          <w:szCs w:val="28"/>
          <w:shd w:val="clear" w:color="auto" w:fill="FFFFFF"/>
        </w:rPr>
        <w:t xml:space="preserve"> </w:t>
      </w:r>
      <w:r w:rsidR="006D39C0" w:rsidRPr="00E2691D">
        <w:rPr>
          <w:rFonts w:ascii="Times New Roman" w:eastAsia="Calibri" w:hAnsi="Times New Roman" w:cs="Calibri"/>
          <w:b/>
          <w:sz w:val="28"/>
          <w:szCs w:val="28"/>
          <w:lang w:val="ru-RU"/>
        </w:rPr>
        <w:t>В</w:t>
      </w:r>
      <w:r w:rsidR="006D39C0" w:rsidRPr="00E2691D">
        <w:rPr>
          <w:rFonts w:ascii="Times New Roman" w:eastAsia="Calibri" w:hAnsi="Times New Roman" w:cs="Calibri"/>
          <w:b/>
          <w:sz w:val="28"/>
          <w:szCs w:val="28"/>
        </w:rPr>
        <w:t>інграновський 2004:</w:t>
      </w:r>
      <w:r w:rsidR="006D39C0" w:rsidRPr="00E2691D">
        <w:rPr>
          <w:rFonts w:ascii="Times New Roman" w:eastAsia="Calibri" w:hAnsi="Times New Roman" w:cs="Calibri"/>
          <w:sz w:val="28"/>
          <w:szCs w:val="28"/>
        </w:rPr>
        <w:t xml:space="preserve"> </w:t>
      </w:r>
      <w:r w:rsidR="00EB1F5A" w:rsidRPr="00E2691D">
        <w:rPr>
          <w:rFonts w:ascii="Times New Roman" w:hAnsi="Times New Roman" w:cs="Times New Roman"/>
          <w:sz w:val="28"/>
          <w:szCs w:val="28"/>
          <w:shd w:val="clear" w:color="auto" w:fill="FFFFFF"/>
        </w:rPr>
        <w:t>Вінграновський</w:t>
      </w:r>
      <w:r w:rsidR="00EF2E0D" w:rsidRPr="00E2691D">
        <w:rPr>
          <w:rFonts w:ascii="Times New Roman" w:hAnsi="Times New Roman" w:cs="Times New Roman"/>
          <w:sz w:val="28"/>
          <w:szCs w:val="28"/>
          <w:shd w:val="clear" w:color="auto" w:fill="FFFFFF"/>
        </w:rPr>
        <w:t> </w:t>
      </w:r>
      <w:r w:rsidR="00EB1F5A" w:rsidRPr="00E2691D">
        <w:rPr>
          <w:rFonts w:ascii="Times New Roman" w:hAnsi="Times New Roman" w:cs="Times New Roman"/>
          <w:sz w:val="28"/>
          <w:szCs w:val="28"/>
          <w:shd w:val="clear" w:color="auto" w:fill="FFFFFF"/>
        </w:rPr>
        <w:t>М. С. Вибрані твори</w:t>
      </w:r>
      <w:r w:rsidR="00EF2E0D" w:rsidRPr="00E2691D">
        <w:rPr>
          <w:rFonts w:ascii="Times New Roman" w:hAnsi="Times New Roman" w:cs="Times New Roman"/>
          <w:sz w:val="28"/>
          <w:szCs w:val="28"/>
          <w:shd w:val="clear" w:color="auto" w:fill="FFFFFF"/>
        </w:rPr>
        <w:t>. Київ</w:t>
      </w:r>
      <w:r w:rsidR="00EB1F5A" w:rsidRPr="00E2691D">
        <w:rPr>
          <w:rFonts w:ascii="Times New Roman" w:hAnsi="Times New Roman" w:cs="Times New Roman"/>
          <w:sz w:val="28"/>
          <w:szCs w:val="28"/>
          <w:shd w:val="clear" w:color="auto" w:fill="FFFFFF"/>
        </w:rPr>
        <w:t>, 2004. 830 с.</w:t>
      </w:r>
    </w:p>
    <w:p w:rsidR="00C7757D" w:rsidRPr="00E2691D" w:rsidRDefault="009347C1" w:rsidP="009347C1">
      <w:pPr>
        <w:widowControl w:val="0"/>
        <w:tabs>
          <w:tab w:val="left" w:pos="851"/>
          <w:tab w:val="left" w:pos="1134"/>
        </w:tabs>
        <w:spacing w:after="0" w:line="360" w:lineRule="auto"/>
        <w:ind w:left="142" w:right="-1" w:firstLine="425"/>
        <w:contextualSpacing/>
        <w:jc w:val="both"/>
        <w:rPr>
          <w:rFonts w:ascii="Times New Roman" w:eastAsia="Calibri" w:hAnsi="Times New Roman"/>
          <w:b/>
          <w:sz w:val="28"/>
          <w:szCs w:val="28"/>
          <w:highlight w:val="yellow"/>
        </w:rPr>
      </w:pPr>
      <w:r w:rsidRPr="009347C1">
        <w:rPr>
          <w:rFonts w:ascii="Times New Roman" w:hAnsi="Times New Roman"/>
          <w:sz w:val="28"/>
          <w:szCs w:val="28"/>
          <w:shd w:val="clear" w:color="auto" w:fill="FFFFFF"/>
        </w:rPr>
        <w:t>11</w:t>
      </w:r>
      <w:r>
        <w:rPr>
          <w:rFonts w:ascii="Times New Roman" w:hAnsi="Times New Roman"/>
          <w:b/>
          <w:sz w:val="28"/>
          <w:szCs w:val="28"/>
          <w:shd w:val="clear" w:color="auto" w:fill="FFFFFF"/>
        </w:rPr>
        <w:t>. </w:t>
      </w:r>
      <w:r w:rsidR="00C7757D" w:rsidRPr="00E2691D">
        <w:rPr>
          <w:rFonts w:ascii="Times New Roman" w:hAnsi="Times New Roman"/>
          <w:b/>
          <w:sz w:val="28"/>
          <w:szCs w:val="28"/>
          <w:shd w:val="clear" w:color="auto" w:fill="FFFFFF"/>
        </w:rPr>
        <w:t>Волинська</w:t>
      </w:r>
      <w:r w:rsidR="00E2691D" w:rsidRPr="00E2691D">
        <w:rPr>
          <w:rFonts w:ascii="Times New Roman" w:hAnsi="Times New Roman"/>
          <w:b/>
          <w:sz w:val="28"/>
          <w:szCs w:val="28"/>
          <w:shd w:val="clear" w:color="auto" w:fill="FFFFFF"/>
        </w:rPr>
        <w:t> 1962: </w:t>
      </w:r>
      <w:r w:rsidR="00E2691D" w:rsidRPr="00E2691D">
        <w:rPr>
          <w:rFonts w:ascii="Times New Roman" w:hAnsi="Times New Roman"/>
          <w:sz w:val="28"/>
          <w:szCs w:val="28"/>
          <w:shd w:val="clear" w:color="auto" w:fill="FFFFFF"/>
        </w:rPr>
        <w:t>Волинська А.</w:t>
      </w:r>
      <w:r w:rsidR="00E2691D" w:rsidRPr="00E2691D">
        <w:rPr>
          <w:rFonts w:ascii="Verdana" w:hAnsi="Verdana"/>
          <w:color w:val="000000"/>
          <w:sz w:val="18"/>
          <w:szCs w:val="18"/>
          <w:shd w:val="clear" w:color="auto" w:fill="FDF7E4"/>
        </w:rPr>
        <w:t> </w:t>
      </w:r>
      <w:r w:rsidR="00E2691D" w:rsidRPr="00E2691D">
        <w:rPr>
          <w:rFonts w:ascii="Times New Roman" w:hAnsi="Times New Roman"/>
          <w:color w:val="000000"/>
          <w:sz w:val="28"/>
          <w:szCs w:val="28"/>
          <w:shd w:val="clear" w:color="auto" w:fill="FDF7E4"/>
        </w:rPr>
        <w:t xml:space="preserve">Вірші. </w:t>
      </w:r>
      <w:r w:rsidR="00E2691D" w:rsidRPr="005F204D">
        <w:rPr>
          <w:rFonts w:ascii="Times New Roman" w:hAnsi="Times New Roman"/>
          <w:color w:val="000000"/>
          <w:sz w:val="28"/>
          <w:szCs w:val="28"/>
          <w:shd w:val="clear" w:color="auto" w:fill="FDF7E4"/>
        </w:rPr>
        <w:t>https://www.youtube.com/watch?v=7feeVFUxH9U</w:t>
      </w:r>
    </w:p>
    <w:p w:rsidR="00EB1F5A" w:rsidRPr="00456311" w:rsidRDefault="009347C1" w:rsidP="009347C1">
      <w:pPr>
        <w:widowControl w:val="0"/>
        <w:tabs>
          <w:tab w:val="left" w:pos="851"/>
          <w:tab w:val="left" w:pos="1134"/>
        </w:tabs>
        <w:spacing w:after="0" w:line="360" w:lineRule="auto"/>
        <w:ind w:left="142" w:right="-1" w:firstLine="425"/>
        <w:contextualSpacing/>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12.</w:t>
      </w:r>
      <w:r w:rsidR="00EB1F5A" w:rsidRPr="00C73AB8">
        <w:rPr>
          <w:rFonts w:ascii="Times New Roman" w:hAnsi="Times New Roman" w:cs="Times New Roman"/>
          <w:sz w:val="28"/>
          <w:szCs w:val="28"/>
          <w:shd w:val="clear" w:color="auto" w:fill="FFFFFF"/>
        </w:rPr>
        <w:t xml:space="preserve"> </w:t>
      </w:r>
      <w:r w:rsidR="006D39C0" w:rsidRPr="006D39C0">
        <w:rPr>
          <w:rFonts w:ascii="Times New Roman" w:hAnsi="Times New Roman" w:cs="Times New Roman"/>
          <w:b/>
          <w:sz w:val="28"/>
          <w:szCs w:val="28"/>
          <w:shd w:val="clear" w:color="auto" w:fill="FFFFFF"/>
        </w:rPr>
        <w:t xml:space="preserve">Вороний 1989: </w:t>
      </w:r>
      <w:r w:rsidR="00EB1F5A" w:rsidRPr="00C73AB8">
        <w:rPr>
          <w:rFonts w:ascii="Times New Roman" w:hAnsi="Times New Roman" w:cs="Times New Roman"/>
          <w:sz w:val="28"/>
          <w:szCs w:val="28"/>
          <w:shd w:val="clear" w:color="auto" w:fill="FFFFFF"/>
        </w:rPr>
        <w:t>Вороний</w:t>
      </w:r>
      <w:r w:rsidR="00EF2E0D">
        <w:rPr>
          <w:rFonts w:ascii="Times New Roman" w:hAnsi="Times New Roman" w:cs="Times New Roman"/>
          <w:sz w:val="28"/>
          <w:szCs w:val="28"/>
          <w:shd w:val="clear" w:color="auto" w:fill="FFFFFF"/>
        </w:rPr>
        <w:t> </w:t>
      </w:r>
      <w:r w:rsidR="00EB1F5A" w:rsidRPr="00C73AB8">
        <w:rPr>
          <w:rFonts w:ascii="Times New Roman" w:hAnsi="Times New Roman" w:cs="Times New Roman"/>
          <w:sz w:val="28"/>
          <w:szCs w:val="28"/>
          <w:shd w:val="clear" w:color="auto" w:fill="FFFFFF"/>
        </w:rPr>
        <w:t>М.</w:t>
      </w:r>
      <w:r w:rsidR="00EB1F5A">
        <w:rPr>
          <w:rFonts w:ascii="Times New Roman" w:hAnsi="Times New Roman" w:cs="Times New Roman"/>
          <w:sz w:val="28"/>
          <w:szCs w:val="28"/>
          <w:shd w:val="clear" w:color="auto" w:fill="FFFFFF"/>
        </w:rPr>
        <w:t> К.</w:t>
      </w:r>
      <w:r w:rsidR="00EB1F5A" w:rsidRPr="00C73AB8">
        <w:rPr>
          <w:rFonts w:ascii="Times New Roman" w:hAnsi="Times New Roman" w:cs="Times New Roman"/>
          <w:sz w:val="28"/>
          <w:szCs w:val="28"/>
          <w:shd w:val="clear" w:color="auto" w:fill="FFFFFF"/>
        </w:rPr>
        <w:t xml:space="preserve"> Поезії. Київ, 1989. 346 с.</w:t>
      </w:r>
    </w:p>
    <w:p w:rsidR="00456311" w:rsidRPr="009347C1" w:rsidRDefault="000B4CCE" w:rsidP="009347C1">
      <w:pPr>
        <w:pStyle w:val="a9"/>
        <w:widowControl w:val="0"/>
        <w:numPr>
          <w:ilvl w:val="0"/>
          <w:numId w:val="45"/>
        </w:numPr>
        <w:tabs>
          <w:tab w:val="left" w:pos="851"/>
          <w:tab w:val="left" w:pos="1134"/>
        </w:tabs>
        <w:spacing w:after="0" w:line="360" w:lineRule="auto"/>
        <w:ind w:left="0" w:right="-1" w:firstLine="567"/>
        <w:jc w:val="both"/>
        <w:rPr>
          <w:rFonts w:ascii="Times New Roman" w:hAnsi="Times New Roman"/>
          <w:sz w:val="28"/>
          <w:szCs w:val="28"/>
        </w:rPr>
      </w:pPr>
      <w:r w:rsidRPr="009347C1">
        <w:rPr>
          <w:rFonts w:ascii="Times New Roman" w:hAnsi="Times New Roman"/>
          <w:b/>
          <w:sz w:val="28"/>
          <w:szCs w:val="28"/>
          <w:shd w:val="clear" w:color="auto" w:fill="FFFFFF"/>
        </w:rPr>
        <w:t>Воронько 1995:</w:t>
      </w:r>
      <w:r w:rsidRPr="009347C1">
        <w:rPr>
          <w:rFonts w:ascii="Times New Roman" w:hAnsi="Times New Roman"/>
          <w:sz w:val="28"/>
          <w:szCs w:val="28"/>
          <w:shd w:val="clear" w:color="auto" w:fill="FFFFFF"/>
        </w:rPr>
        <w:t xml:space="preserve"> </w:t>
      </w:r>
      <w:r w:rsidR="00456311" w:rsidRPr="009347C1">
        <w:rPr>
          <w:rFonts w:ascii="Times New Roman" w:hAnsi="Times New Roman"/>
          <w:sz w:val="28"/>
          <w:szCs w:val="28"/>
          <w:shd w:val="clear" w:color="auto" w:fill="FFFFFF"/>
        </w:rPr>
        <w:t>Воронько</w:t>
      </w:r>
      <w:r w:rsidR="00462225" w:rsidRPr="009347C1">
        <w:rPr>
          <w:rFonts w:ascii="Times New Roman" w:hAnsi="Times New Roman"/>
          <w:sz w:val="28"/>
          <w:szCs w:val="28"/>
          <w:shd w:val="clear" w:color="auto" w:fill="FFFFFF"/>
        </w:rPr>
        <w:t xml:space="preserve"> П. М. </w:t>
      </w:r>
      <w:r w:rsidR="00462225" w:rsidRPr="009347C1">
        <w:rPr>
          <w:rFonts w:ascii="Arial" w:hAnsi="Arial" w:cs="Arial"/>
          <w:sz w:val="21"/>
          <w:szCs w:val="21"/>
          <w:shd w:val="clear" w:color="auto" w:fill="FFFFFF"/>
        </w:rPr>
        <w:t xml:space="preserve"> </w:t>
      </w:r>
      <w:r w:rsidR="00462225" w:rsidRPr="009347C1">
        <w:rPr>
          <w:rFonts w:ascii="Times New Roman" w:hAnsi="Times New Roman"/>
          <w:sz w:val="28"/>
          <w:szCs w:val="28"/>
          <w:shd w:val="clear" w:color="auto" w:fill="FFFFFF"/>
        </w:rPr>
        <w:t>Подорожник: [Текст] </w:t>
      </w:r>
      <w:r w:rsidR="00462225" w:rsidRPr="009347C1">
        <w:rPr>
          <w:rFonts w:ascii="Times New Roman" w:hAnsi="Times New Roman"/>
          <w:bCs/>
          <w:sz w:val="28"/>
          <w:szCs w:val="28"/>
          <w:shd w:val="clear" w:color="auto" w:fill="FFFFFF"/>
        </w:rPr>
        <w:t>Поезії</w:t>
      </w:r>
      <w:r w:rsidR="00462225" w:rsidRPr="009347C1">
        <w:rPr>
          <w:rFonts w:ascii="Times New Roman" w:hAnsi="Times New Roman"/>
          <w:sz w:val="28"/>
          <w:szCs w:val="28"/>
          <w:shd w:val="clear" w:color="auto" w:fill="FFFFFF"/>
        </w:rPr>
        <w:t>. Київ, 1995. 196с.</w:t>
      </w:r>
    </w:p>
    <w:p w:rsidR="00EB1F5A" w:rsidRPr="00FA6CF1" w:rsidRDefault="000B4CCE"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0B4CCE">
        <w:rPr>
          <w:rFonts w:ascii="Times New Roman" w:hAnsi="Times New Roman" w:cs="Times New Roman"/>
          <w:b/>
          <w:sz w:val="28"/>
          <w:szCs w:val="28"/>
          <w:shd w:val="clear" w:color="auto" w:fill="FFFFFF"/>
        </w:rPr>
        <w:t>Герасим’юк</w:t>
      </w:r>
      <w:r w:rsidRPr="000B4CCE">
        <w:rPr>
          <w:rFonts w:ascii="Times New Roman" w:hAnsi="Times New Roman" w:cs="Times New Roman"/>
          <w:b/>
          <w:sz w:val="28"/>
          <w:szCs w:val="28"/>
          <w:shd w:val="clear" w:color="auto" w:fill="FFFFFF"/>
          <w:lang w:val="ru-RU"/>
        </w:rPr>
        <w:t> 2006:</w:t>
      </w:r>
      <w:r>
        <w:rPr>
          <w:rFonts w:ascii="Times New Roman" w:hAnsi="Times New Roman" w:cs="Times New Roman"/>
          <w:sz w:val="28"/>
          <w:szCs w:val="28"/>
          <w:shd w:val="clear" w:color="auto" w:fill="FFFFFF"/>
          <w:lang w:val="ru-RU"/>
        </w:rPr>
        <w:t xml:space="preserve"> </w:t>
      </w:r>
      <w:r w:rsidR="00EB1F5A" w:rsidRPr="00FA6CF1">
        <w:rPr>
          <w:rFonts w:ascii="Times New Roman" w:hAnsi="Times New Roman" w:cs="Times New Roman"/>
          <w:sz w:val="28"/>
          <w:szCs w:val="28"/>
          <w:shd w:val="clear" w:color="auto" w:fill="FFFFFF"/>
          <w:lang w:val="ru-RU"/>
        </w:rPr>
        <w:t xml:space="preserve"> </w:t>
      </w:r>
      <w:r w:rsidR="00EB1F5A" w:rsidRPr="00FA6CF1">
        <w:rPr>
          <w:rFonts w:ascii="Times New Roman" w:hAnsi="Times New Roman" w:cs="Times New Roman"/>
          <w:sz w:val="28"/>
          <w:szCs w:val="28"/>
          <w:shd w:val="clear" w:color="auto" w:fill="FFFFFF"/>
        </w:rPr>
        <w:t>Герасим’юк</w:t>
      </w:r>
      <w:r w:rsidR="00EF2E0D" w:rsidRPr="00FA6CF1">
        <w:rPr>
          <w:rFonts w:ascii="Times New Roman" w:hAnsi="Times New Roman" w:cs="Times New Roman"/>
          <w:sz w:val="28"/>
          <w:szCs w:val="28"/>
          <w:shd w:val="clear" w:color="auto" w:fill="FFFFFF"/>
          <w:lang w:val="ru-RU"/>
        </w:rPr>
        <w:t> </w:t>
      </w:r>
      <w:r w:rsidR="00EB1F5A" w:rsidRPr="00FA6CF1">
        <w:rPr>
          <w:rFonts w:ascii="Times New Roman" w:hAnsi="Times New Roman" w:cs="Times New Roman"/>
          <w:sz w:val="28"/>
          <w:szCs w:val="28"/>
          <w:shd w:val="clear" w:color="auto" w:fill="FFFFFF"/>
        </w:rPr>
        <w:t>В. Д. Папороть [поезії]. Київ, 2006. 199 с.</w:t>
      </w:r>
    </w:p>
    <w:p w:rsidR="00EB1F5A" w:rsidRPr="00C73AB8" w:rsidRDefault="000B4CCE"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0B4CCE">
        <w:rPr>
          <w:rFonts w:ascii="Times New Roman" w:hAnsi="Times New Roman" w:cs="Times New Roman"/>
          <w:b/>
          <w:sz w:val="28"/>
          <w:szCs w:val="28"/>
          <w:shd w:val="clear" w:color="auto" w:fill="FFFFFF"/>
        </w:rPr>
        <w:t>Голобородько 2005:</w:t>
      </w:r>
      <w:r w:rsidR="00EF2E0D">
        <w:rPr>
          <w:rFonts w:ascii="Times New Roman" w:hAnsi="Times New Roman" w:cs="Times New Roman"/>
          <w:sz w:val="28"/>
          <w:szCs w:val="28"/>
          <w:shd w:val="clear" w:color="auto" w:fill="FFFFFF"/>
        </w:rPr>
        <w:t xml:space="preserve"> Голобородько </w:t>
      </w:r>
      <w:r w:rsidR="00EB1F5A">
        <w:rPr>
          <w:rFonts w:ascii="Times New Roman" w:hAnsi="Times New Roman" w:cs="Times New Roman"/>
          <w:sz w:val="28"/>
          <w:szCs w:val="28"/>
          <w:shd w:val="clear" w:color="auto" w:fill="FFFFFF"/>
        </w:rPr>
        <w:t>В. І. Летюче віконце: Вибрані поезії.</w:t>
      </w:r>
      <w:r w:rsidR="00631076">
        <w:rPr>
          <w:rFonts w:ascii="Times New Roman" w:hAnsi="Times New Roman" w:cs="Times New Roman"/>
          <w:sz w:val="28"/>
          <w:szCs w:val="28"/>
          <w:shd w:val="clear" w:color="auto" w:fill="FFFFFF"/>
        </w:rPr>
        <w:t xml:space="preserve"> </w:t>
      </w:r>
      <w:r w:rsidR="00EB1F5A">
        <w:rPr>
          <w:rFonts w:ascii="Times New Roman" w:hAnsi="Times New Roman" w:cs="Times New Roman"/>
          <w:sz w:val="28"/>
          <w:szCs w:val="28"/>
          <w:shd w:val="clear" w:color="auto" w:fill="FFFFFF"/>
        </w:rPr>
        <w:t>Київ, 2005.</w:t>
      </w:r>
      <w:r w:rsidR="00631076">
        <w:rPr>
          <w:rFonts w:ascii="Times New Roman" w:hAnsi="Times New Roman" w:cs="Times New Roman"/>
          <w:sz w:val="28"/>
          <w:szCs w:val="28"/>
          <w:shd w:val="clear" w:color="auto" w:fill="FFFFFF"/>
        </w:rPr>
        <w:t xml:space="preserve"> </w:t>
      </w:r>
      <w:r w:rsidR="00EB1F5A">
        <w:rPr>
          <w:rFonts w:ascii="Times New Roman" w:hAnsi="Times New Roman" w:cs="Times New Roman"/>
          <w:sz w:val="28"/>
          <w:szCs w:val="28"/>
          <w:shd w:val="clear" w:color="auto" w:fill="FFFFFF"/>
        </w:rPr>
        <w:t>463 с.</w:t>
      </w:r>
    </w:p>
    <w:p w:rsidR="00EB1F5A" w:rsidRPr="00CC4303" w:rsidRDefault="00EF2E0D" w:rsidP="009347C1">
      <w:pPr>
        <w:widowControl w:val="0"/>
        <w:numPr>
          <w:ilvl w:val="0"/>
          <w:numId w:val="45"/>
        </w:numPr>
        <w:shd w:val="clear" w:color="auto" w:fill="FFFFFF"/>
        <w:tabs>
          <w:tab w:val="left" w:pos="851"/>
          <w:tab w:val="left" w:pos="1134"/>
        </w:tabs>
        <w:spacing w:before="100" w:beforeAutospacing="1" w:after="24" w:line="360" w:lineRule="auto"/>
        <w:ind w:left="0" w:right="-1"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0B4CCE" w:rsidRPr="000B4CCE">
        <w:rPr>
          <w:rFonts w:ascii="Times New Roman" w:hAnsi="Times New Roman" w:cs="Times New Roman"/>
          <w:b/>
          <w:sz w:val="28"/>
          <w:szCs w:val="28"/>
          <w:shd w:val="clear" w:color="auto" w:fill="FFFFFF"/>
        </w:rPr>
        <w:t>Драч 2011:</w:t>
      </w:r>
      <w:r w:rsidR="000B4CC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Драч І. </w:t>
      </w:r>
      <w:r w:rsidR="00EB1F5A">
        <w:rPr>
          <w:rFonts w:ascii="Times New Roman" w:hAnsi="Times New Roman" w:cs="Times New Roman"/>
          <w:sz w:val="28"/>
          <w:szCs w:val="28"/>
          <w:shd w:val="clear" w:color="auto" w:fill="FFFFFF"/>
        </w:rPr>
        <w:t>Ф.</w:t>
      </w:r>
      <w:r w:rsidR="00EB1F5A" w:rsidRPr="00C73AB8">
        <w:rPr>
          <w:rFonts w:ascii="Times New Roman" w:hAnsi="Times New Roman" w:cs="Times New Roman"/>
          <w:sz w:val="28"/>
          <w:szCs w:val="28"/>
          <w:shd w:val="clear" w:color="auto" w:fill="FFFFFF"/>
        </w:rPr>
        <w:t xml:space="preserve"> </w:t>
      </w:r>
      <w:r w:rsidR="00EB1F5A" w:rsidRPr="00C73AB8">
        <w:rPr>
          <w:rFonts w:ascii="Times New Roman" w:eastAsia="Times New Roman" w:hAnsi="Times New Roman" w:cs="Times New Roman"/>
          <w:sz w:val="28"/>
          <w:szCs w:val="28"/>
          <w:lang w:eastAsia="ru-RU"/>
        </w:rPr>
        <w:t xml:space="preserve">Вибрані </w:t>
      </w:r>
      <w:r w:rsidR="00EB1F5A" w:rsidRPr="00CC4303">
        <w:rPr>
          <w:rFonts w:ascii="Times New Roman" w:eastAsia="Times New Roman" w:hAnsi="Times New Roman" w:cs="Times New Roman"/>
          <w:sz w:val="28"/>
          <w:szCs w:val="28"/>
          <w:lang w:eastAsia="ru-RU"/>
        </w:rPr>
        <w:t>твори у 2-х</w:t>
      </w:r>
      <w:r w:rsidR="00EB1F5A">
        <w:rPr>
          <w:rFonts w:ascii="Times New Roman" w:eastAsia="Times New Roman" w:hAnsi="Times New Roman" w:cs="Times New Roman"/>
          <w:sz w:val="28"/>
          <w:szCs w:val="28"/>
          <w:lang w:eastAsia="ru-RU"/>
        </w:rPr>
        <w:t xml:space="preserve"> </w:t>
      </w:r>
      <w:r w:rsidR="00EB1F5A" w:rsidRPr="00CC4303">
        <w:rPr>
          <w:rFonts w:ascii="Times New Roman" w:eastAsia="Times New Roman" w:hAnsi="Times New Roman" w:cs="Times New Roman"/>
          <w:sz w:val="28"/>
          <w:szCs w:val="28"/>
          <w:lang w:eastAsia="ru-RU"/>
        </w:rPr>
        <w:t>томах</w:t>
      </w:r>
      <w:r w:rsidR="00EB1F5A" w:rsidRPr="00C73AB8">
        <w:rPr>
          <w:rFonts w:ascii="Times New Roman" w:eastAsia="Times New Roman" w:hAnsi="Times New Roman" w:cs="Times New Roman"/>
          <w:sz w:val="28"/>
          <w:szCs w:val="28"/>
          <w:lang w:eastAsia="ru-RU"/>
        </w:rPr>
        <w:t>.</w:t>
      </w:r>
      <w:r w:rsidR="00EB1F5A" w:rsidRPr="00CC4303">
        <w:rPr>
          <w:rFonts w:ascii="Times New Roman" w:eastAsia="Times New Roman" w:hAnsi="Times New Roman" w:cs="Times New Roman"/>
          <w:sz w:val="28"/>
          <w:szCs w:val="28"/>
          <w:lang w:eastAsia="ru-RU"/>
        </w:rPr>
        <w:t xml:space="preserve"> Київ</w:t>
      </w:r>
      <w:r w:rsidR="00EB1F5A">
        <w:rPr>
          <w:rFonts w:ascii="Times New Roman" w:eastAsia="Times New Roman" w:hAnsi="Times New Roman" w:cs="Times New Roman"/>
          <w:sz w:val="28"/>
          <w:szCs w:val="28"/>
          <w:lang w:eastAsia="ru-RU"/>
        </w:rPr>
        <w:t>,</w:t>
      </w:r>
      <w:r w:rsidR="00EB1F5A" w:rsidRPr="00CC4303">
        <w:rPr>
          <w:rFonts w:ascii="Times New Roman" w:eastAsia="Times New Roman" w:hAnsi="Times New Roman" w:cs="Times New Roman"/>
          <w:sz w:val="28"/>
          <w:szCs w:val="28"/>
          <w:lang w:eastAsia="ru-RU"/>
        </w:rPr>
        <w:t xml:space="preserve"> </w:t>
      </w:r>
      <w:r w:rsidR="00EB1F5A">
        <w:rPr>
          <w:rFonts w:ascii="Times New Roman" w:eastAsia="Times New Roman" w:hAnsi="Times New Roman" w:cs="Times New Roman"/>
          <w:sz w:val="28"/>
          <w:szCs w:val="28"/>
          <w:lang w:eastAsia="ru-RU"/>
        </w:rPr>
        <w:t>2011</w:t>
      </w:r>
      <w:r w:rsidR="00EB1F5A" w:rsidRPr="00CC4303">
        <w:rPr>
          <w:rFonts w:ascii="Times New Roman" w:eastAsia="Times New Roman" w:hAnsi="Times New Roman" w:cs="Times New Roman"/>
          <w:sz w:val="28"/>
          <w:szCs w:val="28"/>
          <w:lang w:eastAsia="ru-RU"/>
        </w:rPr>
        <w:t>.</w:t>
      </w:r>
      <w:r w:rsidR="00EB1F5A" w:rsidRPr="00C73AB8">
        <w:rPr>
          <w:rFonts w:ascii="Times New Roman" w:eastAsia="Times New Roman" w:hAnsi="Times New Roman" w:cs="Times New Roman"/>
          <w:sz w:val="28"/>
          <w:szCs w:val="28"/>
          <w:lang w:eastAsia="ru-RU"/>
        </w:rPr>
        <w:t xml:space="preserve"> </w:t>
      </w:r>
      <w:r w:rsidR="00EB1F5A">
        <w:rPr>
          <w:rFonts w:ascii="Times New Roman" w:eastAsia="Times New Roman" w:hAnsi="Times New Roman" w:cs="Times New Roman"/>
          <w:sz w:val="28"/>
          <w:szCs w:val="28"/>
          <w:lang w:eastAsia="ru-RU"/>
        </w:rPr>
        <w:t>Т.1</w:t>
      </w:r>
      <w:r>
        <w:rPr>
          <w:rFonts w:ascii="Times New Roman" w:eastAsia="Times New Roman" w:hAnsi="Times New Roman" w:cs="Times New Roman"/>
          <w:sz w:val="28"/>
          <w:szCs w:val="28"/>
          <w:lang w:eastAsia="ru-RU"/>
        </w:rPr>
        <w:t>.</w:t>
      </w:r>
      <w:r w:rsidR="00EB1F5A" w:rsidRPr="00C73AB8">
        <w:rPr>
          <w:rFonts w:ascii="Times New Roman" w:eastAsia="Times New Roman" w:hAnsi="Times New Roman" w:cs="Times New Roman"/>
          <w:sz w:val="28"/>
          <w:szCs w:val="28"/>
          <w:lang w:eastAsia="ru-RU"/>
        </w:rPr>
        <w:t xml:space="preserve"> </w:t>
      </w:r>
      <w:r w:rsidR="00EB1F5A">
        <w:rPr>
          <w:rFonts w:ascii="Times New Roman" w:eastAsia="Times New Roman" w:hAnsi="Times New Roman" w:cs="Times New Roman"/>
          <w:sz w:val="28"/>
          <w:szCs w:val="28"/>
          <w:lang w:eastAsia="ru-RU"/>
        </w:rPr>
        <w:t>608</w:t>
      </w:r>
      <w:r w:rsidR="00EB1F5A" w:rsidRPr="00C73AB8">
        <w:rPr>
          <w:rFonts w:ascii="Times New Roman" w:eastAsia="Times New Roman" w:hAnsi="Times New Roman" w:cs="Times New Roman"/>
          <w:sz w:val="28"/>
          <w:szCs w:val="28"/>
          <w:lang w:eastAsia="ru-RU"/>
        </w:rPr>
        <w:t xml:space="preserve"> с.</w:t>
      </w:r>
      <w:r w:rsidR="001018B3">
        <w:rPr>
          <w:rFonts w:ascii="Times New Roman" w:eastAsia="Times New Roman" w:hAnsi="Times New Roman" w:cs="Times New Roman"/>
          <w:sz w:val="28"/>
          <w:szCs w:val="28"/>
          <w:lang w:eastAsia="ru-RU"/>
        </w:rPr>
        <w:t>,</w:t>
      </w:r>
      <w:r w:rsidR="00EB1F5A">
        <w:rPr>
          <w:rFonts w:ascii="Times New Roman" w:eastAsia="Times New Roman" w:hAnsi="Times New Roman" w:cs="Times New Roman"/>
          <w:sz w:val="28"/>
          <w:szCs w:val="28"/>
          <w:lang w:eastAsia="ru-RU"/>
        </w:rPr>
        <w:t xml:space="preserve"> Т.2</w:t>
      </w:r>
      <w:r>
        <w:rPr>
          <w:rFonts w:ascii="Times New Roman" w:eastAsia="Times New Roman" w:hAnsi="Times New Roman" w:cs="Times New Roman"/>
          <w:sz w:val="28"/>
          <w:szCs w:val="28"/>
          <w:lang w:eastAsia="ru-RU"/>
        </w:rPr>
        <w:t>.</w:t>
      </w:r>
      <w:r w:rsidR="00EB1F5A">
        <w:rPr>
          <w:rFonts w:ascii="Times New Roman" w:eastAsia="Times New Roman" w:hAnsi="Times New Roman" w:cs="Times New Roman"/>
          <w:sz w:val="28"/>
          <w:szCs w:val="28"/>
          <w:lang w:eastAsia="ru-RU"/>
        </w:rPr>
        <w:t xml:space="preserve"> 326 с.</w:t>
      </w:r>
    </w:p>
    <w:p w:rsidR="00EB1F5A" w:rsidRPr="000B4CCE" w:rsidRDefault="00EF2E0D" w:rsidP="009347C1">
      <w:pPr>
        <w:widowControl w:val="0"/>
        <w:numPr>
          <w:ilvl w:val="0"/>
          <w:numId w:val="45"/>
        </w:numPr>
        <w:shd w:val="clear" w:color="auto" w:fill="FFFFFF"/>
        <w:tabs>
          <w:tab w:val="left" w:pos="851"/>
          <w:tab w:val="left" w:pos="1134"/>
        </w:tabs>
        <w:spacing w:before="100" w:beforeAutospacing="1" w:after="24" w:line="360" w:lineRule="auto"/>
        <w:ind w:left="0"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4CCE" w:rsidRPr="000B4CCE">
        <w:rPr>
          <w:rFonts w:ascii="Times New Roman" w:eastAsia="Times New Roman" w:hAnsi="Times New Roman" w:cs="Times New Roman"/>
          <w:b/>
          <w:sz w:val="28"/>
          <w:szCs w:val="28"/>
          <w:lang w:eastAsia="ru-RU"/>
        </w:rPr>
        <w:t>Драч 1999:</w:t>
      </w:r>
      <w:r w:rsidR="000B4C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Драч І. </w:t>
      </w:r>
      <w:r w:rsidR="00EB1F5A">
        <w:rPr>
          <w:rFonts w:ascii="Times New Roman" w:eastAsia="Times New Roman" w:hAnsi="Times New Roman" w:cs="Times New Roman"/>
          <w:sz w:val="28"/>
          <w:szCs w:val="28"/>
          <w:lang w:eastAsia="ru-RU"/>
        </w:rPr>
        <w:t>Ф. Сізіфів меч: вірші дев’яностих</w:t>
      </w:r>
      <w:r w:rsidR="00EB1F5A" w:rsidRPr="00EF2E0D">
        <w:rPr>
          <w:rFonts w:ascii="Times New Roman" w:hAnsi="Times New Roman" w:cs="Times New Roman"/>
          <w:sz w:val="28"/>
          <w:szCs w:val="28"/>
        </w:rPr>
        <w:t xml:space="preserve">. </w:t>
      </w:r>
      <w:r w:rsidR="00EB1F5A" w:rsidRPr="00250D1C">
        <w:rPr>
          <w:rFonts w:ascii="Times New Roman" w:hAnsi="Times New Roman" w:cs="Times New Roman"/>
          <w:sz w:val="28"/>
          <w:szCs w:val="28"/>
        </w:rPr>
        <w:t>Київ,</w:t>
      </w:r>
      <w:r w:rsidR="00EB1F5A" w:rsidRPr="000B4CCE">
        <w:rPr>
          <w:rFonts w:ascii="Times New Roman" w:hAnsi="Times New Roman" w:cs="Times New Roman"/>
          <w:sz w:val="28"/>
          <w:szCs w:val="28"/>
        </w:rPr>
        <w:t xml:space="preserve"> 1999. 95 с.</w:t>
      </w:r>
    </w:p>
    <w:p w:rsidR="00EB1F5A" w:rsidRDefault="00EF2E0D"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0B4CCE" w:rsidRPr="000B4CCE">
        <w:rPr>
          <w:rFonts w:ascii="Times New Roman" w:eastAsia="Calibri" w:hAnsi="Times New Roman" w:cs="Calibri"/>
          <w:b/>
          <w:sz w:val="28"/>
          <w:szCs w:val="28"/>
        </w:rPr>
        <w:t>Забужко 2009:</w:t>
      </w:r>
      <w:r w:rsidR="000B4CCE">
        <w:rPr>
          <w:rFonts w:ascii="Times New Roman" w:eastAsia="Calibri" w:hAnsi="Times New Roman" w:cs="Calibri"/>
          <w:sz w:val="28"/>
          <w:szCs w:val="28"/>
        </w:rPr>
        <w:t xml:space="preserve"> </w:t>
      </w:r>
      <w:r>
        <w:rPr>
          <w:rFonts w:ascii="Times New Roman" w:eastAsia="Calibri" w:hAnsi="Times New Roman" w:cs="Calibri"/>
          <w:sz w:val="28"/>
          <w:szCs w:val="28"/>
        </w:rPr>
        <w:t>Забужко </w:t>
      </w:r>
      <w:r w:rsidR="00EB1F5A">
        <w:rPr>
          <w:rFonts w:ascii="Times New Roman" w:eastAsia="Calibri" w:hAnsi="Times New Roman" w:cs="Calibri"/>
          <w:sz w:val="28"/>
          <w:szCs w:val="28"/>
        </w:rPr>
        <w:t>О. С. Друга спроба: вибране, 2-е видання, виправлене й доповнене. Київ, 2009. 320 с.</w:t>
      </w:r>
    </w:p>
    <w:p w:rsidR="00EB1F5A"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0B4CCE" w:rsidRPr="000B4CCE">
        <w:rPr>
          <w:rFonts w:ascii="Times New Roman" w:eastAsia="Calibri" w:hAnsi="Times New Roman" w:cs="Calibri"/>
          <w:b/>
          <w:sz w:val="28"/>
          <w:szCs w:val="28"/>
        </w:rPr>
        <w:t>Забужко 20</w:t>
      </w:r>
      <w:r w:rsidR="000B4CCE">
        <w:rPr>
          <w:rFonts w:ascii="Times New Roman" w:eastAsia="Calibri" w:hAnsi="Times New Roman" w:cs="Calibri"/>
          <w:b/>
          <w:sz w:val="28"/>
          <w:szCs w:val="28"/>
        </w:rPr>
        <w:t>13</w:t>
      </w:r>
      <w:r w:rsidR="000B4CCE" w:rsidRPr="000B4CCE">
        <w:rPr>
          <w:rFonts w:ascii="Times New Roman" w:eastAsia="Calibri" w:hAnsi="Times New Roman" w:cs="Calibri"/>
          <w:b/>
          <w:sz w:val="28"/>
          <w:szCs w:val="28"/>
        </w:rPr>
        <w:t>:</w:t>
      </w:r>
      <w:r w:rsidR="000B4CCE">
        <w:rPr>
          <w:rFonts w:ascii="Times New Roman" w:eastAsia="Calibri" w:hAnsi="Times New Roman" w:cs="Calibri"/>
          <w:sz w:val="28"/>
          <w:szCs w:val="28"/>
        </w:rPr>
        <w:t xml:space="preserve"> </w:t>
      </w:r>
      <w:r w:rsidR="00EF2E0D">
        <w:rPr>
          <w:rFonts w:ascii="Times New Roman" w:eastAsia="Calibri" w:hAnsi="Times New Roman" w:cs="Calibri"/>
          <w:sz w:val="28"/>
          <w:szCs w:val="28"/>
        </w:rPr>
        <w:t>Забужко </w:t>
      </w:r>
      <w:r w:rsidRPr="00E078F5">
        <w:rPr>
          <w:rFonts w:ascii="Times New Roman" w:eastAsia="Calibri" w:hAnsi="Times New Roman" w:cs="Calibri"/>
          <w:sz w:val="28"/>
          <w:szCs w:val="28"/>
        </w:rPr>
        <w:t xml:space="preserve">О. С. </w:t>
      </w:r>
      <w:r w:rsidR="00F260EA">
        <w:rPr>
          <w:rFonts w:ascii="Times New Roman" w:eastAsia="Calibri" w:hAnsi="Times New Roman" w:cs="Calibri"/>
          <w:sz w:val="28"/>
          <w:szCs w:val="28"/>
        </w:rPr>
        <w:t>Вірші 1980–</w:t>
      </w:r>
      <w:r>
        <w:rPr>
          <w:rFonts w:ascii="Times New Roman" w:eastAsia="Calibri" w:hAnsi="Times New Roman" w:cs="Calibri"/>
          <w:sz w:val="28"/>
          <w:szCs w:val="28"/>
        </w:rPr>
        <w:t>2013</w:t>
      </w:r>
      <w:r w:rsidRPr="00E078F5">
        <w:rPr>
          <w:rFonts w:ascii="Times New Roman" w:eastAsia="Calibri" w:hAnsi="Times New Roman" w:cs="Calibri"/>
          <w:sz w:val="28"/>
          <w:szCs w:val="28"/>
        </w:rPr>
        <w:t>. Київ, 2</w:t>
      </w:r>
      <w:r>
        <w:rPr>
          <w:rFonts w:ascii="Times New Roman" w:eastAsia="Calibri" w:hAnsi="Times New Roman" w:cs="Calibri"/>
          <w:sz w:val="28"/>
          <w:szCs w:val="28"/>
        </w:rPr>
        <w:t>013</w:t>
      </w:r>
      <w:r w:rsidRPr="00E078F5">
        <w:rPr>
          <w:rFonts w:ascii="Times New Roman" w:eastAsia="Calibri" w:hAnsi="Times New Roman" w:cs="Calibri"/>
          <w:sz w:val="28"/>
          <w:szCs w:val="28"/>
        </w:rPr>
        <w:t>. 30</w:t>
      </w:r>
      <w:r>
        <w:rPr>
          <w:rFonts w:ascii="Times New Roman" w:eastAsia="Calibri" w:hAnsi="Times New Roman" w:cs="Calibri"/>
          <w:sz w:val="28"/>
          <w:szCs w:val="28"/>
        </w:rPr>
        <w:t>4</w:t>
      </w:r>
      <w:r w:rsidRPr="00E078F5">
        <w:rPr>
          <w:rFonts w:ascii="Times New Roman" w:eastAsia="Calibri" w:hAnsi="Times New Roman" w:cs="Calibri"/>
          <w:sz w:val="28"/>
          <w:szCs w:val="28"/>
        </w:rPr>
        <w:t xml:space="preserve"> с.</w:t>
      </w:r>
    </w:p>
    <w:p w:rsidR="00EB1F5A"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0B4CCE" w:rsidRPr="000B4CCE">
        <w:rPr>
          <w:rFonts w:ascii="Times New Roman" w:eastAsia="Calibri" w:hAnsi="Times New Roman" w:cs="Calibri"/>
          <w:b/>
          <w:sz w:val="28"/>
          <w:szCs w:val="28"/>
        </w:rPr>
        <w:t xml:space="preserve">Забужко </w:t>
      </w:r>
      <w:r w:rsidR="000B4CCE">
        <w:rPr>
          <w:rFonts w:ascii="Times New Roman" w:eastAsia="Calibri" w:hAnsi="Times New Roman" w:cs="Calibri"/>
          <w:b/>
          <w:sz w:val="28"/>
          <w:szCs w:val="28"/>
        </w:rPr>
        <w:t>19</w:t>
      </w:r>
      <w:r w:rsidR="000B4CCE" w:rsidRPr="000B4CCE">
        <w:rPr>
          <w:rFonts w:ascii="Times New Roman" w:eastAsia="Calibri" w:hAnsi="Times New Roman" w:cs="Calibri"/>
          <w:b/>
          <w:sz w:val="28"/>
          <w:szCs w:val="28"/>
        </w:rPr>
        <w:t>9</w:t>
      </w:r>
      <w:r w:rsidR="000B4CCE">
        <w:rPr>
          <w:rFonts w:ascii="Times New Roman" w:eastAsia="Calibri" w:hAnsi="Times New Roman" w:cs="Calibri"/>
          <w:b/>
          <w:sz w:val="28"/>
          <w:szCs w:val="28"/>
        </w:rPr>
        <w:t>8</w:t>
      </w:r>
      <w:r w:rsidR="000B4CCE" w:rsidRPr="000B4CCE">
        <w:rPr>
          <w:rFonts w:ascii="Times New Roman" w:eastAsia="Calibri" w:hAnsi="Times New Roman" w:cs="Calibri"/>
          <w:b/>
          <w:sz w:val="28"/>
          <w:szCs w:val="28"/>
        </w:rPr>
        <w:t>:</w:t>
      </w:r>
      <w:r w:rsidR="000B4CCE">
        <w:rPr>
          <w:rFonts w:ascii="Times New Roman" w:eastAsia="Calibri" w:hAnsi="Times New Roman" w:cs="Calibri"/>
          <w:sz w:val="28"/>
          <w:szCs w:val="28"/>
        </w:rPr>
        <w:t xml:space="preserve"> </w:t>
      </w:r>
      <w:r w:rsidRPr="00DF1A05">
        <w:rPr>
          <w:rFonts w:ascii="Times New Roman" w:eastAsia="Calibri" w:hAnsi="Times New Roman" w:cs="Calibri"/>
          <w:sz w:val="28"/>
          <w:szCs w:val="28"/>
        </w:rPr>
        <w:t>Забужко</w:t>
      </w:r>
      <w:r w:rsidR="00EF2E0D">
        <w:rPr>
          <w:rFonts w:ascii="Times New Roman" w:eastAsia="Calibri" w:hAnsi="Times New Roman" w:cs="Calibri"/>
          <w:sz w:val="28"/>
          <w:szCs w:val="28"/>
        </w:rPr>
        <w:t> </w:t>
      </w:r>
      <w:r w:rsidRPr="00DF1A05">
        <w:rPr>
          <w:rFonts w:ascii="Times New Roman" w:eastAsia="Calibri" w:hAnsi="Times New Roman" w:cs="Calibri"/>
          <w:sz w:val="28"/>
          <w:szCs w:val="28"/>
        </w:rPr>
        <w:t>О. С. Д</w:t>
      </w:r>
      <w:r>
        <w:rPr>
          <w:rFonts w:ascii="Times New Roman" w:eastAsia="Calibri" w:hAnsi="Times New Roman" w:cs="Calibri"/>
          <w:sz w:val="28"/>
          <w:szCs w:val="28"/>
        </w:rPr>
        <w:t>и</w:t>
      </w:r>
      <w:r w:rsidRPr="00DF1A05">
        <w:rPr>
          <w:rFonts w:ascii="Times New Roman" w:eastAsia="Calibri" w:hAnsi="Times New Roman" w:cs="Calibri"/>
          <w:sz w:val="28"/>
          <w:szCs w:val="28"/>
        </w:rPr>
        <w:t>р</w:t>
      </w:r>
      <w:r>
        <w:rPr>
          <w:rFonts w:ascii="Times New Roman" w:eastAsia="Calibri" w:hAnsi="Times New Roman" w:cs="Calibri"/>
          <w:sz w:val="28"/>
          <w:szCs w:val="28"/>
        </w:rPr>
        <w:t>игент останньої свічки</w:t>
      </w:r>
      <w:r w:rsidRPr="00DF1A05">
        <w:rPr>
          <w:rFonts w:ascii="Times New Roman" w:eastAsia="Calibri" w:hAnsi="Times New Roman" w:cs="Calibri"/>
          <w:sz w:val="28"/>
          <w:szCs w:val="28"/>
        </w:rPr>
        <w:t xml:space="preserve">: </w:t>
      </w:r>
      <w:r>
        <w:rPr>
          <w:rFonts w:ascii="Times New Roman" w:eastAsia="Calibri" w:hAnsi="Times New Roman" w:cs="Calibri"/>
          <w:sz w:val="28"/>
          <w:szCs w:val="28"/>
        </w:rPr>
        <w:t>Поезії</w:t>
      </w:r>
      <w:r w:rsidRPr="00DF1A05">
        <w:rPr>
          <w:rFonts w:ascii="Times New Roman" w:eastAsia="Calibri" w:hAnsi="Times New Roman" w:cs="Calibri"/>
          <w:sz w:val="28"/>
          <w:szCs w:val="28"/>
        </w:rPr>
        <w:t xml:space="preserve">. Київ, </w:t>
      </w:r>
      <w:r>
        <w:rPr>
          <w:rFonts w:ascii="Times New Roman" w:eastAsia="Calibri" w:hAnsi="Times New Roman" w:cs="Calibri"/>
          <w:sz w:val="28"/>
          <w:szCs w:val="28"/>
        </w:rPr>
        <w:t>1998</w:t>
      </w:r>
      <w:r w:rsidRPr="00DF1A05">
        <w:rPr>
          <w:rFonts w:ascii="Times New Roman" w:eastAsia="Calibri" w:hAnsi="Times New Roman" w:cs="Calibri"/>
          <w:sz w:val="28"/>
          <w:szCs w:val="28"/>
        </w:rPr>
        <w:t xml:space="preserve">. </w:t>
      </w:r>
      <w:r>
        <w:rPr>
          <w:rFonts w:ascii="Times New Roman" w:eastAsia="Calibri" w:hAnsi="Times New Roman" w:cs="Calibri"/>
          <w:sz w:val="28"/>
          <w:szCs w:val="28"/>
        </w:rPr>
        <w:t>14</w:t>
      </w:r>
      <w:r w:rsidRPr="00DF1A05">
        <w:rPr>
          <w:rFonts w:ascii="Times New Roman" w:eastAsia="Calibri" w:hAnsi="Times New Roman" w:cs="Calibri"/>
          <w:sz w:val="28"/>
          <w:szCs w:val="28"/>
        </w:rPr>
        <w:t>3 с.</w:t>
      </w:r>
    </w:p>
    <w:p w:rsidR="00EB1F5A" w:rsidRPr="00C73AB8" w:rsidRDefault="00EF2E0D"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6C23D1" w:rsidRPr="006C23D1">
        <w:rPr>
          <w:rFonts w:ascii="Times New Roman" w:eastAsia="Calibri" w:hAnsi="Times New Roman" w:cs="Calibri"/>
          <w:b/>
          <w:sz w:val="28"/>
          <w:szCs w:val="28"/>
        </w:rPr>
        <w:t>Костенко  2007:</w:t>
      </w:r>
      <w:r w:rsidR="006C23D1">
        <w:rPr>
          <w:rFonts w:ascii="Times New Roman" w:eastAsia="Calibri" w:hAnsi="Times New Roman" w:cs="Calibri"/>
          <w:sz w:val="28"/>
          <w:szCs w:val="28"/>
        </w:rPr>
        <w:t xml:space="preserve"> </w:t>
      </w:r>
      <w:r>
        <w:rPr>
          <w:rFonts w:ascii="Times New Roman" w:eastAsia="Calibri" w:hAnsi="Times New Roman" w:cs="Calibri"/>
          <w:sz w:val="28"/>
          <w:szCs w:val="28"/>
        </w:rPr>
        <w:t>Костенко </w:t>
      </w:r>
      <w:r w:rsidR="00EB1F5A" w:rsidRPr="00C73AB8">
        <w:rPr>
          <w:rFonts w:ascii="Times New Roman" w:eastAsia="Calibri" w:hAnsi="Times New Roman" w:cs="Calibri"/>
          <w:sz w:val="28"/>
          <w:szCs w:val="28"/>
        </w:rPr>
        <w:t>Л.</w:t>
      </w:r>
      <w:r w:rsidR="00EB1F5A">
        <w:rPr>
          <w:rFonts w:ascii="Times New Roman" w:eastAsia="Calibri" w:hAnsi="Times New Roman" w:cs="Calibri"/>
          <w:sz w:val="28"/>
          <w:szCs w:val="28"/>
        </w:rPr>
        <w:t> В.</w:t>
      </w:r>
      <w:r w:rsidR="00EB1F5A" w:rsidRPr="00C73AB8">
        <w:rPr>
          <w:rFonts w:ascii="Times New Roman" w:eastAsia="Calibri" w:hAnsi="Times New Roman" w:cs="Calibri"/>
          <w:sz w:val="28"/>
          <w:szCs w:val="28"/>
        </w:rPr>
        <w:t xml:space="preserve"> Берестечко. Історичний роман, видання друге. Львів, 2007 р. 170 с. </w:t>
      </w:r>
    </w:p>
    <w:p w:rsidR="00EB1F5A" w:rsidRPr="00C73AB8"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Костенко  20</w:t>
      </w:r>
      <w:r>
        <w:rPr>
          <w:rFonts w:ascii="Times New Roman" w:eastAsia="Calibri" w:hAnsi="Times New Roman" w:cs="Calibri"/>
          <w:b/>
          <w:sz w:val="28"/>
          <w:szCs w:val="28"/>
        </w:rPr>
        <w:t>16</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w:t>
      </w:r>
      <w:r w:rsidR="00EB1F5A" w:rsidRPr="00C73AB8">
        <w:rPr>
          <w:rFonts w:ascii="Times New Roman" w:eastAsia="Calibri" w:hAnsi="Times New Roman" w:cs="Calibri"/>
          <w:sz w:val="28"/>
          <w:szCs w:val="28"/>
        </w:rPr>
        <w:t>Л.</w:t>
      </w:r>
      <w:r w:rsidR="00EB1F5A">
        <w:rPr>
          <w:rFonts w:ascii="Times New Roman" w:eastAsia="Calibri" w:hAnsi="Times New Roman" w:cs="Calibri"/>
          <w:sz w:val="28"/>
          <w:szCs w:val="28"/>
        </w:rPr>
        <w:t> В.</w:t>
      </w:r>
      <w:r w:rsidR="00EB1F5A" w:rsidRPr="00C73AB8">
        <w:rPr>
          <w:rFonts w:ascii="Times New Roman" w:eastAsia="Calibri" w:hAnsi="Times New Roman" w:cs="Calibri"/>
          <w:sz w:val="28"/>
          <w:szCs w:val="28"/>
        </w:rPr>
        <w:t xml:space="preserve"> Гармонія крізь тугу дисонансів… Київ, 2016.</w:t>
      </w:r>
      <w:r w:rsidR="00541C23">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 xml:space="preserve">582 с. </w:t>
      </w:r>
    </w:p>
    <w:p w:rsidR="00EB1F5A" w:rsidRPr="00C73AB8"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 xml:space="preserve">Костенко  </w:t>
      </w:r>
      <w:r>
        <w:rPr>
          <w:rFonts w:ascii="Times New Roman" w:eastAsia="Calibri" w:hAnsi="Times New Roman" w:cs="Calibri"/>
          <w:b/>
          <w:sz w:val="28"/>
          <w:szCs w:val="28"/>
        </w:rPr>
        <w:t>19</w:t>
      </w:r>
      <w:r w:rsidRPr="006C23D1">
        <w:rPr>
          <w:rFonts w:ascii="Times New Roman" w:eastAsia="Calibri" w:hAnsi="Times New Roman" w:cs="Calibri"/>
          <w:b/>
          <w:sz w:val="28"/>
          <w:szCs w:val="28"/>
        </w:rPr>
        <w:t>7</w:t>
      </w:r>
      <w:r>
        <w:rPr>
          <w:rFonts w:ascii="Times New Roman" w:eastAsia="Calibri" w:hAnsi="Times New Roman" w:cs="Calibri"/>
          <w:b/>
          <w:sz w:val="28"/>
          <w:szCs w:val="28"/>
        </w:rPr>
        <w:t>9</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w:t>
      </w:r>
      <w:r w:rsidR="00EB1F5A" w:rsidRPr="00C73AB8">
        <w:rPr>
          <w:rFonts w:ascii="Times New Roman" w:eastAsia="Calibri" w:hAnsi="Times New Roman" w:cs="Calibri"/>
          <w:sz w:val="28"/>
          <w:szCs w:val="28"/>
        </w:rPr>
        <w:t>Л.</w:t>
      </w:r>
      <w:r w:rsidR="00EB1F5A">
        <w:rPr>
          <w:rFonts w:ascii="Times New Roman" w:eastAsia="Calibri" w:hAnsi="Times New Roman" w:cs="Calibri"/>
          <w:sz w:val="28"/>
          <w:szCs w:val="28"/>
        </w:rPr>
        <w:t> В.</w:t>
      </w:r>
      <w:r w:rsidR="00EB1F5A" w:rsidRPr="00C73AB8">
        <w:rPr>
          <w:rFonts w:ascii="Times New Roman" w:eastAsia="Calibri" w:hAnsi="Times New Roman" w:cs="Calibri"/>
          <w:sz w:val="28"/>
          <w:szCs w:val="28"/>
        </w:rPr>
        <w:t xml:space="preserve"> Маруся Чурай. Історичний роман у віршах</w:t>
      </w:r>
      <w:r w:rsidR="008F24D2">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Київ, 1979 р. 1</w:t>
      </w:r>
      <w:r w:rsidR="00EB1F5A">
        <w:rPr>
          <w:rFonts w:ascii="Times New Roman" w:eastAsia="Calibri" w:hAnsi="Times New Roman" w:cs="Calibri"/>
          <w:sz w:val="28"/>
          <w:szCs w:val="28"/>
        </w:rPr>
        <w:t>8</w:t>
      </w:r>
      <w:r w:rsidR="00EB1F5A" w:rsidRPr="00C73AB8">
        <w:rPr>
          <w:rFonts w:ascii="Times New Roman" w:eastAsia="Calibri" w:hAnsi="Times New Roman" w:cs="Calibri"/>
          <w:sz w:val="28"/>
          <w:szCs w:val="28"/>
        </w:rPr>
        <w:t>9 с.</w:t>
      </w:r>
    </w:p>
    <w:p w:rsidR="00EB1F5A" w:rsidRDefault="008F24D2"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6C23D1" w:rsidRPr="006C23D1">
        <w:rPr>
          <w:rFonts w:ascii="Times New Roman" w:eastAsia="Calibri" w:hAnsi="Times New Roman" w:cs="Calibri"/>
          <w:b/>
          <w:sz w:val="28"/>
          <w:szCs w:val="28"/>
        </w:rPr>
        <w:t>Костенко  20</w:t>
      </w:r>
      <w:r w:rsidR="006C23D1">
        <w:rPr>
          <w:rFonts w:ascii="Times New Roman" w:eastAsia="Calibri" w:hAnsi="Times New Roman" w:cs="Calibri"/>
          <w:b/>
          <w:sz w:val="28"/>
          <w:szCs w:val="28"/>
        </w:rPr>
        <w:t>12</w:t>
      </w:r>
      <w:r w:rsidR="006C23D1" w:rsidRPr="006C23D1">
        <w:rPr>
          <w:rFonts w:ascii="Times New Roman" w:eastAsia="Calibri" w:hAnsi="Times New Roman" w:cs="Calibri"/>
          <w:b/>
          <w:sz w:val="28"/>
          <w:szCs w:val="28"/>
        </w:rPr>
        <w:t>:</w:t>
      </w:r>
      <w:r w:rsidR="006C23D1">
        <w:rPr>
          <w:rFonts w:ascii="Times New Roman" w:eastAsia="Calibri" w:hAnsi="Times New Roman" w:cs="Calibri"/>
          <w:sz w:val="28"/>
          <w:szCs w:val="28"/>
        </w:rPr>
        <w:t xml:space="preserve"> </w:t>
      </w:r>
      <w:r>
        <w:rPr>
          <w:rFonts w:ascii="Times New Roman" w:eastAsia="Calibri" w:hAnsi="Times New Roman" w:cs="Calibri"/>
          <w:sz w:val="28"/>
          <w:szCs w:val="28"/>
        </w:rPr>
        <w:t>Костенко Л. </w:t>
      </w:r>
      <w:r w:rsidR="00EB1F5A">
        <w:rPr>
          <w:rFonts w:ascii="Times New Roman" w:eastAsia="Calibri" w:hAnsi="Times New Roman" w:cs="Calibri"/>
          <w:sz w:val="28"/>
          <w:szCs w:val="28"/>
        </w:rPr>
        <w:t xml:space="preserve">В. </w:t>
      </w:r>
      <w:r w:rsidR="00EB1F5A" w:rsidRPr="00C73AB8">
        <w:rPr>
          <w:rFonts w:ascii="Times New Roman" w:eastAsia="Calibri" w:hAnsi="Times New Roman" w:cs="Calibri"/>
          <w:sz w:val="28"/>
          <w:szCs w:val="28"/>
        </w:rPr>
        <w:t>Мадонна перехресть. Київ, 2012. 1</w:t>
      </w:r>
      <w:r w:rsidR="00EB1F5A">
        <w:rPr>
          <w:rFonts w:ascii="Times New Roman" w:eastAsia="Calibri" w:hAnsi="Times New Roman" w:cs="Calibri"/>
          <w:sz w:val="28"/>
          <w:szCs w:val="28"/>
        </w:rPr>
        <w:t>12</w:t>
      </w:r>
      <w:r w:rsidR="00EB1F5A" w:rsidRPr="00C73AB8">
        <w:rPr>
          <w:rFonts w:ascii="Times New Roman" w:eastAsia="Calibri" w:hAnsi="Times New Roman" w:cs="Calibri"/>
          <w:sz w:val="28"/>
          <w:szCs w:val="28"/>
        </w:rPr>
        <w:t xml:space="preserve"> с.</w:t>
      </w:r>
    </w:p>
    <w:p w:rsidR="00EB1F5A"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 xml:space="preserve">Костенко  </w:t>
      </w:r>
      <w:r>
        <w:rPr>
          <w:rFonts w:ascii="Times New Roman" w:eastAsia="Calibri" w:hAnsi="Times New Roman" w:cs="Calibri"/>
          <w:b/>
          <w:sz w:val="28"/>
          <w:szCs w:val="28"/>
        </w:rPr>
        <w:t>1989</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w:t>
      </w:r>
      <w:r w:rsidR="00EB1F5A">
        <w:rPr>
          <w:rFonts w:ascii="Times New Roman" w:eastAsia="Calibri" w:hAnsi="Times New Roman" w:cs="Calibri"/>
          <w:sz w:val="28"/>
          <w:szCs w:val="28"/>
        </w:rPr>
        <w:t>Л. В. Вибране. Київ, 1989.</w:t>
      </w:r>
      <w:r w:rsidR="008F24D2">
        <w:rPr>
          <w:rFonts w:ascii="Times New Roman" w:eastAsia="Calibri" w:hAnsi="Times New Roman" w:cs="Calibri"/>
          <w:sz w:val="28"/>
          <w:szCs w:val="28"/>
        </w:rPr>
        <w:t xml:space="preserve"> </w:t>
      </w:r>
      <w:r w:rsidR="00EB1F5A">
        <w:rPr>
          <w:rFonts w:ascii="Times New Roman" w:eastAsia="Calibri" w:hAnsi="Times New Roman" w:cs="Calibri"/>
          <w:sz w:val="28"/>
          <w:szCs w:val="28"/>
        </w:rPr>
        <w:t>559 с.</w:t>
      </w:r>
    </w:p>
    <w:p w:rsidR="008F24D2"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 xml:space="preserve">Костенко  </w:t>
      </w:r>
      <w:r>
        <w:rPr>
          <w:rFonts w:ascii="Times New Roman" w:eastAsia="Calibri" w:hAnsi="Times New Roman" w:cs="Calibri"/>
          <w:b/>
          <w:sz w:val="28"/>
          <w:szCs w:val="28"/>
        </w:rPr>
        <w:t>1980</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sidRPr="008F24D2">
        <w:rPr>
          <w:rFonts w:ascii="Times New Roman" w:eastAsia="Calibri" w:hAnsi="Times New Roman" w:cs="Calibri"/>
          <w:sz w:val="28"/>
          <w:szCs w:val="28"/>
        </w:rPr>
        <w:t>Костенко </w:t>
      </w:r>
      <w:r w:rsidR="00EB1F5A" w:rsidRPr="008F24D2">
        <w:rPr>
          <w:rFonts w:ascii="Times New Roman" w:eastAsia="Calibri" w:hAnsi="Times New Roman" w:cs="Calibri"/>
          <w:sz w:val="28"/>
          <w:szCs w:val="28"/>
        </w:rPr>
        <w:t>Л. В. Неповторність. Вірші. Поеми. Київ, 1980. 222 с.</w:t>
      </w:r>
    </w:p>
    <w:p w:rsidR="00EB1F5A" w:rsidRPr="008F24D2"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 xml:space="preserve">Костенко  </w:t>
      </w:r>
      <w:r>
        <w:rPr>
          <w:rFonts w:ascii="Times New Roman" w:eastAsia="Calibri" w:hAnsi="Times New Roman" w:cs="Calibri"/>
          <w:b/>
          <w:sz w:val="28"/>
          <w:szCs w:val="28"/>
        </w:rPr>
        <w:t>198</w:t>
      </w:r>
      <w:r w:rsidRPr="006C23D1">
        <w:rPr>
          <w:rFonts w:ascii="Times New Roman" w:eastAsia="Calibri" w:hAnsi="Times New Roman" w:cs="Calibri"/>
          <w:b/>
          <w:sz w:val="28"/>
          <w:szCs w:val="28"/>
        </w:rPr>
        <w:t>7:</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w:t>
      </w:r>
      <w:r w:rsidR="00EB1F5A" w:rsidRPr="008F24D2">
        <w:rPr>
          <w:rFonts w:ascii="Times New Roman" w:eastAsia="Calibri" w:hAnsi="Times New Roman" w:cs="Calibri"/>
          <w:sz w:val="28"/>
          <w:szCs w:val="28"/>
        </w:rPr>
        <w:t>Л. В. Сад нетанучих скульптур. Вірші, поема-балада, драматичні поеми. Київ, 1987. 207 с.</w:t>
      </w:r>
    </w:p>
    <w:p w:rsidR="00EB1F5A" w:rsidRPr="00C73AB8" w:rsidRDefault="006C23D1"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C23D1">
        <w:rPr>
          <w:rFonts w:ascii="Times New Roman" w:eastAsia="Calibri" w:hAnsi="Times New Roman" w:cs="Calibri"/>
          <w:b/>
          <w:sz w:val="28"/>
          <w:szCs w:val="28"/>
        </w:rPr>
        <w:t xml:space="preserve">Костенко  </w:t>
      </w:r>
      <w:r>
        <w:rPr>
          <w:rFonts w:ascii="Times New Roman" w:eastAsia="Calibri" w:hAnsi="Times New Roman" w:cs="Calibri"/>
          <w:b/>
          <w:sz w:val="28"/>
          <w:szCs w:val="28"/>
        </w:rPr>
        <w:t>1977</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Л. </w:t>
      </w:r>
      <w:r w:rsidR="00EB1F5A">
        <w:rPr>
          <w:rFonts w:ascii="Times New Roman" w:eastAsia="Calibri" w:hAnsi="Times New Roman" w:cs="Calibri"/>
          <w:sz w:val="28"/>
          <w:szCs w:val="28"/>
        </w:rPr>
        <w:t>В. Над берегами вічної ріки: поезії</w:t>
      </w:r>
      <w:r w:rsidR="00EB1F5A" w:rsidRPr="00C73AB8">
        <w:rPr>
          <w:rFonts w:ascii="Times New Roman" w:eastAsia="Calibri" w:hAnsi="Times New Roman" w:cs="Calibri"/>
          <w:sz w:val="28"/>
          <w:szCs w:val="28"/>
        </w:rPr>
        <w:t xml:space="preserve">. </w:t>
      </w:r>
      <w:r w:rsidR="00EB1F5A">
        <w:rPr>
          <w:rFonts w:ascii="Times New Roman" w:eastAsia="Calibri" w:hAnsi="Times New Roman" w:cs="Calibri"/>
          <w:sz w:val="28"/>
          <w:szCs w:val="28"/>
        </w:rPr>
        <w:t>Київ</w:t>
      </w:r>
      <w:r w:rsidR="00EB1F5A" w:rsidRPr="00C73AB8">
        <w:rPr>
          <w:rFonts w:ascii="Times New Roman" w:eastAsia="Calibri" w:hAnsi="Times New Roman" w:cs="Calibri"/>
          <w:sz w:val="28"/>
          <w:szCs w:val="28"/>
        </w:rPr>
        <w:t xml:space="preserve">, </w:t>
      </w:r>
      <w:r w:rsidR="00EB1F5A">
        <w:rPr>
          <w:rFonts w:ascii="Times New Roman" w:eastAsia="Calibri" w:hAnsi="Times New Roman" w:cs="Calibri"/>
          <w:sz w:val="28"/>
          <w:szCs w:val="28"/>
        </w:rPr>
        <w:t>1977</w:t>
      </w:r>
      <w:r w:rsidR="00EB1F5A" w:rsidRPr="00C73AB8">
        <w:rPr>
          <w:rFonts w:ascii="Times New Roman" w:eastAsia="Calibri" w:hAnsi="Times New Roman" w:cs="Calibri"/>
          <w:sz w:val="28"/>
          <w:szCs w:val="28"/>
        </w:rPr>
        <w:t xml:space="preserve">. </w:t>
      </w:r>
      <w:r w:rsidR="00EB1F5A">
        <w:rPr>
          <w:rFonts w:ascii="Times New Roman" w:eastAsia="Calibri" w:hAnsi="Times New Roman" w:cs="Calibri"/>
          <w:sz w:val="28"/>
          <w:szCs w:val="28"/>
        </w:rPr>
        <w:t>163</w:t>
      </w:r>
      <w:r w:rsidR="00EB1F5A" w:rsidRPr="00C73AB8">
        <w:rPr>
          <w:rFonts w:ascii="Times New Roman" w:eastAsia="Calibri" w:hAnsi="Times New Roman" w:cs="Calibri"/>
          <w:sz w:val="28"/>
          <w:szCs w:val="28"/>
        </w:rPr>
        <w:t xml:space="preserve"> с.</w:t>
      </w:r>
    </w:p>
    <w:p w:rsidR="00EB1F5A" w:rsidRDefault="006C23D1" w:rsidP="009347C1">
      <w:pPr>
        <w:widowControl w:val="0"/>
        <w:numPr>
          <w:ilvl w:val="0"/>
          <w:numId w:val="45"/>
        </w:numPr>
        <w:tabs>
          <w:tab w:val="left" w:pos="851"/>
          <w:tab w:val="left" w:pos="1134"/>
        </w:tabs>
        <w:spacing w:after="160" w:line="360" w:lineRule="auto"/>
        <w:ind w:left="0" w:right="-1" w:firstLine="567"/>
        <w:contextualSpacing/>
        <w:rPr>
          <w:rFonts w:ascii="Times New Roman" w:eastAsia="Calibri" w:hAnsi="Times New Roman" w:cs="Calibri"/>
          <w:sz w:val="28"/>
          <w:szCs w:val="28"/>
        </w:rPr>
      </w:pPr>
      <w:r w:rsidRPr="006C23D1">
        <w:rPr>
          <w:rFonts w:ascii="Times New Roman" w:eastAsia="Calibri" w:hAnsi="Times New Roman" w:cs="Calibri"/>
          <w:b/>
          <w:sz w:val="28"/>
          <w:szCs w:val="28"/>
        </w:rPr>
        <w:t>Костенко  20</w:t>
      </w:r>
      <w:r>
        <w:rPr>
          <w:rFonts w:ascii="Times New Roman" w:eastAsia="Calibri" w:hAnsi="Times New Roman" w:cs="Calibri"/>
          <w:b/>
          <w:sz w:val="28"/>
          <w:szCs w:val="28"/>
        </w:rPr>
        <w:t>11</w:t>
      </w:r>
      <w:r w:rsidRPr="006C23D1">
        <w:rPr>
          <w:rFonts w:ascii="Times New Roman" w:eastAsia="Calibri" w:hAnsi="Times New Roman" w:cs="Calibri"/>
          <w:b/>
          <w:sz w:val="28"/>
          <w:szCs w:val="28"/>
        </w:rPr>
        <w:t>:</w:t>
      </w:r>
      <w:r>
        <w:rPr>
          <w:rFonts w:ascii="Times New Roman" w:eastAsia="Calibri" w:hAnsi="Times New Roman" w:cs="Calibri"/>
          <w:sz w:val="28"/>
          <w:szCs w:val="28"/>
        </w:rPr>
        <w:t xml:space="preserve"> </w:t>
      </w:r>
      <w:r w:rsidR="008F24D2">
        <w:rPr>
          <w:rFonts w:ascii="Times New Roman" w:eastAsia="Calibri" w:hAnsi="Times New Roman" w:cs="Calibri"/>
          <w:sz w:val="28"/>
          <w:szCs w:val="28"/>
        </w:rPr>
        <w:t xml:space="preserve"> Костенко Л. </w:t>
      </w:r>
      <w:r w:rsidR="00EB1F5A">
        <w:rPr>
          <w:rFonts w:ascii="Times New Roman" w:eastAsia="Calibri" w:hAnsi="Times New Roman" w:cs="Calibri"/>
          <w:sz w:val="28"/>
          <w:szCs w:val="28"/>
        </w:rPr>
        <w:t xml:space="preserve">В. </w:t>
      </w:r>
      <w:r w:rsidR="00EB1F5A" w:rsidRPr="00C73AB8">
        <w:rPr>
          <w:rFonts w:ascii="Times New Roman" w:eastAsia="Calibri" w:hAnsi="Times New Roman" w:cs="Calibri"/>
          <w:sz w:val="28"/>
          <w:szCs w:val="28"/>
        </w:rPr>
        <w:t>Річка Геракліта</w:t>
      </w:r>
      <w:r w:rsidR="00EB1F5A">
        <w:rPr>
          <w:rFonts w:ascii="Times New Roman" w:eastAsia="Calibri" w:hAnsi="Times New Roman" w:cs="Calibri"/>
          <w:sz w:val="28"/>
          <w:szCs w:val="28"/>
        </w:rPr>
        <w:t>: поезії</w:t>
      </w:r>
      <w:r w:rsidR="00EB1F5A" w:rsidRPr="00C73AB8">
        <w:rPr>
          <w:rFonts w:ascii="Times New Roman" w:eastAsia="Calibri" w:hAnsi="Times New Roman" w:cs="Calibri"/>
          <w:sz w:val="28"/>
          <w:szCs w:val="28"/>
        </w:rPr>
        <w:t>. Київ, 2011. 336 с.</w:t>
      </w:r>
    </w:p>
    <w:p w:rsidR="00EB1F5A" w:rsidRPr="00350473" w:rsidRDefault="008F24D2" w:rsidP="009347C1">
      <w:pPr>
        <w:widowControl w:val="0"/>
        <w:numPr>
          <w:ilvl w:val="0"/>
          <w:numId w:val="45"/>
        </w:numPr>
        <w:tabs>
          <w:tab w:val="left" w:pos="851"/>
          <w:tab w:val="left" w:pos="1134"/>
        </w:tabs>
        <w:spacing w:after="160" w:line="360" w:lineRule="auto"/>
        <w:ind w:left="0" w:right="-1" w:firstLine="567"/>
        <w:contextualSpacing/>
        <w:rPr>
          <w:rFonts w:ascii="Times New Roman" w:hAnsi="Times New Roman" w:cs="Calibri"/>
          <w:sz w:val="28"/>
          <w:szCs w:val="28"/>
        </w:rPr>
      </w:pPr>
      <w:r>
        <w:rPr>
          <w:rFonts w:ascii="Times New Roman" w:eastAsia="Calibri" w:hAnsi="Times New Roman" w:cs="Calibri"/>
          <w:sz w:val="28"/>
          <w:szCs w:val="28"/>
        </w:rPr>
        <w:t xml:space="preserve"> </w:t>
      </w:r>
      <w:r w:rsidR="001B562D" w:rsidRPr="001B562D">
        <w:rPr>
          <w:rFonts w:ascii="Times New Roman" w:eastAsia="Calibri" w:hAnsi="Times New Roman" w:cs="Calibri"/>
          <w:b/>
          <w:sz w:val="28"/>
          <w:szCs w:val="28"/>
        </w:rPr>
        <w:t>Кордун 1992:</w:t>
      </w:r>
      <w:r w:rsidR="001B562D">
        <w:rPr>
          <w:rFonts w:ascii="Times New Roman" w:eastAsia="Calibri" w:hAnsi="Times New Roman" w:cs="Calibri"/>
          <w:sz w:val="28"/>
          <w:szCs w:val="28"/>
        </w:rPr>
        <w:t xml:space="preserve"> </w:t>
      </w:r>
      <w:r>
        <w:rPr>
          <w:rFonts w:ascii="Times New Roman" w:eastAsia="Calibri" w:hAnsi="Times New Roman" w:cs="Calibri"/>
          <w:sz w:val="28"/>
          <w:szCs w:val="28"/>
        </w:rPr>
        <w:t>Кордун </w:t>
      </w:r>
      <w:r w:rsidR="00EB1F5A" w:rsidRPr="00350473">
        <w:rPr>
          <w:rFonts w:ascii="Times New Roman" w:eastAsia="Calibri" w:hAnsi="Times New Roman" w:cs="Calibri"/>
          <w:sz w:val="28"/>
          <w:szCs w:val="28"/>
        </w:rPr>
        <w:t>В. М. Сонцестояння: Поезії. Київ, 1992. 301 с.</w:t>
      </w:r>
    </w:p>
    <w:p w:rsidR="00EB1F5A" w:rsidRDefault="008F24D2" w:rsidP="009347C1">
      <w:pPr>
        <w:widowControl w:val="0"/>
        <w:numPr>
          <w:ilvl w:val="0"/>
          <w:numId w:val="45"/>
        </w:numPr>
        <w:tabs>
          <w:tab w:val="left" w:pos="851"/>
          <w:tab w:val="left" w:pos="1134"/>
        </w:tabs>
        <w:spacing w:after="160" w:line="360" w:lineRule="auto"/>
        <w:ind w:left="0" w:right="-1" w:firstLine="567"/>
        <w:contextualSpacing/>
        <w:rPr>
          <w:rFonts w:ascii="Times New Roman" w:hAnsi="Times New Roman" w:cs="Calibri"/>
          <w:sz w:val="28"/>
          <w:szCs w:val="28"/>
        </w:rPr>
      </w:pPr>
      <w:r>
        <w:rPr>
          <w:rFonts w:ascii="Times New Roman" w:hAnsi="Times New Roman" w:cs="Calibri"/>
          <w:sz w:val="28"/>
          <w:szCs w:val="28"/>
        </w:rPr>
        <w:t xml:space="preserve"> </w:t>
      </w:r>
      <w:r w:rsidR="001B562D" w:rsidRPr="001B562D">
        <w:rPr>
          <w:rFonts w:ascii="Times New Roman" w:hAnsi="Times New Roman" w:cs="Calibri"/>
          <w:b/>
          <w:sz w:val="28"/>
          <w:szCs w:val="28"/>
        </w:rPr>
        <w:t>Кордун 1999:</w:t>
      </w:r>
      <w:r w:rsidR="001B562D">
        <w:rPr>
          <w:rFonts w:ascii="Times New Roman" w:hAnsi="Times New Roman" w:cs="Calibri"/>
          <w:sz w:val="28"/>
          <w:szCs w:val="28"/>
        </w:rPr>
        <w:t xml:space="preserve"> </w:t>
      </w:r>
      <w:r>
        <w:rPr>
          <w:rFonts w:ascii="Times New Roman" w:hAnsi="Times New Roman" w:cs="Calibri"/>
          <w:sz w:val="28"/>
          <w:szCs w:val="28"/>
        </w:rPr>
        <w:t>Кордун В. </w:t>
      </w:r>
      <w:r w:rsidR="00EB1F5A" w:rsidRPr="00350473">
        <w:rPr>
          <w:rFonts w:ascii="Times New Roman" w:hAnsi="Times New Roman" w:cs="Calibri"/>
          <w:sz w:val="28"/>
          <w:szCs w:val="28"/>
        </w:rPr>
        <w:t>М. Зимовий стук дятла: Поезії. Київ, 1999. 127 с.</w:t>
      </w:r>
    </w:p>
    <w:p w:rsidR="004B3F2B" w:rsidRPr="00350473" w:rsidRDefault="001B562D" w:rsidP="009347C1">
      <w:pPr>
        <w:widowControl w:val="0"/>
        <w:numPr>
          <w:ilvl w:val="0"/>
          <w:numId w:val="45"/>
        </w:numPr>
        <w:tabs>
          <w:tab w:val="left" w:pos="851"/>
          <w:tab w:val="left" w:pos="1134"/>
        </w:tabs>
        <w:spacing w:after="160" w:line="360" w:lineRule="auto"/>
        <w:ind w:left="0" w:right="-1" w:firstLine="567"/>
        <w:contextualSpacing/>
        <w:rPr>
          <w:rFonts w:ascii="Times New Roman" w:hAnsi="Times New Roman" w:cs="Calibri"/>
          <w:sz w:val="28"/>
          <w:szCs w:val="28"/>
        </w:rPr>
      </w:pPr>
      <w:r w:rsidRPr="001B562D">
        <w:rPr>
          <w:rFonts w:ascii="Times New Roman" w:hAnsi="Times New Roman" w:cs="Calibri"/>
          <w:b/>
          <w:sz w:val="28"/>
          <w:szCs w:val="28"/>
        </w:rPr>
        <w:t>Лепкий 2011:</w:t>
      </w:r>
      <w:r>
        <w:rPr>
          <w:rFonts w:ascii="Times New Roman" w:hAnsi="Times New Roman" w:cs="Calibri"/>
          <w:sz w:val="28"/>
          <w:szCs w:val="28"/>
        </w:rPr>
        <w:t xml:space="preserve"> </w:t>
      </w:r>
      <w:r w:rsidR="004B3F2B" w:rsidRPr="004B3F2B">
        <w:rPr>
          <w:rFonts w:ascii="Times New Roman" w:hAnsi="Times New Roman" w:cs="Calibri"/>
          <w:sz w:val="28"/>
          <w:szCs w:val="28"/>
        </w:rPr>
        <w:t>Лепкий Б</w:t>
      </w:r>
      <w:r w:rsidR="004B3F2B">
        <w:rPr>
          <w:rFonts w:ascii="Times New Roman" w:hAnsi="Times New Roman" w:cs="Calibri"/>
          <w:sz w:val="28"/>
          <w:szCs w:val="28"/>
        </w:rPr>
        <w:t>. С.</w:t>
      </w:r>
      <w:r w:rsidR="004B3F2B" w:rsidRPr="004B3F2B">
        <w:rPr>
          <w:rFonts w:ascii="Times New Roman" w:hAnsi="Times New Roman" w:cs="Calibri"/>
          <w:sz w:val="28"/>
          <w:szCs w:val="28"/>
        </w:rPr>
        <w:t xml:space="preserve"> Вибрані твори</w:t>
      </w:r>
      <w:r w:rsidR="004B3F2B">
        <w:rPr>
          <w:rFonts w:ascii="Times New Roman" w:hAnsi="Times New Roman" w:cs="Calibri"/>
          <w:sz w:val="28"/>
          <w:szCs w:val="28"/>
        </w:rPr>
        <w:t xml:space="preserve"> у</w:t>
      </w:r>
      <w:r w:rsidR="004B3F2B" w:rsidRPr="004B3F2B">
        <w:rPr>
          <w:rFonts w:ascii="Times New Roman" w:hAnsi="Times New Roman" w:cs="Calibri"/>
          <w:sz w:val="28"/>
          <w:szCs w:val="28"/>
        </w:rPr>
        <w:t xml:space="preserve"> 2 томах.</w:t>
      </w:r>
      <w:r w:rsidR="004B3F2B">
        <w:rPr>
          <w:rFonts w:ascii="Times New Roman" w:hAnsi="Times New Roman" w:cs="Calibri"/>
          <w:sz w:val="28"/>
          <w:szCs w:val="28"/>
        </w:rPr>
        <w:t xml:space="preserve"> Київ, 2011.</w:t>
      </w:r>
      <w:r w:rsidR="004B3F2B" w:rsidRPr="004B3F2B">
        <w:rPr>
          <w:rFonts w:ascii="Times New Roman" w:hAnsi="Times New Roman" w:cs="Calibri"/>
          <w:sz w:val="28"/>
          <w:szCs w:val="28"/>
        </w:rPr>
        <w:t xml:space="preserve"> </w:t>
      </w:r>
      <w:r w:rsidR="004B3F2B" w:rsidRPr="004B3F2B">
        <w:rPr>
          <w:rFonts w:ascii="Times New Roman" w:hAnsi="Times New Roman" w:cs="Calibri"/>
          <w:sz w:val="28"/>
          <w:szCs w:val="28"/>
        </w:rPr>
        <w:lastRenderedPageBreak/>
        <w:t>Т</w:t>
      </w:r>
      <w:r w:rsidR="004B3F2B">
        <w:rPr>
          <w:rFonts w:ascii="Times New Roman" w:hAnsi="Times New Roman" w:cs="Calibri"/>
          <w:sz w:val="28"/>
          <w:szCs w:val="28"/>
        </w:rPr>
        <w:t>.</w:t>
      </w:r>
      <w:r w:rsidR="004B3F2B" w:rsidRPr="004B3F2B">
        <w:rPr>
          <w:rFonts w:ascii="Times New Roman" w:hAnsi="Times New Roman" w:cs="Calibri"/>
          <w:sz w:val="28"/>
          <w:szCs w:val="28"/>
        </w:rPr>
        <w:t>1</w:t>
      </w:r>
      <w:r w:rsidR="004B3F2B">
        <w:rPr>
          <w:rFonts w:ascii="Times New Roman" w:hAnsi="Times New Roman" w:cs="Calibri"/>
          <w:sz w:val="28"/>
          <w:szCs w:val="28"/>
        </w:rPr>
        <w:t>. 606 с.</w:t>
      </w:r>
    </w:p>
    <w:p w:rsidR="00EB1F5A" w:rsidRDefault="008F24D2" w:rsidP="009347C1">
      <w:pPr>
        <w:widowControl w:val="0"/>
        <w:numPr>
          <w:ilvl w:val="0"/>
          <w:numId w:val="45"/>
        </w:numPr>
        <w:tabs>
          <w:tab w:val="left" w:pos="851"/>
          <w:tab w:val="left" w:pos="1134"/>
        </w:tabs>
        <w:spacing w:after="160" w:line="360" w:lineRule="auto"/>
        <w:ind w:left="0" w:right="-1" w:firstLine="567"/>
        <w:contextualSpacing/>
        <w:rPr>
          <w:rFonts w:ascii="Times New Roman" w:eastAsia="Calibri" w:hAnsi="Times New Roman" w:cs="Calibri"/>
          <w:sz w:val="28"/>
          <w:szCs w:val="28"/>
        </w:rPr>
      </w:pPr>
      <w:r>
        <w:rPr>
          <w:rFonts w:ascii="Times New Roman" w:eastAsia="Calibri" w:hAnsi="Times New Roman" w:cs="Calibri"/>
          <w:sz w:val="28"/>
          <w:szCs w:val="28"/>
        </w:rPr>
        <w:t xml:space="preserve"> </w:t>
      </w:r>
      <w:r w:rsidR="001B562D" w:rsidRPr="001B562D">
        <w:rPr>
          <w:rFonts w:ascii="Times New Roman" w:eastAsia="Calibri" w:hAnsi="Times New Roman" w:cs="Calibri"/>
          <w:b/>
          <w:sz w:val="28"/>
          <w:szCs w:val="28"/>
        </w:rPr>
        <w:t>Олесь 1990:</w:t>
      </w:r>
      <w:r w:rsidR="001B562D">
        <w:rPr>
          <w:rFonts w:ascii="Times New Roman" w:eastAsia="Calibri" w:hAnsi="Times New Roman" w:cs="Calibri"/>
          <w:sz w:val="28"/>
          <w:szCs w:val="28"/>
        </w:rPr>
        <w:t xml:space="preserve"> </w:t>
      </w:r>
      <w:r>
        <w:rPr>
          <w:rFonts w:ascii="Times New Roman" w:eastAsia="Calibri" w:hAnsi="Times New Roman" w:cs="Calibri"/>
          <w:sz w:val="28"/>
          <w:szCs w:val="28"/>
        </w:rPr>
        <w:t>Олесь </w:t>
      </w:r>
      <w:r w:rsidR="00EB1F5A">
        <w:rPr>
          <w:rFonts w:ascii="Times New Roman" w:eastAsia="Calibri" w:hAnsi="Times New Roman" w:cs="Calibri"/>
          <w:sz w:val="28"/>
          <w:szCs w:val="28"/>
        </w:rPr>
        <w:t>О. І. Твори в 2-х томах: Поетичні твори. Лірика. Поза збірками. З неопублікованого. Київ, 1990. 959 с.</w:t>
      </w:r>
    </w:p>
    <w:p w:rsidR="00EB1F5A" w:rsidRPr="00C73AB8" w:rsidRDefault="008F24D2" w:rsidP="009347C1">
      <w:pPr>
        <w:widowControl w:val="0"/>
        <w:numPr>
          <w:ilvl w:val="0"/>
          <w:numId w:val="45"/>
        </w:numPr>
        <w:tabs>
          <w:tab w:val="left" w:pos="851"/>
          <w:tab w:val="left" w:pos="1134"/>
        </w:tabs>
        <w:spacing w:after="160" w:line="360" w:lineRule="auto"/>
        <w:ind w:left="0" w:right="-1" w:firstLine="567"/>
        <w:contextualSpacing/>
        <w:rPr>
          <w:rFonts w:ascii="Times New Roman" w:eastAsia="Calibri" w:hAnsi="Times New Roman" w:cs="Calibri"/>
          <w:sz w:val="28"/>
          <w:szCs w:val="28"/>
        </w:rPr>
      </w:pPr>
      <w:r>
        <w:rPr>
          <w:rFonts w:ascii="Times New Roman" w:eastAsia="Calibri" w:hAnsi="Times New Roman" w:cs="Calibri"/>
          <w:sz w:val="28"/>
          <w:szCs w:val="28"/>
        </w:rPr>
        <w:t xml:space="preserve"> </w:t>
      </w:r>
      <w:r w:rsidR="001B562D" w:rsidRPr="001B562D">
        <w:rPr>
          <w:rFonts w:ascii="Times New Roman" w:eastAsia="Calibri" w:hAnsi="Times New Roman" w:cs="Calibri"/>
          <w:b/>
          <w:sz w:val="28"/>
          <w:szCs w:val="28"/>
        </w:rPr>
        <w:t>Олесь 2007:</w:t>
      </w:r>
      <w:r w:rsidR="001B562D">
        <w:rPr>
          <w:rFonts w:ascii="Times New Roman" w:eastAsia="Calibri" w:hAnsi="Times New Roman" w:cs="Calibri"/>
          <w:sz w:val="28"/>
          <w:szCs w:val="28"/>
        </w:rPr>
        <w:t xml:space="preserve"> </w:t>
      </w:r>
      <w:r>
        <w:rPr>
          <w:rFonts w:ascii="Times New Roman" w:eastAsia="Calibri" w:hAnsi="Times New Roman" w:cs="Calibri"/>
          <w:sz w:val="28"/>
          <w:szCs w:val="28"/>
        </w:rPr>
        <w:t>Олесь </w:t>
      </w:r>
      <w:r w:rsidR="00EB1F5A">
        <w:rPr>
          <w:rFonts w:ascii="Times New Roman" w:eastAsia="Calibri" w:hAnsi="Times New Roman" w:cs="Calibri"/>
          <w:sz w:val="28"/>
          <w:szCs w:val="28"/>
        </w:rPr>
        <w:t>О. І. Вибране. Київ, 2007. 352 с.</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1B562D">
        <w:rPr>
          <w:rFonts w:ascii="Times New Roman" w:eastAsia="Calibri" w:hAnsi="Times New Roman" w:cs="Calibri"/>
          <w:b/>
          <w:sz w:val="28"/>
          <w:szCs w:val="28"/>
        </w:rPr>
        <w:t xml:space="preserve"> </w:t>
      </w:r>
      <w:r w:rsidR="001B562D" w:rsidRPr="001B562D">
        <w:rPr>
          <w:rFonts w:ascii="Times New Roman" w:eastAsia="Calibri" w:hAnsi="Times New Roman" w:cs="Calibri"/>
          <w:b/>
          <w:sz w:val="28"/>
          <w:szCs w:val="28"/>
        </w:rPr>
        <w:t>Олійник 2007:</w:t>
      </w:r>
      <w:r w:rsidR="001B562D">
        <w:rPr>
          <w:rFonts w:ascii="Times New Roman" w:eastAsia="Calibri" w:hAnsi="Times New Roman" w:cs="Calibri"/>
          <w:sz w:val="28"/>
          <w:szCs w:val="28"/>
        </w:rPr>
        <w:t xml:space="preserve"> </w:t>
      </w:r>
      <w:r w:rsidR="008F24D2">
        <w:rPr>
          <w:rFonts w:ascii="Times New Roman" w:eastAsia="Calibri" w:hAnsi="Times New Roman" w:cs="Calibri"/>
          <w:sz w:val="28"/>
          <w:szCs w:val="28"/>
        </w:rPr>
        <w:t>Олійник </w:t>
      </w:r>
      <w:r w:rsidRPr="00250D1C">
        <w:rPr>
          <w:rFonts w:ascii="Times New Roman" w:eastAsia="Calibri" w:hAnsi="Times New Roman" w:cs="Calibri"/>
          <w:sz w:val="28"/>
          <w:szCs w:val="28"/>
        </w:rPr>
        <w:t>Б. І</w:t>
      </w:r>
      <w:r>
        <w:rPr>
          <w:rFonts w:ascii="Times New Roman" w:eastAsia="Calibri" w:hAnsi="Times New Roman" w:cs="Calibri"/>
          <w:sz w:val="28"/>
          <w:szCs w:val="28"/>
        </w:rPr>
        <w:t xml:space="preserve">. </w:t>
      </w:r>
      <w:r w:rsidRPr="00C73AB8">
        <w:rPr>
          <w:rFonts w:ascii="Times New Roman" w:eastAsia="Calibri" w:hAnsi="Times New Roman" w:cs="Calibri"/>
          <w:sz w:val="28"/>
          <w:szCs w:val="28"/>
        </w:rPr>
        <w:t>Вибрані твори у шести томах. Київ, 2007 р. Т.1. 127 с.</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Т. 2. 127 с.</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Т.3. 255 с.</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Т.4. 94 с.</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Т.5. 190 с.</w:t>
      </w:r>
      <w:r w:rsidR="001018B3">
        <w:rPr>
          <w:rFonts w:ascii="Times New Roman" w:eastAsia="Calibri" w:hAnsi="Times New Roman" w:cs="Calibri"/>
          <w:sz w:val="28"/>
          <w:szCs w:val="28"/>
        </w:rPr>
        <w:t>,</w:t>
      </w:r>
      <w:r w:rsidRPr="00C73AB8">
        <w:rPr>
          <w:rFonts w:ascii="Times New Roman" w:eastAsia="Calibri" w:hAnsi="Times New Roman" w:cs="Calibri"/>
          <w:sz w:val="28"/>
          <w:szCs w:val="28"/>
        </w:rPr>
        <w:t xml:space="preserve"> Т.6. 222 с.</w:t>
      </w:r>
    </w:p>
    <w:p w:rsidR="00EB1F5A" w:rsidRPr="00ED47F9"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027C66">
        <w:rPr>
          <w:b/>
          <w:sz w:val="20"/>
          <w:szCs w:val="20"/>
          <w:shd w:val="clear" w:color="auto" w:fill="FFFFFF"/>
        </w:rPr>
        <w:t> </w:t>
      </w:r>
      <w:r w:rsidR="00027C66" w:rsidRPr="00027C66">
        <w:rPr>
          <w:rFonts w:ascii="Times New Roman" w:hAnsi="Times New Roman" w:cs="Times New Roman"/>
          <w:b/>
          <w:sz w:val="28"/>
          <w:szCs w:val="28"/>
          <w:shd w:val="clear" w:color="auto" w:fill="FFFFFF"/>
        </w:rPr>
        <w:t>Олійник 2005:</w:t>
      </w:r>
      <w:r w:rsidR="00027C66">
        <w:rPr>
          <w:rFonts w:ascii="Times New Roman" w:hAnsi="Times New Roman" w:cs="Times New Roman"/>
          <w:sz w:val="28"/>
          <w:szCs w:val="28"/>
          <w:shd w:val="clear" w:color="auto" w:fill="FFFFFF"/>
        </w:rPr>
        <w:t xml:space="preserve"> </w:t>
      </w:r>
      <w:r w:rsidRPr="00250D1C">
        <w:rPr>
          <w:rFonts w:ascii="Times New Roman" w:hAnsi="Times New Roman" w:cs="Times New Roman"/>
          <w:sz w:val="28"/>
          <w:szCs w:val="28"/>
          <w:shd w:val="clear" w:color="auto" w:fill="FFFFFF"/>
        </w:rPr>
        <w:t>Олійник</w:t>
      </w:r>
      <w:r w:rsidR="008F24D2">
        <w:rPr>
          <w:rFonts w:ascii="Times New Roman" w:hAnsi="Times New Roman" w:cs="Times New Roman"/>
          <w:sz w:val="28"/>
          <w:szCs w:val="28"/>
          <w:shd w:val="clear" w:color="auto" w:fill="FFFFFF"/>
        </w:rPr>
        <w:t> </w:t>
      </w:r>
      <w:r w:rsidRPr="00250D1C">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 І.</w:t>
      </w:r>
      <w:r w:rsidRPr="00C73AB8">
        <w:rPr>
          <w:rFonts w:ascii="Times New Roman" w:hAnsi="Times New Roman" w:cs="Times New Roman"/>
          <w:sz w:val="28"/>
          <w:szCs w:val="28"/>
          <w:shd w:val="clear" w:color="auto" w:fill="FFFFFF"/>
        </w:rPr>
        <w:t xml:space="preserve"> Вибрані твори у двох томах: літературно-художнє видання</w:t>
      </w:r>
      <w:r>
        <w:rPr>
          <w:rFonts w:ascii="Times New Roman" w:hAnsi="Times New Roman" w:cs="Times New Roman"/>
          <w:sz w:val="28"/>
          <w:szCs w:val="28"/>
          <w:shd w:val="clear" w:color="auto" w:fill="FFFFFF"/>
        </w:rPr>
        <w:t>. Київ</w:t>
      </w:r>
      <w:r w:rsidRPr="00C73AB8">
        <w:rPr>
          <w:rFonts w:ascii="Times New Roman" w:hAnsi="Times New Roman" w:cs="Times New Roman"/>
          <w:sz w:val="28"/>
          <w:szCs w:val="28"/>
          <w:shd w:val="clear" w:color="auto" w:fill="FFFFFF"/>
        </w:rPr>
        <w:t>, 2005. Т.1. 608 с.</w:t>
      </w:r>
      <w:r w:rsidR="001018B3">
        <w:rPr>
          <w:rFonts w:ascii="Times New Roman" w:hAnsi="Times New Roman" w:cs="Times New Roman"/>
          <w:sz w:val="28"/>
          <w:szCs w:val="28"/>
          <w:shd w:val="clear" w:color="auto" w:fill="FFFFFF"/>
        </w:rPr>
        <w:t>,</w:t>
      </w:r>
      <w:r w:rsidRPr="00C73AB8">
        <w:rPr>
          <w:rFonts w:ascii="Times New Roman" w:hAnsi="Times New Roman" w:cs="Times New Roman"/>
          <w:sz w:val="28"/>
          <w:szCs w:val="28"/>
          <w:shd w:val="clear" w:color="auto" w:fill="FFFFFF"/>
        </w:rPr>
        <w:t xml:space="preserve"> Т. 2. 605 с.</w:t>
      </w:r>
    </w:p>
    <w:p w:rsidR="004B3F2B" w:rsidRPr="004B3F2B"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027C66">
        <w:rPr>
          <w:rFonts w:ascii="Times New Roman" w:eastAsia="Calibri" w:hAnsi="Times New Roman" w:cs="Times New Roman"/>
          <w:b/>
          <w:sz w:val="28"/>
          <w:szCs w:val="28"/>
        </w:rPr>
        <w:t>Павличко 2008:</w:t>
      </w:r>
      <w:r>
        <w:rPr>
          <w:rFonts w:ascii="Times New Roman" w:eastAsia="Calibri" w:hAnsi="Times New Roman" w:cs="Times New Roman"/>
          <w:sz w:val="28"/>
          <w:szCs w:val="28"/>
        </w:rPr>
        <w:t xml:space="preserve"> </w:t>
      </w:r>
      <w:r w:rsidR="004B3F2B">
        <w:rPr>
          <w:rFonts w:ascii="Times New Roman" w:eastAsia="Calibri" w:hAnsi="Times New Roman" w:cs="Times New Roman"/>
          <w:sz w:val="28"/>
          <w:szCs w:val="28"/>
        </w:rPr>
        <w:t>Павличко Д. В. Вибрані твори. Київ,</w:t>
      </w:r>
      <w:r w:rsidR="004B3F2B" w:rsidRPr="004B3F2B">
        <w:rPr>
          <w:rFonts w:ascii="Times New Roman" w:eastAsia="Calibri" w:hAnsi="Times New Roman" w:cs="Times New Roman"/>
          <w:sz w:val="28"/>
          <w:szCs w:val="28"/>
        </w:rPr>
        <w:t xml:space="preserve"> </w:t>
      </w:r>
      <w:r w:rsidR="004B3F2B">
        <w:rPr>
          <w:rFonts w:ascii="Times New Roman" w:eastAsia="Calibri" w:hAnsi="Times New Roman" w:cs="Times New Roman"/>
          <w:sz w:val="28"/>
          <w:szCs w:val="28"/>
        </w:rPr>
        <w:t>2008. 324 с.</w:t>
      </w:r>
    </w:p>
    <w:p w:rsidR="00EB1F5A" w:rsidRPr="007E29D3"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6F253E">
        <w:rPr>
          <w:rFonts w:ascii="Times New Roman" w:eastAsia="Calibri" w:hAnsi="Times New Roman" w:cs="Times New Roman"/>
          <w:sz w:val="28"/>
          <w:szCs w:val="28"/>
        </w:rPr>
        <w:t xml:space="preserve"> </w:t>
      </w:r>
      <w:r w:rsidR="00027C66" w:rsidRPr="00027C66">
        <w:rPr>
          <w:rFonts w:ascii="Times New Roman" w:eastAsia="Calibri" w:hAnsi="Times New Roman" w:cs="Times New Roman"/>
          <w:b/>
          <w:sz w:val="28"/>
          <w:szCs w:val="28"/>
        </w:rPr>
        <w:t>Римарук 2012:</w:t>
      </w:r>
      <w:r w:rsidR="00027C66">
        <w:rPr>
          <w:rFonts w:ascii="Times New Roman" w:eastAsia="Calibri" w:hAnsi="Times New Roman" w:cs="Times New Roman"/>
          <w:sz w:val="28"/>
          <w:szCs w:val="28"/>
        </w:rPr>
        <w:t xml:space="preserve"> </w:t>
      </w:r>
      <w:r w:rsidR="008F24D2">
        <w:rPr>
          <w:rFonts w:ascii="Times New Roman" w:hAnsi="Times New Roman" w:cs="Times New Roman"/>
          <w:iCs/>
          <w:sz w:val="28"/>
          <w:szCs w:val="28"/>
          <w:shd w:val="clear" w:color="auto" w:fill="FFFFFF"/>
        </w:rPr>
        <w:t>Римарук І. </w:t>
      </w:r>
      <w:r>
        <w:rPr>
          <w:rFonts w:ascii="Times New Roman" w:hAnsi="Times New Roman" w:cs="Times New Roman"/>
          <w:iCs/>
          <w:sz w:val="28"/>
          <w:szCs w:val="28"/>
          <w:shd w:val="clear" w:color="auto" w:fill="FFFFFF"/>
        </w:rPr>
        <w:t xml:space="preserve">М. </w:t>
      </w:r>
      <w:r w:rsidRPr="00F972EF">
        <w:rPr>
          <w:rFonts w:ascii="Times New Roman" w:hAnsi="Times New Roman" w:cs="Times New Roman"/>
          <w:iCs/>
          <w:sz w:val="28"/>
          <w:szCs w:val="28"/>
          <w:shd w:val="clear" w:color="auto" w:fill="FFFFFF"/>
        </w:rPr>
        <w:t>Божественний вітер: останні вірші. Чернівці, 2012. 272</w:t>
      </w:r>
      <w:r w:rsidR="008F24D2">
        <w:rPr>
          <w:rFonts w:ascii="Times New Roman" w:hAnsi="Times New Roman" w:cs="Times New Roman"/>
          <w:iCs/>
          <w:sz w:val="28"/>
          <w:szCs w:val="28"/>
          <w:shd w:val="clear" w:color="auto" w:fill="FFFFFF"/>
        </w:rPr>
        <w:t xml:space="preserve"> </w:t>
      </w:r>
      <w:r w:rsidRPr="00F972EF">
        <w:rPr>
          <w:rFonts w:ascii="Times New Roman" w:hAnsi="Times New Roman" w:cs="Times New Roman"/>
          <w:iCs/>
          <w:sz w:val="28"/>
          <w:szCs w:val="28"/>
          <w:shd w:val="clear" w:color="auto" w:fill="FFFFFF"/>
        </w:rPr>
        <w:t>с. (Серія «Третє тисячоліття: українська поезія»</w:t>
      </w:r>
      <w:r w:rsidR="001018B3">
        <w:rPr>
          <w:rFonts w:ascii="Times New Roman" w:hAnsi="Times New Roman" w:cs="Times New Roman"/>
          <w:iCs/>
          <w:sz w:val="28"/>
          <w:szCs w:val="28"/>
          <w:shd w:val="clear" w:color="auto" w:fill="FFFFFF"/>
        </w:rPr>
        <w:t>,</w:t>
      </w:r>
      <w:r w:rsidRPr="00F972EF">
        <w:rPr>
          <w:rFonts w:ascii="Times New Roman" w:hAnsi="Times New Roman" w:cs="Times New Roman"/>
          <w:iCs/>
          <w:sz w:val="28"/>
          <w:szCs w:val="28"/>
          <w:shd w:val="clear" w:color="auto" w:fill="FFFFFF"/>
        </w:rPr>
        <w:t xml:space="preserve"> вип. 2).</w:t>
      </w:r>
    </w:p>
    <w:p w:rsidR="007E29D3" w:rsidRPr="00F972EF"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hAnsi="Times New Roman" w:cs="Times New Roman"/>
          <w:b/>
          <w:iCs/>
          <w:sz w:val="28"/>
          <w:szCs w:val="28"/>
          <w:shd w:val="clear" w:color="auto" w:fill="FFFFFF"/>
        </w:rPr>
        <w:t>Руденко 2004:</w:t>
      </w:r>
      <w:r>
        <w:rPr>
          <w:rFonts w:ascii="Times New Roman" w:hAnsi="Times New Roman" w:cs="Times New Roman"/>
          <w:iCs/>
          <w:sz w:val="28"/>
          <w:szCs w:val="28"/>
          <w:shd w:val="clear" w:color="auto" w:fill="FFFFFF"/>
        </w:rPr>
        <w:t xml:space="preserve"> </w:t>
      </w:r>
      <w:r w:rsidR="007E29D3">
        <w:rPr>
          <w:rFonts w:ascii="Times New Roman" w:hAnsi="Times New Roman" w:cs="Times New Roman"/>
          <w:iCs/>
          <w:sz w:val="28"/>
          <w:szCs w:val="28"/>
          <w:shd w:val="clear" w:color="auto" w:fill="FFFFFF"/>
        </w:rPr>
        <w:t>Руденко М. </w:t>
      </w:r>
      <w:r w:rsidR="004A305A">
        <w:rPr>
          <w:rFonts w:ascii="Times New Roman" w:hAnsi="Times New Roman" w:cs="Times New Roman"/>
          <w:iCs/>
          <w:sz w:val="28"/>
          <w:szCs w:val="28"/>
          <w:shd w:val="clear" w:color="auto" w:fill="FFFFFF"/>
        </w:rPr>
        <w:t xml:space="preserve">Д. </w:t>
      </w:r>
      <w:r w:rsidR="007E29D3" w:rsidRPr="007E29D3">
        <w:rPr>
          <w:rFonts w:ascii="Times New Roman" w:hAnsi="Times New Roman" w:cs="Times New Roman"/>
          <w:iCs/>
          <w:sz w:val="28"/>
          <w:szCs w:val="28"/>
          <w:shd w:val="clear" w:color="auto" w:fill="FFFFFF"/>
        </w:rPr>
        <w:t>Вибране: Вірші та поеми (1936–2002). К., 2004.</w:t>
      </w:r>
      <w:r w:rsidR="007E29D3">
        <w:rPr>
          <w:rFonts w:ascii="Times New Roman" w:hAnsi="Times New Roman" w:cs="Times New Roman"/>
          <w:iCs/>
          <w:sz w:val="28"/>
          <w:szCs w:val="28"/>
          <w:shd w:val="clear" w:color="auto" w:fill="FFFFFF"/>
        </w:rPr>
        <w:t xml:space="preserve"> 800 с.</w:t>
      </w:r>
    </w:p>
    <w:p w:rsidR="00EB1F5A" w:rsidRPr="006F253E"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Симоненко 2004:</w:t>
      </w:r>
      <w:r w:rsidR="008F24D2" w:rsidRPr="00027C66">
        <w:rPr>
          <w:rFonts w:ascii="Times New Roman" w:eastAsia="Calibri" w:hAnsi="Times New Roman" w:cs="Calibri"/>
          <w:b/>
          <w:sz w:val="28"/>
          <w:szCs w:val="28"/>
        </w:rPr>
        <w:t xml:space="preserve"> </w:t>
      </w:r>
      <w:r w:rsidR="008F24D2">
        <w:rPr>
          <w:rFonts w:ascii="Times New Roman" w:eastAsia="Calibri" w:hAnsi="Times New Roman" w:cs="Calibri"/>
          <w:sz w:val="28"/>
          <w:szCs w:val="28"/>
        </w:rPr>
        <w:t>Симоненко В. </w:t>
      </w:r>
      <w:r w:rsidR="00EB1F5A">
        <w:rPr>
          <w:rFonts w:ascii="Times New Roman" w:eastAsia="Calibri" w:hAnsi="Times New Roman" w:cs="Calibri"/>
          <w:sz w:val="28"/>
          <w:szCs w:val="28"/>
        </w:rPr>
        <w:t xml:space="preserve">А. </w:t>
      </w:r>
      <w:r w:rsidR="00EB1F5A" w:rsidRPr="006F253E">
        <w:rPr>
          <w:rFonts w:ascii="Times New Roman" w:eastAsia="Calibri" w:hAnsi="Times New Roman" w:cs="Calibri"/>
          <w:sz w:val="28"/>
          <w:szCs w:val="28"/>
        </w:rPr>
        <w:t>На схрещених мечах. Вибрані твори. Київ, 2004 р. 382 с.</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 </w:t>
      </w:r>
      <w:r w:rsidR="00027C66" w:rsidRPr="00027C66">
        <w:rPr>
          <w:rFonts w:ascii="Times New Roman" w:eastAsia="Calibri" w:hAnsi="Times New Roman" w:cs="Calibri"/>
          <w:b/>
          <w:sz w:val="28"/>
          <w:szCs w:val="28"/>
        </w:rPr>
        <w:t>Симоненко 200</w:t>
      </w:r>
      <w:r w:rsidR="00027C66">
        <w:rPr>
          <w:rFonts w:ascii="Times New Roman" w:eastAsia="Calibri" w:hAnsi="Times New Roman" w:cs="Calibri"/>
          <w:b/>
          <w:sz w:val="28"/>
          <w:szCs w:val="28"/>
        </w:rPr>
        <w:t>3</w:t>
      </w:r>
      <w:r w:rsidR="00027C66" w:rsidRPr="00027C66">
        <w:rPr>
          <w:rFonts w:ascii="Times New Roman" w:eastAsia="Calibri" w:hAnsi="Times New Roman" w:cs="Calibri"/>
          <w:b/>
          <w:sz w:val="28"/>
          <w:szCs w:val="28"/>
        </w:rPr>
        <w:t xml:space="preserve">: </w:t>
      </w:r>
      <w:r w:rsidRPr="00C73AB8">
        <w:rPr>
          <w:rFonts w:ascii="Times New Roman" w:eastAsia="Calibri" w:hAnsi="Times New Roman" w:cs="Calibri"/>
          <w:sz w:val="28"/>
          <w:szCs w:val="28"/>
        </w:rPr>
        <w:t>Си</w:t>
      </w:r>
      <w:r w:rsidR="008F24D2">
        <w:rPr>
          <w:rFonts w:ascii="Times New Roman" w:eastAsia="Calibri" w:hAnsi="Times New Roman" w:cs="Calibri"/>
          <w:sz w:val="28"/>
          <w:szCs w:val="28"/>
        </w:rPr>
        <w:t>моненко В. </w:t>
      </w:r>
      <w:r>
        <w:rPr>
          <w:rFonts w:ascii="Times New Roman" w:eastAsia="Calibri" w:hAnsi="Times New Roman" w:cs="Calibri"/>
          <w:sz w:val="28"/>
          <w:szCs w:val="28"/>
        </w:rPr>
        <w:t xml:space="preserve">А. </w:t>
      </w:r>
      <w:r w:rsidRPr="00C73AB8">
        <w:rPr>
          <w:rFonts w:ascii="Times New Roman" w:eastAsia="Calibri" w:hAnsi="Times New Roman" w:cs="Calibri"/>
          <w:sz w:val="28"/>
          <w:szCs w:val="28"/>
        </w:rPr>
        <w:t>У твоєму імені живу</w:t>
      </w:r>
      <w:r>
        <w:rPr>
          <w:rFonts w:ascii="Times New Roman" w:eastAsia="Calibri" w:hAnsi="Times New Roman" w:cs="Calibri"/>
          <w:sz w:val="28"/>
          <w:szCs w:val="28"/>
        </w:rPr>
        <w:t>: поезії, оповідання, щоденник</w:t>
      </w:r>
      <w:r w:rsidR="008F24D2">
        <w:rPr>
          <w:rFonts w:ascii="Times New Roman" w:eastAsia="Calibri" w:hAnsi="Times New Roman" w:cs="Calibri"/>
          <w:sz w:val="28"/>
          <w:szCs w:val="28"/>
        </w:rPr>
        <w:t>.</w:t>
      </w:r>
      <w:r w:rsidRPr="00C73AB8">
        <w:rPr>
          <w:rFonts w:ascii="Times New Roman" w:eastAsia="Calibri" w:hAnsi="Times New Roman" w:cs="Calibri"/>
          <w:sz w:val="28"/>
          <w:szCs w:val="28"/>
        </w:rPr>
        <w:t xml:space="preserve"> Київ, </w:t>
      </w:r>
      <w:r>
        <w:rPr>
          <w:rFonts w:ascii="Times New Roman" w:eastAsia="Calibri" w:hAnsi="Times New Roman" w:cs="Calibri"/>
          <w:sz w:val="28"/>
          <w:szCs w:val="28"/>
        </w:rPr>
        <w:t>2003</w:t>
      </w:r>
      <w:r w:rsidRPr="00C73AB8">
        <w:rPr>
          <w:rFonts w:ascii="Times New Roman" w:eastAsia="Calibri" w:hAnsi="Times New Roman" w:cs="Calibri"/>
          <w:sz w:val="28"/>
          <w:szCs w:val="28"/>
        </w:rPr>
        <w:t>. 382 с.</w:t>
      </w:r>
    </w:p>
    <w:p w:rsidR="00EB1F5A" w:rsidRPr="00C73AB8"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Симоненко 200</w:t>
      </w:r>
      <w:r>
        <w:rPr>
          <w:rFonts w:ascii="Times New Roman" w:eastAsia="Calibri" w:hAnsi="Times New Roman" w:cs="Calibri"/>
          <w:b/>
          <w:sz w:val="28"/>
          <w:szCs w:val="28"/>
        </w:rPr>
        <w:t>1</w:t>
      </w:r>
      <w:r w:rsidRPr="00027C66">
        <w:rPr>
          <w:rFonts w:ascii="Times New Roman" w:eastAsia="Calibri" w:hAnsi="Times New Roman" w:cs="Calibri"/>
          <w:b/>
          <w:sz w:val="28"/>
          <w:szCs w:val="28"/>
        </w:rPr>
        <w:t xml:space="preserve">: </w:t>
      </w:r>
      <w:r w:rsidR="008F24D2">
        <w:rPr>
          <w:rFonts w:ascii="Times New Roman" w:eastAsia="Calibri" w:hAnsi="Times New Roman" w:cs="Calibri"/>
          <w:sz w:val="28"/>
          <w:szCs w:val="28"/>
        </w:rPr>
        <w:t xml:space="preserve"> Симоненко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А.</w:t>
      </w:r>
      <w:r w:rsidR="00EB1F5A" w:rsidRPr="00C73AB8">
        <w:rPr>
          <w:rFonts w:ascii="Times New Roman" w:eastAsia="Calibri" w:hAnsi="Times New Roman" w:cs="Calibri"/>
          <w:sz w:val="28"/>
          <w:szCs w:val="28"/>
        </w:rPr>
        <w:t xml:space="preserve"> Берег чекань. Київ, 2001. 249 с.</w:t>
      </w:r>
    </w:p>
    <w:p w:rsidR="00EB1F5A" w:rsidRPr="00C73AB8"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Симоненко 20</w:t>
      </w:r>
      <w:r>
        <w:rPr>
          <w:rFonts w:ascii="Times New Roman" w:eastAsia="Calibri" w:hAnsi="Times New Roman" w:cs="Calibri"/>
          <w:b/>
          <w:sz w:val="28"/>
          <w:szCs w:val="28"/>
        </w:rPr>
        <w:t>1</w:t>
      </w:r>
      <w:r w:rsidRPr="00027C66">
        <w:rPr>
          <w:rFonts w:ascii="Times New Roman" w:eastAsia="Calibri" w:hAnsi="Times New Roman" w:cs="Calibri"/>
          <w:b/>
          <w:sz w:val="28"/>
          <w:szCs w:val="28"/>
        </w:rPr>
        <w:t xml:space="preserve">0: </w:t>
      </w:r>
      <w:r w:rsidR="008F24D2">
        <w:rPr>
          <w:rFonts w:ascii="Times New Roman" w:eastAsia="Calibri" w:hAnsi="Times New Roman" w:cs="Calibri"/>
          <w:sz w:val="28"/>
          <w:szCs w:val="28"/>
        </w:rPr>
        <w:t xml:space="preserve"> Симоненко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А.</w:t>
      </w:r>
      <w:r w:rsidR="00EB1F5A" w:rsidRPr="00C73AB8">
        <w:rPr>
          <w:rFonts w:ascii="Times New Roman" w:eastAsia="Calibri" w:hAnsi="Times New Roman" w:cs="Calibri"/>
          <w:sz w:val="28"/>
          <w:szCs w:val="28"/>
        </w:rPr>
        <w:t xml:space="preserve"> Вибрані твори. Київ, 2010. 852с.</w:t>
      </w:r>
    </w:p>
    <w:p w:rsidR="00EB1F5A" w:rsidRPr="00C73AB8"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 xml:space="preserve">Симоненко </w:t>
      </w:r>
      <w:r>
        <w:rPr>
          <w:rFonts w:ascii="Times New Roman" w:eastAsia="Calibri" w:hAnsi="Times New Roman" w:cs="Calibri"/>
          <w:b/>
          <w:sz w:val="28"/>
          <w:szCs w:val="28"/>
        </w:rPr>
        <w:t>196</w:t>
      </w:r>
      <w:r w:rsidRPr="00027C66">
        <w:rPr>
          <w:rFonts w:ascii="Times New Roman" w:eastAsia="Calibri" w:hAnsi="Times New Roman" w:cs="Calibri"/>
          <w:b/>
          <w:sz w:val="28"/>
          <w:szCs w:val="28"/>
        </w:rPr>
        <w:t xml:space="preserve">4: </w:t>
      </w:r>
      <w:r w:rsidR="008F24D2">
        <w:rPr>
          <w:rFonts w:ascii="Times New Roman" w:eastAsia="Calibri" w:hAnsi="Times New Roman" w:cs="Calibri"/>
          <w:sz w:val="28"/>
          <w:szCs w:val="28"/>
        </w:rPr>
        <w:t xml:space="preserve"> Симоненко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А.</w:t>
      </w:r>
      <w:r w:rsidR="00EB1F5A" w:rsidRPr="00C73AB8">
        <w:rPr>
          <w:rFonts w:ascii="Times New Roman" w:eastAsia="Calibri" w:hAnsi="Times New Roman" w:cs="Calibri"/>
          <w:sz w:val="28"/>
          <w:szCs w:val="28"/>
        </w:rPr>
        <w:t xml:space="preserve"> Земне тяжіння. Київ, 1964. 123 с. </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C73AB8">
        <w:rPr>
          <w:rFonts w:ascii="Times New Roman" w:eastAsia="Calibri" w:hAnsi="Times New Roman" w:cs="Calibri"/>
          <w:sz w:val="28"/>
          <w:szCs w:val="28"/>
        </w:rPr>
        <w:t xml:space="preserve"> </w:t>
      </w:r>
      <w:r w:rsidR="00027C66" w:rsidRPr="00027C66">
        <w:rPr>
          <w:rFonts w:ascii="Times New Roman" w:eastAsia="Calibri" w:hAnsi="Times New Roman" w:cs="Calibri"/>
          <w:b/>
          <w:sz w:val="28"/>
          <w:szCs w:val="28"/>
        </w:rPr>
        <w:t>Симоненко 200</w:t>
      </w:r>
      <w:r w:rsidR="00027C66">
        <w:rPr>
          <w:rFonts w:ascii="Times New Roman" w:eastAsia="Calibri" w:hAnsi="Times New Roman" w:cs="Calibri"/>
          <w:b/>
          <w:sz w:val="28"/>
          <w:szCs w:val="28"/>
        </w:rPr>
        <w:t>5</w:t>
      </w:r>
      <w:r w:rsidR="00027C66" w:rsidRPr="00027C66">
        <w:rPr>
          <w:rFonts w:ascii="Times New Roman" w:eastAsia="Calibri" w:hAnsi="Times New Roman" w:cs="Calibri"/>
          <w:b/>
          <w:sz w:val="28"/>
          <w:szCs w:val="28"/>
        </w:rPr>
        <w:t xml:space="preserve">: </w:t>
      </w:r>
      <w:r w:rsidR="008F24D2">
        <w:rPr>
          <w:rFonts w:ascii="Times New Roman" w:eastAsia="Calibri" w:hAnsi="Times New Roman" w:cs="Calibri"/>
          <w:sz w:val="28"/>
          <w:szCs w:val="28"/>
        </w:rPr>
        <w:t>Симоненко </w:t>
      </w:r>
      <w:r w:rsidRPr="00C73AB8">
        <w:rPr>
          <w:rFonts w:ascii="Times New Roman" w:eastAsia="Calibri" w:hAnsi="Times New Roman" w:cs="Calibri"/>
          <w:sz w:val="28"/>
          <w:szCs w:val="28"/>
        </w:rPr>
        <w:t>В.</w:t>
      </w:r>
      <w:r>
        <w:rPr>
          <w:rFonts w:ascii="Times New Roman" w:eastAsia="Calibri" w:hAnsi="Times New Roman" w:cs="Calibri"/>
          <w:sz w:val="28"/>
          <w:szCs w:val="28"/>
        </w:rPr>
        <w:t> А.</w:t>
      </w:r>
      <w:r w:rsidRPr="00C73AB8">
        <w:rPr>
          <w:rFonts w:ascii="Times New Roman" w:eastAsia="Calibri" w:hAnsi="Times New Roman" w:cs="Calibri"/>
          <w:sz w:val="28"/>
          <w:szCs w:val="28"/>
        </w:rPr>
        <w:t xml:space="preserve"> Ти знаєш, що ти – ЛЮДИНА. Київ, 2005. 296 с.</w:t>
      </w:r>
    </w:p>
    <w:p w:rsidR="00EB1F5A" w:rsidRPr="00C73AB8" w:rsidRDefault="003A628F" w:rsidP="009347C1">
      <w:pPr>
        <w:widowControl w:val="0"/>
        <w:numPr>
          <w:ilvl w:val="0"/>
          <w:numId w:val="45"/>
        </w:numPr>
        <w:shd w:val="clear" w:color="auto" w:fill="FFFFFF"/>
        <w:tabs>
          <w:tab w:val="left" w:pos="851"/>
          <w:tab w:val="left" w:pos="1134"/>
        </w:tabs>
        <w:spacing w:after="75" w:line="360" w:lineRule="auto"/>
        <w:ind w:left="0"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C66" w:rsidRPr="00027C66">
        <w:rPr>
          <w:rFonts w:ascii="Times New Roman" w:eastAsia="Calibri" w:hAnsi="Times New Roman" w:cs="Calibri"/>
          <w:b/>
          <w:sz w:val="28"/>
          <w:szCs w:val="28"/>
        </w:rPr>
        <w:t xml:space="preserve">Симоненко 2004: </w:t>
      </w:r>
      <w:r>
        <w:rPr>
          <w:rFonts w:ascii="Times New Roman" w:eastAsia="Times New Roman" w:hAnsi="Times New Roman" w:cs="Times New Roman"/>
          <w:sz w:val="28"/>
          <w:szCs w:val="28"/>
          <w:lang w:eastAsia="ru-RU"/>
        </w:rPr>
        <w:t>Симоненко В. </w:t>
      </w:r>
      <w:r w:rsidR="00EB1F5A" w:rsidRPr="00C73AB8">
        <w:rPr>
          <w:rFonts w:ascii="Times New Roman" w:eastAsia="Times New Roman" w:hAnsi="Times New Roman" w:cs="Times New Roman"/>
          <w:sz w:val="28"/>
          <w:szCs w:val="28"/>
          <w:lang w:eastAsia="ru-RU"/>
        </w:rPr>
        <w:t>А. Твори: У 2-х т. Черкаси, 2004.</w:t>
      </w:r>
      <w:r>
        <w:rPr>
          <w:rFonts w:ascii="Times New Roman" w:eastAsia="Times New Roman" w:hAnsi="Times New Roman" w:cs="Times New Roman"/>
          <w:sz w:val="28"/>
          <w:szCs w:val="28"/>
          <w:lang w:eastAsia="ru-RU"/>
        </w:rPr>
        <w:t xml:space="preserve"> Т. </w:t>
      </w:r>
      <w:r w:rsidR="00EB1F5A" w:rsidRPr="00C73AB8">
        <w:rPr>
          <w:rFonts w:ascii="Times New Roman" w:eastAsia="Times New Roman" w:hAnsi="Times New Roman" w:cs="Times New Roman"/>
          <w:sz w:val="28"/>
          <w:szCs w:val="28"/>
          <w:lang w:eastAsia="ru-RU"/>
        </w:rPr>
        <w:t>1. 424 с.</w:t>
      </w:r>
    </w:p>
    <w:p w:rsidR="00EB1F5A" w:rsidRPr="00C73AB8" w:rsidRDefault="00027C66" w:rsidP="009347C1">
      <w:pPr>
        <w:widowControl w:val="0"/>
        <w:numPr>
          <w:ilvl w:val="0"/>
          <w:numId w:val="45"/>
        </w:numPr>
        <w:shd w:val="clear" w:color="auto" w:fill="FFFFFF"/>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Симоненко 200</w:t>
      </w:r>
      <w:r>
        <w:rPr>
          <w:rFonts w:ascii="Times New Roman" w:eastAsia="Calibri" w:hAnsi="Times New Roman" w:cs="Calibri"/>
          <w:b/>
          <w:sz w:val="28"/>
          <w:szCs w:val="28"/>
        </w:rPr>
        <w:t>3</w:t>
      </w:r>
      <w:r w:rsidRPr="00027C66">
        <w:rPr>
          <w:rFonts w:ascii="Times New Roman" w:eastAsia="Calibri" w:hAnsi="Times New Roman" w:cs="Calibri"/>
          <w:b/>
          <w:sz w:val="28"/>
          <w:szCs w:val="28"/>
        </w:rPr>
        <w:t xml:space="preserve">: </w:t>
      </w:r>
      <w:r w:rsidR="00EB1F5A" w:rsidRPr="00C73AB8">
        <w:rPr>
          <w:rFonts w:ascii="Times New Roman" w:eastAsia="Times New Roman" w:hAnsi="Times New Roman" w:cs="Times New Roman"/>
          <w:sz w:val="28"/>
          <w:szCs w:val="28"/>
          <w:lang w:eastAsia="ru-RU"/>
        </w:rPr>
        <w:t xml:space="preserve"> </w:t>
      </w:r>
      <w:r w:rsidR="003A628F">
        <w:rPr>
          <w:rFonts w:ascii="Times New Roman" w:eastAsia="Calibri" w:hAnsi="Times New Roman" w:cs="Calibri"/>
          <w:sz w:val="28"/>
          <w:szCs w:val="28"/>
        </w:rPr>
        <w:t>Симоненко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А.</w:t>
      </w:r>
      <w:r w:rsidR="00EB1F5A" w:rsidRPr="00C73AB8">
        <w:rPr>
          <w:rFonts w:ascii="Times New Roman" w:eastAsia="Calibri" w:hAnsi="Times New Roman" w:cs="Calibri"/>
          <w:sz w:val="28"/>
          <w:szCs w:val="28"/>
        </w:rPr>
        <w:t xml:space="preserve"> Я кличу вас у відчаї не гнуться Власті</w:t>
      </w:r>
      <w:r w:rsidR="003A628F">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Київ</w:t>
      </w:r>
      <w:r w:rsidR="004931D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2003. 416 с.</w:t>
      </w:r>
    </w:p>
    <w:p w:rsidR="00EB1F5A"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 xml:space="preserve">Симоненко </w:t>
      </w:r>
      <w:r>
        <w:rPr>
          <w:rFonts w:ascii="Times New Roman" w:eastAsia="Calibri" w:hAnsi="Times New Roman" w:cs="Calibri"/>
          <w:b/>
          <w:sz w:val="28"/>
          <w:szCs w:val="28"/>
        </w:rPr>
        <w:t>1981</w:t>
      </w:r>
      <w:r w:rsidRPr="00027C66">
        <w:rPr>
          <w:rFonts w:ascii="Times New Roman" w:eastAsia="Calibri" w:hAnsi="Times New Roman" w:cs="Calibri"/>
          <w:b/>
          <w:sz w:val="28"/>
          <w:szCs w:val="28"/>
        </w:rPr>
        <w:t xml:space="preserve">: </w:t>
      </w:r>
      <w:r w:rsidR="003A628F">
        <w:rPr>
          <w:rFonts w:ascii="Times New Roman" w:eastAsia="Calibri" w:hAnsi="Times New Roman" w:cs="Calibri"/>
          <w:sz w:val="28"/>
          <w:szCs w:val="28"/>
        </w:rPr>
        <w:t xml:space="preserve"> Симоненко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А.</w:t>
      </w:r>
      <w:r w:rsidR="00EB1F5A" w:rsidRPr="00C73AB8">
        <w:rPr>
          <w:rFonts w:ascii="Times New Roman" w:eastAsia="Calibri" w:hAnsi="Times New Roman" w:cs="Calibri"/>
          <w:sz w:val="28"/>
          <w:szCs w:val="28"/>
        </w:rPr>
        <w:t xml:space="preserve"> Лебеді материнства. Київ, 1981. </w:t>
      </w:r>
      <w:r w:rsidR="00EB1F5A" w:rsidRPr="00C73AB8">
        <w:rPr>
          <w:rFonts w:ascii="Times New Roman" w:eastAsia="Calibri" w:hAnsi="Times New Roman" w:cs="Calibri"/>
          <w:sz w:val="28"/>
          <w:szCs w:val="28"/>
        </w:rPr>
        <w:lastRenderedPageBreak/>
        <w:t>345 с.</w:t>
      </w:r>
    </w:p>
    <w:p w:rsidR="00D64690" w:rsidRPr="00C73AB8"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Стефанович 1975:</w:t>
      </w:r>
      <w:r>
        <w:rPr>
          <w:rFonts w:ascii="Times New Roman" w:eastAsia="Calibri" w:hAnsi="Times New Roman" w:cs="Calibri"/>
          <w:sz w:val="28"/>
          <w:szCs w:val="28"/>
        </w:rPr>
        <w:t xml:space="preserve"> </w:t>
      </w:r>
      <w:r w:rsidR="00D64690" w:rsidRPr="00D64690">
        <w:rPr>
          <w:rFonts w:ascii="Times New Roman" w:eastAsia="Calibri" w:hAnsi="Times New Roman" w:cs="Calibri"/>
          <w:sz w:val="28"/>
          <w:szCs w:val="28"/>
        </w:rPr>
        <w:t>Стефанович О. Зібрані твори</w:t>
      </w:r>
      <w:r w:rsidR="00D64690">
        <w:rPr>
          <w:rFonts w:ascii="Times New Roman" w:eastAsia="Calibri" w:hAnsi="Times New Roman" w:cs="Calibri"/>
          <w:sz w:val="28"/>
          <w:szCs w:val="28"/>
        </w:rPr>
        <w:t>.</w:t>
      </w:r>
      <w:r w:rsidR="00D64690" w:rsidRPr="00D64690">
        <w:rPr>
          <w:rFonts w:ascii="Times New Roman" w:eastAsia="Calibri" w:hAnsi="Times New Roman" w:cs="Calibri"/>
          <w:sz w:val="28"/>
          <w:szCs w:val="28"/>
        </w:rPr>
        <w:t xml:space="preserve"> Торонто, 1975. 304 с.</w:t>
      </w:r>
    </w:p>
    <w:p w:rsidR="00EB1F5A" w:rsidRPr="00C73AB8" w:rsidRDefault="00027C66"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sidRPr="00027C66">
        <w:rPr>
          <w:rFonts w:ascii="Times New Roman" w:eastAsia="Calibri" w:hAnsi="Times New Roman" w:cs="Calibri"/>
          <w:b/>
          <w:sz w:val="28"/>
          <w:szCs w:val="28"/>
        </w:rPr>
        <w:t>Стус 1994:</w:t>
      </w:r>
      <w:r w:rsidR="00EB1F5A">
        <w:rPr>
          <w:rFonts w:ascii="Times New Roman" w:eastAsia="Calibri" w:hAnsi="Times New Roman" w:cs="Calibri"/>
          <w:sz w:val="28"/>
          <w:szCs w:val="28"/>
        </w:rPr>
        <w:t xml:space="preserve"> </w:t>
      </w:r>
      <w:r w:rsidR="003A628F">
        <w:rPr>
          <w:rFonts w:ascii="Times New Roman" w:eastAsia="Calibri" w:hAnsi="Times New Roman" w:cs="Calibri"/>
          <w:sz w:val="28"/>
          <w:szCs w:val="28"/>
        </w:rPr>
        <w:t>Стус </w:t>
      </w:r>
      <w:r w:rsidR="00EB1F5A" w:rsidRPr="00250D1C">
        <w:rPr>
          <w:rFonts w:ascii="Times New Roman" w:eastAsia="Calibri" w:hAnsi="Times New Roman" w:cs="Calibri"/>
          <w:sz w:val="28"/>
          <w:szCs w:val="28"/>
        </w:rPr>
        <w:t>В. С</w:t>
      </w:r>
      <w:r w:rsidR="00EB1F5A">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Твори у чотирьох томах, шести книгах. Львів, 1994 р. </w:t>
      </w:r>
      <w:r w:rsidR="00EB1F5A">
        <w:rPr>
          <w:rFonts w:ascii="Times New Roman" w:eastAsia="Calibri" w:hAnsi="Times New Roman" w:cs="Calibri"/>
          <w:sz w:val="28"/>
          <w:szCs w:val="28"/>
        </w:rPr>
        <w:t>Т</w:t>
      </w:r>
      <w:r w:rsidR="00631076">
        <w:rPr>
          <w:rFonts w:ascii="Times New Roman" w:eastAsia="Calibri" w:hAnsi="Times New Roman" w:cs="Calibri"/>
          <w:sz w:val="28"/>
          <w:szCs w:val="28"/>
        </w:rPr>
        <w:t>.</w:t>
      </w:r>
      <w:r w:rsidR="00EB1F5A">
        <w:rPr>
          <w:rFonts w:ascii="Times New Roman" w:eastAsia="Calibri" w:hAnsi="Times New Roman" w:cs="Calibri"/>
          <w:sz w:val="28"/>
          <w:szCs w:val="28"/>
        </w:rPr>
        <w:t>1. Кн. 1.</w:t>
      </w:r>
      <w:r w:rsidR="003A628F">
        <w:rPr>
          <w:rFonts w:ascii="Times New Roman" w:eastAsia="Calibri" w:hAnsi="Times New Roman" w:cs="Calibri"/>
          <w:sz w:val="28"/>
          <w:szCs w:val="28"/>
        </w:rPr>
        <w:t xml:space="preserve"> </w:t>
      </w:r>
      <w:r w:rsidR="00EB1F5A">
        <w:rPr>
          <w:rFonts w:ascii="Times New Roman" w:eastAsia="Calibri" w:hAnsi="Times New Roman" w:cs="Calibri"/>
          <w:sz w:val="28"/>
          <w:szCs w:val="28"/>
        </w:rPr>
        <w:t>436 с.</w:t>
      </w:r>
      <w:r w:rsidR="001018B3">
        <w:rPr>
          <w:rFonts w:ascii="Times New Roman" w:eastAsia="Calibri" w:hAnsi="Times New Roman" w:cs="Calibri"/>
          <w:sz w:val="28"/>
          <w:szCs w:val="28"/>
          <w:lang w:val="ru-RU"/>
        </w:rPr>
        <w:t>,</w:t>
      </w:r>
      <w:r w:rsidR="00EB1F5A">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Т</w:t>
      </w:r>
      <w:r w:rsidR="00631076">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1. Кн. 2</w:t>
      </w:r>
      <w:r w:rsidR="003A628F">
        <w:rPr>
          <w:rFonts w:ascii="Times New Roman" w:eastAsia="Calibri" w:hAnsi="Times New Roman" w:cs="Calibri"/>
          <w:sz w:val="28"/>
          <w:szCs w:val="28"/>
        </w:rPr>
        <w:t>.</w:t>
      </w:r>
      <w:r w:rsidR="00EB1F5A">
        <w:rPr>
          <w:rFonts w:ascii="Times New Roman" w:eastAsia="Calibri" w:hAnsi="Times New Roman" w:cs="Calibri"/>
          <w:sz w:val="28"/>
          <w:szCs w:val="28"/>
        </w:rPr>
        <w:t xml:space="preserve"> 30</w:t>
      </w:r>
      <w:r w:rsidR="00EB1F5A" w:rsidRPr="00C73AB8">
        <w:rPr>
          <w:rFonts w:ascii="Times New Roman" w:eastAsia="Calibri" w:hAnsi="Times New Roman" w:cs="Calibri"/>
          <w:sz w:val="28"/>
          <w:szCs w:val="28"/>
        </w:rPr>
        <w:t>2 с.</w:t>
      </w:r>
    </w:p>
    <w:p w:rsidR="00EB1F5A" w:rsidRPr="00C73AB8" w:rsidRDefault="003A628F"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Calibri"/>
          <w:sz w:val="28"/>
          <w:szCs w:val="28"/>
        </w:rPr>
      </w:pPr>
      <w:r>
        <w:rPr>
          <w:rFonts w:ascii="Times New Roman" w:eastAsia="Calibri" w:hAnsi="Times New Roman" w:cs="Calibri"/>
          <w:sz w:val="28"/>
          <w:szCs w:val="28"/>
        </w:rPr>
        <w:t xml:space="preserve"> </w:t>
      </w:r>
      <w:r w:rsidR="00027C66" w:rsidRPr="00027C66">
        <w:rPr>
          <w:rFonts w:ascii="Times New Roman" w:eastAsia="Calibri" w:hAnsi="Times New Roman" w:cs="Calibri"/>
          <w:b/>
          <w:sz w:val="28"/>
          <w:szCs w:val="28"/>
        </w:rPr>
        <w:t xml:space="preserve">Стус </w:t>
      </w:r>
      <w:r w:rsidR="00027C66">
        <w:rPr>
          <w:rFonts w:ascii="Times New Roman" w:eastAsia="Calibri" w:hAnsi="Times New Roman" w:cs="Calibri"/>
          <w:b/>
          <w:sz w:val="28"/>
          <w:szCs w:val="28"/>
        </w:rPr>
        <w:t>2007</w:t>
      </w:r>
      <w:r w:rsidR="00027C66" w:rsidRPr="00027C66">
        <w:rPr>
          <w:rFonts w:ascii="Times New Roman" w:eastAsia="Calibri" w:hAnsi="Times New Roman" w:cs="Calibri"/>
          <w:b/>
          <w:sz w:val="28"/>
          <w:szCs w:val="28"/>
        </w:rPr>
        <w:t>:</w:t>
      </w:r>
      <w:r w:rsidR="00027C66">
        <w:rPr>
          <w:rFonts w:ascii="Times New Roman" w:eastAsia="Calibri" w:hAnsi="Times New Roman" w:cs="Calibri"/>
          <w:sz w:val="28"/>
          <w:szCs w:val="28"/>
        </w:rPr>
        <w:t xml:space="preserve"> </w:t>
      </w:r>
      <w:r>
        <w:rPr>
          <w:rFonts w:ascii="Times New Roman" w:eastAsia="Calibri" w:hAnsi="Times New Roman" w:cs="Calibri"/>
          <w:sz w:val="28"/>
          <w:szCs w:val="28"/>
        </w:rPr>
        <w:t>Стус </w:t>
      </w:r>
      <w:r w:rsidR="00EB1F5A" w:rsidRPr="00C73AB8">
        <w:rPr>
          <w:rFonts w:ascii="Times New Roman" w:eastAsia="Calibri" w:hAnsi="Times New Roman" w:cs="Calibri"/>
          <w:sz w:val="28"/>
          <w:szCs w:val="28"/>
        </w:rPr>
        <w:t>В.</w:t>
      </w:r>
      <w:r w:rsidR="00EB1F5A">
        <w:rPr>
          <w:rFonts w:ascii="Times New Roman" w:eastAsia="Calibri" w:hAnsi="Times New Roman" w:cs="Calibri"/>
          <w:sz w:val="28"/>
          <w:szCs w:val="28"/>
        </w:rPr>
        <w:t> С.</w:t>
      </w:r>
      <w:r w:rsidR="00EB1F5A" w:rsidRPr="00C73AB8">
        <w:rPr>
          <w:rFonts w:ascii="Times New Roman" w:eastAsia="Calibri" w:hAnsi="Times New Roman" w:cs="Calibri"/>
          <w:sz w:val="28"/>
          <w:szCs w:val="28"/>
        </w:rPr>
        <w:t xml:space="preserve"> Зібрання творів у 12-ти томах. Київ, 2007. Т. 1. 635 с.</w:t>
      </w:r>
      <w:r w:rsidR="001018B3">
        <w:rPr>
          <w:rFonts w:ascii="Times New Roman" w:eastAsia="Calibri" w:hAnsi="Times New Roman" w:cs="Calibri"/>
          <w:sz w:val="28"/>
          <w:szCs w:val="28"/>
        </w:rPr>
        <w:t>,</w:t>
      </w:r>
      <w:r w:rsidR="00631076">
        <w:rPr>
          <w:rFonts w:ascii="Times New Roman" w:eastAsia="Calibri" w:hAnsi="Times New Roman" w:cs="Calibri"/>
          <w:sz w:val="28"/>
          <w:szCs w:val="28"/>
        </w:rPr>
        <w:t xml:space="preserve"> </w:t>
      </w:r>
      <w:r w:rsidR="00EB1F5A" w:rsidRPr="00C73AB8">
        <w:rPr>
          <w:rFonts w:ascii="Times New Roman" w:eastAsia="Calibri" w:hAnsi="Times New Roman" w:cs="Calibri"/>
          <w:sz w:val="28"/>
          <w:szCs w:val="28"/>
        </w:rPr>
        <w:t>Т. 3. 752 с.</w:t>
      </w:r>
      <w:r w:rsidR="001018B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Т. 4. 479 с.</w:t>
      </w:r>
      <w:r w:rsidR="001018B3">
        <w:rPr>
          <w:rFonts w:ascii="Times New Roman" w:eastAsia="Calibri" w:hAnsi="Times New Roman" w:cs="Calibri"/>
          <w:sz w:val="28"/>
          <w:szCs w:val="28"/>
        </w:rPr>
        <w:t>,</w:t>
      </w:r>
      <w:r w:rsidR="00EB1F5A" w:rsidRPr="00C73AB8">
        <w:rPr>
          <w:rFonts w:ascii="Times New Roman" w:eastAsia="Calibri" w:hAnsi="Times New Roman" w:cs="Calibri"/>
          <w:sz w:val="28"/>
          <w:szCs w:val="28"/>
        </w:rPr>
        <w:t xml:space="preserve"> Т. 5. 765 с.</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«Літературна Україна», 2005</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«Культура і життя», 2001</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«Дзеркало тижня» 2002</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2006, 2013, 2014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«Слово Просвіти», 2014</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w:t>
      </w:r>
      <w:r w:rsidRPr="00C73AB8">
        <w:rPr>
          <w:rFonts w:ascii="Times New Roman" w:eastAsia="Calibri" w:hAnsi="Times New Roman" w:cs="Calibri"/>
          <w:sz w:val="28"/>
          <w:szCs w:val="28"/>
          <w:lang w:val="ru-RU"/>
        </w:rPr>
        <w:t xml:space="preserve"> Шлях перемоги</w:t>
      </w:r>
      <w:r w:rsidRPr="00C73AB8">
        <w:rPr>
          <w:rFonts w:ascii="Times New Roman" w:eastAsia="Calibri" w:hAnsi="Times New Roman" w:cs="Calibri"/>
          <w:sz w:val="28"/>
          <w:szCs w:val="28"/>
        </w:rPr>
        <w:t>», 2014</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«Вечірня Вінниця», 2001</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2005 р.р.</w:t>
      </w:r>
    </w:p>
    <w:p w:rsidR="00EB1F5A" w:rsidRPr="00C73AB8"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«33 канал», 2014</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BD7F2D"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sidRPr="00C73AB8">
        <w:rPr>
          <w:rFonts w:ascii="Times New Roman" w:eastAsia="Calibri" w:hAnsi="Times New Roman" w:cs="Calibri"/>
          <w:sz w:val="28"/>
          <w:szCs w:val="28"/>
        </w:rPr>
        <w:t xml:space="preserve"> Газета «Свобода», 2014</w:t>
      </w:r>
      <w:r w:rsidR="00F260EA" w:rsidRPr="00560F87">
        <w:rPr>
          <w:rFonts w:ascii="Times New Roman" w:hAnsi="Times New Roman" w:cs="Times New Roman"/>
          <w:sz w:val="28"/>
          <w:szCs w:val="28"/>
        </w:rPr>
        <w:t>–</w:t>
      </w:r>
      <w:r w:rsidRPr="00C73AB8">
        <w:rPr>
          <w:rFonts w:ascii="Times New Roman" w:eastAsia="Calibri" w:hAnsi="Times New Roman" w:cs="Calibri"/>
          <w:sz w:val="28"/>
          <w:szCs w:val="28"/>
        </w:rPr>
        <w:t>2015 р.р.</w:t>
      </w:r>
    </w:p>
    <w:p w:rsidR="00EB1F5A" w:rsidRPr="0076753B" w:rsidRDefault="00EB1F5A"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Pr>
          <w:rFonts w:ascii="Times New Roman" w:eastAsia="Calibri" w:hAnsi="Times New Roman" w:cs="Calibri"/>
          <w:sz w:val="28"/>
          <w:szCs w:val="28"/>
        </w:rPr>
        <w:t xml:space="preserve"> Газета «Урядовий кур’єр», 2014</w:t>
      </w:r>
      <w:r w:rsidR="00F260EA" w:rsidRPr="00560F87">
        <w:rPr>
          <w:rFonts w:ascii="Times New Roman" w:hAnsi="Times New Roman" w:cs="Times New Roman"/>
          <w:sz w:val="28"/>
          <w:szCs w:val="28"/>
        </w:rPr>
        <w:t>–</w:t>
      </w:r>
      <w:r>
        <w:rPr>
          <w:rFonts w:ascii="Times New Roman" w:eastAsia="Calibri" w:hAnsi="Times New Roman" w:cs="Calibri"/>
          <w:sz w:val="28"/>
          <w:szCs w:val="28"/>
        </w:rPr>
        <w:t>2015 р.р.</w:t>
      </w:r>
    </w:p>
    <w:p w:rsidR="00EB1F5A" w:rsidRPr="00C73AB8" w:rsidRDefault="00F15888" w:rsidP="009347C1">
      <w:pPr>
        <w:widowControl w:val="0"/>
        <w:numPr>
          <w:ilvl w:val="0"/>
          <w:numId w:val="45"/>
        </w:numPr>
        <w:tabs>
          <w:tab w:val="left" w:pos="851"/>
          <w:tab w:val="left" w:pos="1134"/>
        </w:tabs>
        <w:spacing w:after="0" w:line="360" w:lineRule="auto"/>
        <w:ind w:left="0" w:right="-1" w:firstLine="567"/>
        <w:contextualSpacing/>
        <w:jc w:val="both"/>
        <w:rPr>
          <w:rFonts w:ascii="Times New Roman" w:eastAsia="Calibri" w:hAnsi="Times New Roman" w:cs="Times New Roman"/>
          <w:sz w:val="28"/>
          <w:szCs w:val="28"/>
        </w:rPr>
      </w:pPr>
      <w:r>
        <w:rPr>
          <w:rFonts w:ascii="Times New Roman" w:eastAsia="Calibri" w:hAnsi="Times New Roman" w:cs="Calibri"/>
          <w:sz w:val="28"/>
          <w:szCs w:val="28"/>
        </w:rPr>
        <w:t xml:space="preserve"> Газета </w:t>
      </w:r>
      <w:r w:rsidR="003A628F">
        <w:rPr>
          <w:rFonts w:ascii="Times New Roman" w:eastAsia="Calibri" w:hAnsi="Times New Roman" w:cs="Calibri"/>
          <w:sz w:val="28"/>
          <w:szCs w:val="28"/>
        </w:rPr>
        <w:t>«</w:t>
      </w:r>
      <w:r w:rsidR="00EB1F5A">
        <w:rPr>
          <w:rFonts w:ascii="Times New Roman" w:eastAsia="Calibri" w:hAnsi="Times New Roman" w:cs="Calibri"/>
          <w:sz w:val="28"/>
          <w:szCs w:val="28"/>
        </w:rPr>
        <w:t>Українська газета</w:t>
      </w:r>
      <w:r w:rsidR="003A628F">
        <w:rPr>
          <w:rFonts w:ascii="Times New Roman" w:eastAsia="Calibri" w:hAnsi="Times New Roman" w:cs="Calibri"/>
          <w:sz w:val="28"/>
          <w:szCs w:val="28"/>
        </w:rPr>
        <w:t>», 2014 р.</w:t>
      </w:r>
    </w:p>
    <w:p w:rsidR="00EB1F5A" w:rsidRDefault="00EB1F5A" w:rsidP="00DA4D7B">
      <w:pPr>
        <w:widowControl w:val="0"/>
        <w:spacing w:after="0" w:line="360" w:lineRule="auto"/>
        <w:ind w:right="-1"/>
        <w:contextualSpacing/>
        <w:jc w:val="both"/>
        <w:rPr>
          <w:rFonts w:ascii="Times New Roman" w:eastAsia="Calibri" w:hAnsi="Times New Roman" w:cs="Times New Roman"/>
          <w:sz w:val="28"/>
          <w:szCs w:val="28"/>
        </w:rPr>
      </w:pPr>
    </w:p>
    <w:p w:rsidR="00475F2E" w:rsidRDefault="00475F2E" w:rsidP="00DA4D7B">
      <w:pPr>
        <w:widowControl w:val="0"/>
        <w:spacing w:after="0" w:line="360" w:lineRule="auto"/>
        <w:ind w:right="-1"/>
        <w:contextualSpacing/>
        <w:jc w:val="both"/>
        <w:rPr>
          <w:rFonts w:ascii="Times New Roman" w:eastAsia="Calibri" w:hAnsi="Times New Roman" w:cs="Times New Roman"/>
          <w:sz w:val="28"/>
          <w:szCs w:val="28"/>
        </w:rPr>
      </w:pPr>
    </w:p>
    <w:p w:rsidR="00475F2E" w:rsidRDefault="00475F2E" w:rsidP="00DA4D7B">
      <w:pPr>
        <w:widowControl w:val="0"/>
        <w:spacing w:after="0" w:line="360" w:lineRule="auto"/>
        <w:ind w:right="-1"/>
        <w:contextualSpacing/>
        <w:jc w:val="both"/>
        <w:rPr>
          <w:rFonts w:ascii="Times New Roman" w:eastAsia="Calibri" w:hAnsi="Times New Roman" w:cs="Times New Roman"/>
          <w:sz w:val="28"/>
          <w:szCs w:val="28"/>
        </w:rPr>
      </w:pPr>
    </w:p>
    <w:p w:rsidR="00475F2E" w:rsidRDefault="00475F2E" w:rsidP="00DA4D7B">
      <w:pPr>
        <w:widowControl w:val="0"/>
        <w:spacing w:after="0" w:line="360" w:lineRule="auto"/>
        <w:ind w:right="-1"/>
        <w:contextualSpacing/>
        <w:jc w:val="both"/>
        <w:rPr>
          <w:rFonts w:ascii="Times New Roman" w:eastAsia="Calibri" w:hAnsi="Times New Roman" w:cs="Times New Roman"/>
          <w:sz w:val="28"/>
          <w:szCs w:val="28"/>
        </w:rPr>
      </w:pPr>
    </w:p>
    <w:p w:rsidR="00475F2E" w:rsidRDefault="00475F2E" w:rsidP="00DA4D7B">
      <w:pPr>
        <w:widowControl w:val="0"/>
        <w:spacing w:after="0" w:line="360" w:lineRule="auto"/>
        <w:ind w:right="-1"/>
        <w:contextualSpacing/>
        <w:jc w:val="both"/>
        <w:rPr>
          <w:rFonts w:ascii="Times New Roman" w:eastAsia="Calibri" w:hAnsi="Times New Roman" w:cs="Times New Roman"/>
          <w:sz w:val="28"/>
          <w:szCs w:val="28"/>
        </w:rPr>
      </w:pPr>
    </w:p>
    <w:p w:rsidR="00631076" w:rsidRDefault="00631076" w:rsidP="00475F2E">
      <w:pPr>
        <w:widowControl w:val="0"/>
        <w:spacing w:after="0" w:line="360" w:lineRule="auto"/>
        <w:ind w:right="-1"/>
        <w:contextualSpacing/>
        <w:jc w:val="center"/>
        <w:rPr>
          <w:rFonts w:ascii="Times New Roman" w:eastAsia="Calibri" w:hAnsi="Times New Roman" w:cs="Times New Roman"/>
          <w:b/>
          <w:sz w:val="28"/>
          <w:szCs w:val="28"/>
        </w:rPr>
      </w:pPr>
    </w:p>
    <w:p w:rsidR="00631076" w:rsidRDefault="00631076" w:rsidP="00475F2E">
      <w:pPr>
        <w:widowControl w:val="0"/>
        <w:spacing w:after="0" w:line="360" w:lineRule="auto"/>
        <w:ind w:right="-1"/>
        <w:contextualSpacing/>
        <w:jc w:val="center"/>
        <w:rPr>
          <w:rFonts w:ascii="Times New Roman" w:eastAsia="Calibri" w:hAnsi="Times New Roman" w:cs="Times New Roman"/>
          <w:b/>
          <w:sz w:val="28"/>
          <w:szCs w:val="28"/>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C541EF" w:rsidRPr="00C541EF" w:rsidRDefault="00C541EF" w:rsidP="00BE240C">
      <w:pPr>
        <w:tabs>
          <w:tab w:val="left" w:pos="0"/>
        </w:tabs>
        <w:spacing w:after="0" w:line="360" w:lineRule="auto"/>
        <w:ind w:right="-1"/>
        <w:jc w:val="center"/>
        <w:rPr>
          <w:rFonts w:ascii="Times New Roman" w:hAnsi="Times New Roman" w:cs="Times New Roman"/>
          <w:b/>
          <w:bCs/>
          <w:iCs/>
          <w:sz w:val="28"/>
          <w:szCs w:val="28"/>
        </w:rPr>
      </w:pPr>
      <w:r w:rsidRPr="00C541EF">
        <w:rPr>
          <w:rFonts w:ascii="Times New Roman" w:hAnsi="Times New Roman" w:cs="Times New Roman"/>
          <w:b/>
          <w:bCs/>
          <w:iCs/>
          <w:sz w:val="28"/>
          <w:szCs w:val="28"/>
        </w:rPr>
        <w:lastRenderedPageBreak/>
        <w:t>ДОДАТКИ</w:t>
      </w:r>
    </w:p>
    <w:p w:rsidR="00C541EF" w:rsidRDefault="00C541EF" w:rsidP="00BE240C">
      <w:pPr>
        <w:tabs>
          <w:tab w:val="left" w:pos="0"/>
        </w:tabs>
        <w:spacing w:after="0" w:line="360" w:lineRule="auto"/>
        <w:ind w:right="-1"/>
        <w:jc w:val="center"/>
        <w:rPr>
          <w:rFonts w:ascii="Times New Roman" w:hAnsi="Times New Roman" w:cs="Times New Roman"/>
          <w:bCs/>
          <w:iCs/>
          <w:sz w:val="28"/>
          <w:szCs w:val="28"/>
        </w:rPr>
      </w:pPr>
      <w:r w:rsidRPr="00C541EF">
        <w:rPr>
          <w:rFonts w:ascii="Times New Roman" w:hAnsi="Times New Roman" w:cs="Times New Roman"/>
          <w:bCs/>
          <w:iCs/>
          <w:sz w:val="28"/>
          <w:szCs w:val="28"/>
        </w:rPr>
        <w:t>Додаток А</w:t>
      </w:r>
    </w:p>
    <w:p w:rsidR="00C541EF" w:rsidRPr="00BE240C" w:rsidRDefault="00C541EF" w:rsidP="00C541EF">
      <w:pPr>
        <w:spacing w:line="360" w:lineRule="auto"/>
        <w:jc w:val="center"/>
        <w:rPr>
          <w:rFonts w:ascii="Times New Roman" w:eastAsia="Calibri" w:hAnsi="Times New Roman" w:cs="Calibri"/>
          <w:sz w:val="28"/>
          <w:szCs w:val="28"/>
        </w:rPr>
      </w:pPr>
      <w:r w:rsidRPr="00BE240C">
        <w:rPr>
          <w:rFonts w:ascii="Times New Roman" w:eastAsia="Calibri" w:hAnsi="Times New Roman" w:cs="Calibri"/>
          <w:sz w:val="28"/>
          <w:szCs w:val="28"/>
        </w:rPr>
        <w:t>Структурна характеристика конструкцій з називним уявлення</w:t>
      </w:r>
    </w:p>
    <w:p w:rsidR="00C541EF" w:rsidRPr="00BE240C" w:rsidRDefault="00C541EF" w:rsidP="00C541EF">
      <w:pPr>
        <w:spacing w:line="360" w:lineRule="auto"/>
        <w:jc w:val="both"/>
        <w:rPr>
          <w:rFonts w:ascii="Times New Roman" w:eastAsia="Calibri" w:hAnsi="Times New Roman" w:cs="Calibri"/>
          <w:sz w:val="28"/>
          <w:szCs w:val="28"/>
        </w:rPr>
      </w:pPr>
      <w:r w:rsidRPr="00BE240C">
        <w:rPr>
          <w:rFonts w:ascii="Calibri" w:eastAsia="Calibri" w:hAnsi="Calibri" w:cs="Times New Roman"/>
          <w:b/>
          <w:noProof/>
          <w:lang w:val="ru-RU" w:eastAsia="ru-RU"/>
        </w:rPr>
        <w:drawing>
          <wp:inline distT="0" distB="0" distL="0" distR="0" wp14:anchorId="141BAC5B" wp14:editId="04AFDA2E">
            <wp:extent cx="5972175" cy="3562350"/>
            <wp:effectExtent l="0" t="0" r="9525"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Layout w:type="fixed"/>
        <w:tblLook w:val="04A0" w:firstRow="1" w:lastRow="0" w:firstColumn="1" w:lastColumn="0" w:noHBand="0" w:noVBand="1"/>
      </w:tblPr>
      <w:tblGrid>
        <w:gridCol w:w="2093"/>
        <w:gridCol w:w="6379"/>
        <w:gridCol w:w="1099"/>
      </w:tblGrid>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Calibri"/>
                <w:b/>
                <w:i/>
                <w:sz w:val="28"/>
                <w:szCs w:val="28"/>
              </w:rPr>
              <w:t xml:space="preserve"> </w:t>
            </w:r>
            <w:r w:rsidRPr="00BE240C">
              <w:rPr>
                <w:rFonts w:ascii="Times New Roman" w:eastAsia="Calibri" w:hAnsi="Times New Roman" w:cs="Times New Roman"/>
                <w:sz w:val="28"/>
                <w:szCs w:val="28"/>
                <w:lang w:val="en-US"/>
              </w:rPr>
              <w:t>S</w:t>
            </w:r>
            <w:r w:rsidRPr="00BE240C">
              <w:rPr>
                <w:rFonts w:ascii="Times New Roman" w:eastAsia="Calibri" w:hAnsi="Times New Roman" w:cs="Times New Roman"/>
                <w:sz w:val="20"/>
                <w:szCs w:val="20"/>
                <w:lang w:val="ru-RU"/>
              </w:rPr>
              <w:t>1</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Times New Roman"/>
                <w:sz w:val="24"/>
                <w:szCs w:val="24"/>
              </w:rPr>
              <w:t xml:space="preserve">іменник у називному відмінку  </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25%</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lang w:val="en-US"/>
              </w:rPr>
              <w:t>ADJ</w:t>
            </w:r>
            <w:r w:rsidRPr="00BE240C">
              <w:rPr>
                <w:rFonts w:ascii="Times New Roman" w:eastAsia="Calibri" w:hAnsi="Times New Roman" w:cs="Times New Roman"/>
                <w:sz w:val="28"/>
                <w:szCs w:val="28"/>
              </w:rPr>
              <w:t xml:space="preserve"> + </w:t>
            </w:r>
            <w:r w:rsidRPr="00BE240C">
              <w:rPr>
                <w:rFonts w:ascii="Times New Roman" w:eastAsia="Calibri" w:hAnsi="Times New Roman" w:cs="Times New Roman"/>
                <w:sz w:val="28"/>
                <w:szCs w:val="28"/>
                <w:lang w:val="en-US"/>
              </w:rPr>
              <w:t>S</w:t>
            </w:r>
            <w:r w:rsidRPr="00BE240C">
              <w:rPr>
                <w:rFonts w:ascii="Times New Roman" w:eastAsia="Calibri" w:hAnsi="Times New Roman" w:cs="Times New Roman"/>
                <w:sz w:val="20"/>
                <w:szCs w:val="20"/>
              </w:rPr>
              <w:t>1</w:t>
            </w:r>
            <w:r w:rsidRPr="00BE240C">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Times New Roman"/>
                <w:sz w:val="24"/>
                <w:szCs w:val="24"/>
              </w:rPr>
              <w:t xml:space="preserve">іменник  в називному відмінку з прикметником з окличним </w:t>
            </w:r>
            <w:r>
              <w:rPr>
                <w:rFonts w:ascii="Times New Roman" w:eastAsia="Calibri" w:hAnsi="Times New Roman" w:cs="Times New Roman"/>
                <w:sz w:val="24"/>
                <w:szCs w:val="24"/>
              </w:rPr>
              <w:t xml:space="preserve">або питальним </w:t>
            </w:r>
            <w:r w:rsidRPr="00BE240C">
              <w:rPr>
                <w:rFonts w:ascii="Times New Roman" w:eastAsia="Calibri" w:hAnsi="Times New Roman" w:cs="Times New Roman"/>
                <w:sz w:val="24"/>
                <w:szCs w:val="24"/>
              </w:rPr>
              <w:t>компонент</w:t>
            </w:r>
            <w:r>
              <w:rPr>
                <w:rFonts w:ascii="Times New Roman" w:eastAsia="Calibri" w:hAnsi="Times New Roman" w:cs="Times New Roman"/>
                <w:sz w:val="24"/>
                <w:szCs w:val="24"/>
              </w:rPr>
              <w:t>ами</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16 %</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lang w:val="en-US"/>
              </w:rPr>
              <w:t>S</w:t>
            </w:r>
            <w:r w:rsidRPr="00BE240C">
              <w:rPr>
                <w:rFonts w:ascii="Times New Roman" w:eastAsia="Calibri" w:hAnsi="Times New Roman" w:cs="Times New Roman"/>
                <w:sz w:val="20"/>
                <w:szCs w:val="20"/>
              </w:rPr>
              <w:t>1</w:t>
            </w:r>
            <w:r w:rsidRPr="00BE240C">
              <w:rPr>
                <w:rFonts w:ascii="Times New Roman" w:eastAsia="Calibri" w:hAnsi="Times New Roman" w:cs="Times New Roman"/>
                <w:sz w:val="28"/>
                <w:szCs w:val="28"/>
              </w:rPr>
              <w:t xml:space="preserve"> + </w:t>
            </w:r>
            <w:r w:rsidRPr="00BE240C">
              <w:rPr>
                <w:rFonts w:ascii="Times New Roman" w:eastAsia="Calibri" w:hAnsi="Times New Roman" w:cs="Times New Roman"/>
                <w:sz w:val="28"/>
                <w:szCs w:val="28"/>
                <w:lang w:val="en-US"/>
              </w:rPr>
              <w:t>S</w:t>
            </w:r>
            <w:r w:rsidRPr="00BE240C">
              <w:rPr>
                <w:rFonts w:ascii="Times New Roman" w:eastAsia="Calibri" w:hAnsi="Times New Roman" w:cs="Times New Roman"/>
                <w:sz w:val="20"/>
                <w:szCs w:val="20"/>
              </w:rPr>
              <w:t>2</w:t>
            </w:r>
            <w:r w:rsidRPr="00BE240C">
              <w:rPr>
                <w:rFonts w:ascii="Times New Roman" w:eastAsia="Calibri" w:hAnsi="Times New Roman" w:cs="Times New Roman"/>
                <w:sz w:val="28"/>
                <w:szCs w:val="28"/>
                <w:lang w:val="ru-RU"/>
              </w:rPr>
              <w:t>!</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Times New Roman"/>
                <w:sz w:val="24"/>
                <w:szCs w:val="24"/>
              </w:rPr>
              <w:t xml:space="preserve">іменник у називному відмінку з іменником у родовому відмінку з окличним компонентом  </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9%</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Calibri"/>
                <w:sz w:val="28"/>
                <w:szCs w:val="28"/>
                <w:lang w:val="en-US"/>
              </w:rPr>
              <w:t>N</w:t>
            </w:r>
            <w:r w:rsidRPr="00BE240C">
              <w:rPr>
                <w:rFonts w:ascii="Times New Roman" w:eastAsia="Calibri" w:hAnsi="Times New Roman" w:cs="Calibri"/>
                <w:sz w:val="20"/>
                <w:szCs w:val="20"/>
                <w:lang w:val="en-US"/>
              </w:rPr>
              <w:t xml:space="preserve"> </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2</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Calibri"/>
                <w:sz w:val="24"/>
                <w:szCs w:val="24"/>
              </w:rPr>
              <w:t xml:space="preserve">кількісно-іменне сполучення  </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10%</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 xml:space="preserve"> і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Calibri"/>
                <w:sz w:val="24"/>
                <w:szCs w:val="24"/>
              </w:rPr>
              <w:t xml:space="preserve">сурядний ряд  </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12%</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lang w:val="en-US"/>
              </w:rPr>
              <w:t>1</w:t>
            </w:r>
            <w:r w:rsidRPr="00BE240C">
              <w:rPr>
                <w:rFonts w:ascii="Times New Roman" w:eastAsia="Calibri" w:hAnsi="Times New Roman" w:cs="Calibri"/>
                <w:sz w:val="28"/>
                <w:szCs w:val="28"/>
                <w:lang w:val="en-US"/>
              </w:rPr>
              <w:t>! S</w:t>
            </w:r>
            <w:r w:rsidRPr="00BE240C">
              <w:rPr>
                <w:rFonts w:ascii="Times New Roman" w:eastAsia="Calibri" w:hAnsi="Times New Roman" w:cs="Calibri"/>
                <w:sz w:val="20"/>
                <w:szCs w:val="20"/>
                <w:lang w:val="ru-RU"/>
              </w:rPr>
              <w:t>1</w:t>
            </w:r>
            <w:r w:rsidRPr="00BE240C">
              <w:rPr>
                <w:rFonts w:ascii="Times New Roman" w:eastAsia="Calibri" w:hAnsi="Times New Roman" w:cs="Calibri"/>
                <w:sz w:val="28"/>
                <w:szCs w:val="28"/>
                <w:lang w:val="ru-RU"/>
              </w:rPr>
              <w:t>!</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Calibri"/>
                <w:sz w:val="24"/>
                <w:szCs w:val="24"/>
              </w:rPr>
              <w:t>повтори іменника у Н.В. з окличним компонентом</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10%</w:t>
            </w:r>
          </w:p>
        </w:tc>
      </w:tr>
      <w:tr w:rsidR="00C541EF" w:rsidRPr="00BE240C" w:rsidTr="00C541EF">
        <w:trPr>
          <w:trHeight w:val="1095"/>
        </w:trPr>
        <w:tc>
          <w:tcPr>
            <w:tcW w:w="2093" w:type="dxa"/>
          </w:tcPr>
          <w:p w:rsidR="00C541EF" w:rsidRPr="00BE240C" w:rsidRDefault="00C541EF" w:rsidP="00C541EF">
            <w:pPr>
              <w:spacing w:line="360" w:lineRule="auto"/>
              <w:jc w:val="both"/>
              <w:rPr>
                <w:rFonts w:ascii="Times New Roman" w:eastAsia="Calibri" w:hAnsi="Times New Roman" w:cs="Calibri"/>
                <w:b/>
                <w:i/>
                <w:sz w:val="20"/>
                <w:szCs w:val="20"/>
              </w:rPr>
            </w:pP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 xml:space="preserve">1, </w:t>
            </w: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 xml:space="preserve">1, </w:t>
            </w: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 xml:space="preserve">1 + </w:t>
            </w:r>
            <w:r w:rsidRPr="00BE240C">
              <w:rPr>
                <w:rFonts w:ascii="Times New Roman" w:eastAsia="Calibri" w:hAnsi="Times New Roman" w:cs="Calibri"/>
                <w:sz w:val="20"/>
                <w:szCs w:val="20"/>
                <w:lang w:val="en-US"/>
              </w:rPr>
              <w:t>ADJ</w:t>
            </w:r>
            <w:r w:rsidRPr="00BE240C">
              <w:rPr>
                <w:rFonts w:ascii="Times New Roman" w:eastAsia="Calibri" w:hAnsi="Times New Roman" w:cs="Calibri"/>
                <w:sz w:val="20"/>
                <w:szCs w:val="20"/>
              </w:rPr>
              <w:t>…</w:t>
            </w:r>
            <w:r w:rsidRPr="00BE240C">
              <w:rPr>
                <w:rFonts w:ascii="Times New Roman" w:eastAsia="Calibri" w:hAnsi="Times New Roman" w:cs="Calibri"/>
                <w:sz w:val="20"/>
                <w:szCs w:val="20"/>
                <w:lang w:val="en-US"/>
              </w:rPr>
              <w:t>ADJ</w:t>
            </w:r>
            <w:r w:rsidRPr="00BE240C">
              <w:rPr>
                <w:rFonts w:ascii="Times New Roman" w:eastAsia="Calibri" w:hAnsi="Times New Roman" w:cs="Calibri"/>
                <w:sz w:val="20"/>
                <w:szCs w:val="20"/>
              </w:rPr>
              <w:t xml:space="preserve"> + </w:t>
            </w: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 xml:space="preserve">1, </w:t>
            </w: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 xml:space="preserve">1, </w:t>
            </w:r>
            <w:r w:rsidRPr="00BE240C">
              <w:rPr>
                <w:rFonts w:ascii="Times New Roman" w:eastAsia="Calibri" w:hAnsi="Times New Roman" w:cs="Calibri"/>
                <w:sz w:val="20"/>
                <w:szCs w:val="20"/>
                <w:lang w:val="en-US"/>
              </w:rPr>
              <w:t>S</w:t>
            </w:r>
            <w:r w:rsidRPr="00BE240C">
              <w:rPr>
                <w:rFonts w:ascii="Times New Roman" w:eastAsia="Calibri" w:hAnsi="Times New Roman" w:cs="Calibri"/>
                <w:sz w:val="20"/>
                <w:szCs w:val="20"/>
              </w:rPr>
              <w:t>1</w:t>
            </w:r>
          </w:p>
          <w:p w:rsidR="00C541EF" w:rsidRPr="00BE240C" w:rsidRDefault="00C541EF" w:rsidP="00C541EF">
            <w:pPr>
              <w:spacing w:after="0" w:line="360" w:lineRule="auto"/>
              <w:contextualSpacing/>
              <w:jc w:val="both"/>
              <w:rPr>
                <w:rFonts w:ascii="Times New Roman" w:eastAsia="Calibri" w:hAnsi="Times New Roman" w:cs="Calibri"/>
                <w:sz w:val="28"/>
                <w:szCs w:val="28"/>
              </w:rPr>
            </w:pP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sz w:val="24"/>
                <w:szCs w:val="24"/>
              </w:rPr>
            </w:pPr>
            <w:r w:rsidRPr="00BE240C">
              <w:rPr>
                <w:rFonts w:ascii="Times New Roman" w:eastAsia="Calibri" w:hAnsi="Times New Roman" w:cs="Calibri"/>
                <w:sz w:val="24"/>
                <w:szCs w:val="24"/>
              </w:rPr>
              <w:t xml:space="preserve">номінативний ланцюжок   </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Times New Roman"/>
                <w:sz w:val="28"/>
                <w:szCs w:val="28"/>
              </w:rPr>
            </w:pPr>
            <w:r w:rsidRPr="00BE240C">
              <w:rPr>
                <w:rFonts w:ascii="Times New Roman" w:eastAsia="Calibri" w:hAnsi="Times New Roman" w:cs="Calibri"/>
                <w:sz w:val="28"/>
                <w:szCs w:val="28"/>
              </w:rPr>
              <w:t>10%</w:t>
            </w:r>
          </w:p>
        </w:tc>
      </w:tr>
      <w:tr w:rsidR="00C541EF" w:rsidRPr="00BE240C" w:rsidTr="00C541EF">
        <w:tc>
          <w:tcPr>
            <w:tcW w:w="2093"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lang w:val="en-US"/>
              </w:rPr>
              <w:t>ADJS</w:t>
            </w:r>
          </w:p>
        </w:tc>
        <w:tc>
          <w:tcPr>
            <w:tcW w:w="6379" w:type="dxa"/>
            <w:hideMark/>
          </w:tcPr>
          <w:p w:rsidR="00C541EF" w:rsidRPr="00BE240C" w:rsidRDefault="00C541EF" w:rsidP="00C541EF">
            <w:pPr>
              <w:spacing w:after="0" w:line="360" w:lineRule="auto"/>
              <w:contextualSpacing/>
              <w:jc w:val="both"/>
              <w:rPr>
                <w:rFonts w:ascii="Times New Roman" w:eastAsia="Calibri" w:hAnsi="Times New Roman" w:cs="Calibri"/>
                <w:b/>
                <w:i/>
                <w:sz w:val="24"/>
                <w:szCs w:val="24"/>
              </w:rPr>
            </w:pPr>
            <w:r w:rsidRPr="00BE240C">
              <w:rPr>
                <w:rFonts w:ascii="Times New Roman" w:eastAsia="Calibri" w:hAnsi="Times New Roman" w:cs="Times New Roman"/>
                <w:sz w:val="24"/>
                <w:szCs w:val="24"/>
              </w:rPr>
              <w:t>субстантивовані прикметники</w:t>
            </w:r>
          </w:p>
        </w:tc>
        <w:tc>
          <w:tcPr>
            <w:tcW w:w="1099" w:type="dxa"/>
            <w:hideMark/>
          </w:tcPr>
          <w:p w:rsidR="00C541EF" w:rsidRPr="00BE240C" w:rsidRDefault="00C541EF" w:rsidP="00C541EF">
            <w:pPr>
              <w:spacing w:after="0" w:line="360" w:lineRule="auto"/>
              <w:contextualSpacing/>
              <w:jc w:val="both"/>
              <w:rPr>
                <w:rFonts w:ascii="Times New Roman" w:eastAsia="Calibri" w:hAnsi="Times New Roman" w:cs="Calibri"/>
                <w:b/>
                <w:i/>
                <w:sz w:val="28"/>
                <w:szCs w:val="28"/>
              </w:rPr>
            </w:pPr>
            <w:r w:rsidRPr="00BE240C">
              <w:rPr>
                <w:rFonts w:ascii="Times New Roman" w:eastAsia="Calibri" w:hAnsi="Times New Roman" w:cs="Times New Roman"/>
                <w:sz w:val="28"/>
                <w:szCs w:val="28"/>
              </w:rPr>
              <w:t>8%</w:t>
            </w:r>
          </w:p>
        </w:tc>
      </w:tr>
    </w:tbl>
    <w:p w:rsidR="00C541EF" w:rsidRDefault="00C541EF" w:rsidP="00C541EF">
      <w:pPr>
        <w:spacing w:line="360" w:lineRule="auto"/>
        <w:contextualSpacing/>
        <w:jc w:val="both"/>
        <w:rPr>
          <w:rFonts w:ascii="Times New Roman" w:eastAsia="Calibri" w:hAnsi="Times New Roman" w:cs="Calibri"/>
          <w:b/>
          <w:i/>
          <w:sz w:val="28"/>
          <w:szCs w:val="28"/>
        </w:rPr>
      </w:pPr>
    </w:p>
    <w:p w:rsidR="00C541EF" w:rsidRPr="00BE240C" w:rsidRDefault="00C541EF" w:rsidP="00C541EF">
      <w:pPr>
        <w:spacing w:after="160" w:line="259" w:lineRule="auto"/>
        <w:jc w:val="center"/>
        <w:rPr>
          <w:rFonts w:ascii="Times New Roman" w:eastAsia="Calibri" w:hAnsi="Times New Roman" w:cs="Calibri"/>
          <w:sz w:val="28"/>
          <w:szCs w:val="28"/>
          <w:lang w:val="ru-RU"/>
        </w:rPr>
      </w:pPr>
      <w:r>
        <w:rPr>
          <w:rFonts w:ascii="Times New Roman" w:eastAsia="Calibri" w:hAnsi="Times New Roman" w:cs="Calibri"/>
          <w:b/>
          <w:i/>
          <w:sz w:val="28"/>
          <w:szCs w:val="28"/>
        </w:rPr>
        <w:br w:type="page"/>
      </w:r>
      <w:r w:rsidRPr="00BE240C">
        <w:rPr>
          <w:rFonts w:ascii="Times New Roman" w:eastAsia="Calibri" w:hAnsi="Times New Roman" w:cs="Calibri"/>
          <w:sz w:val="28"/>
          <w:szCs w:val="28"/>
        </w:rPr>
        <w:lastRenderedPageBreak/>
        <w:t xml:space="preserve">Додаток </w:t>
      </w:r>
      <w:r>
        <w:rPr>
          <w:rFonts w:ascii="Times New Roman" w:eastAsia="Calibri" w:hAnsi="Times New Roman" w:cs="Calibri"/>
          <w:sz w:val="28"/>
          <w:szCs w:val="28"/>
        </w:rPr>
        <w:t>Б</w:t>
      </w:r>
    </w:p>
    <w:p w:rsidR="00C541EF" w:rsidRPr="00BE240C" w:rsidRDefault="00C541EF" w:rsidP="00C541EF">
      <w:pPr>
        <w:spacing w:line="360" w:lineRule="auto"/>
        <w:contextualSpacing/>
        <w:jc w:val="both"/>
        <w:rPr>
          <w:rFonts w:ascii="Calibri" w:eastAsia="Calibri" w:hAnsi="Calibri" w:cs="Times New Roman"/>
        </w:rPr>
      </w:pPr>
      <w:r w:rsidRPr="00BE240C">
        <w:rPr>
          <w:rFonts w:ascii="Times New Roman" w:eastAsia="Calibri" w:hAnsi="Times New Roman" w:cs="Times New Roman"/>
          <w:b/>
          <w:sz w:val="28"/>
          <w:szCs w:val="28"/>
        </w:rPr>
        <w:t xml:space="preserve"> </w:t>
      </w:r>
      <w:r w:rsidRPr="00BE240C">
        <w:rPr>
          <w:rFonts w:ascii="Times New Roman" w:eastAsia="Calibri" w:hAnsi="Times New Roman" w:cs="Times New Roman"/>
          <w:sz w:val="28"/>
          <w:szCs w:val="28"/>
        </w:rPr>
        <w:t>Структурна характеристика конструкцій з інформаційним топіком</w:t>
      </w:r>
      <w:r w:rsidRPr="00BE240C">
        <w:rPr>
          <w:rFonts w:ascii="Calibri" w:eastAsia="Calibri" w:hAnsi="Calibri" w:cs="Times New Roman"/>
        </w:rPr>
        <w:t xml:space="preserve">  </w:t>
      </w:r>
      <w:r w:rsidRPr="00BE240C">
        <w:rPr>
          <w:rFonts w:ascii="Calibri" w:eastAsia="Calibri" w:hAnsi="Calibri" w:cs="Times New Roman"/>
          <w:noProof/>
          <w:lang w:val="ru-RU" w:eastAsia="ru-RU"/>
        </w:rPr>
        <w:drawing>
          <wp:inline distT="0" distB="0" distL="0" distR="0" wp14:anchorId="3C824A1A" wp14:editId="6D61949E">
            <wp:extent cx="6096551" cy="4149305"/>
            <wp:effectExtent l="0" t="0" r="19050" b="2286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41EF" w:rsidRPr="00BE240C" w:rsidRDefault="00C541EF" w:rsidP="00C541EF">
      <w:pPr>
        <w:spacing w:line="360" w:lineRule="auto"/>
        <w:contextualSpacing/>
        <w:jc w:val="center"/>
        <w:rPr>
          <w:rFonts w:ascii="Times New Roman" w:eastAsia="Calibri" w:hAnsi="Times New Roman" w:cs="Calibri"/>
          <w:b/>
          <w:i/>
          <w:sz w:val="28"/>
          <w:szCs w:val="28"/>
          <w:lang w:val="ru-RU"/>
        </w:rPr>
      </w:pPr>
    </w:p>
    <w:p w:rsidR="00C541EF" w:rsidRPr="00BE240C" w:rsidRDefault="00C541EF" w:rsidP="00C541EF">
      <w:pPr>
        <w:spacing w:line="360" w:lineRule="auto"/>
        <w:contextualSpacing/>
        <w:jc w:val="both"/>
        <w:rPr>
          <w:rFonts w:ascii="Times New Roman" w:eastAsia="Calibri" w:hAnsi="Times New Roman" w:cs="Calibri"/>
          <w:b/>
          <w:i/>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9"/>
        <w:gridCol w:w="986"/>
      </w:tblGrid>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b/>
                <w:sz w:val="28"/>
                <w:szCs w:val="28"/>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lang w:val="ru-RU"/>
              </w:rPr>
              <w:t>1</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іменник у називному відмінку однини</w:t>
            </w:r>
          </w:p>
        </w:tc>
        <w:tc>
          <w:tcPr>
            <w:tcW w:w="986" w:type="dxa"/>
          </w:tcPr>
          <w:p w:rsidR="00C541EF" w:rsidRPr="00BE240C" w:rsidRDefault="00C541EF" w:rsidP="00C541EF">
            <w:pPr>
              <w:rPr>
                <w:rFonts w:ascii="Calibri" w:eastAsia="Calibri" w:hAnsi="Calibri" w:cs="Times New Roman"/>
                <w:lang w:val="en-US"/>
              </w:rPr>
            </w:pPr>
            <w:r w:rsidRPr="00BE240C">
              <w:rPr>
                <w:rFonts w:ascii="Times New Roman" w:eastAsia="Calibri" w:hAnsi="Times New Roman" w:cs="Calibri"/>
                <w:sz w:val="28"/>
                <w:szCs w:val="28"/>
              </w:rPr>
              <w:t>28 %</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А</w:t>
            </w:r>
            <w:r w:rsidRPr="00BE240C">
              <w:rPr>
                <w:rFonts w:ascii="Times New Roman" w:eastAsia="Calibri" w:hAnsi="Times New Roman" w:cs="Calibri"/>
                <w:sz w:val="28"/>
                <w:szCs w:val="28"/>
                <w:lang w:val="en-US"/>
              </w:rPr>
              <w:t>DJ</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ru-RU"/>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lang w:val="ru-RU"/>
              </w:rPr>
              <w:t>1</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 xml:space="preserve">сполучення іменника з прикметником </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23 %</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ru-RU"/>
              </w:rPr>
              <w:t>+</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2</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сполученнях двох іменників</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rPr>
              <w:t>17%</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і</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і</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 xml:space="preserve">,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8"/>
                <w:szCs w:val="28"/>
              </w:rPr>
              <w:t>і</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сурядні ряди</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rPr>
              <w:t>11%</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r w:rsidRPr="00BE240C">
              <w:rPr>
                <w:rFonts w:ascii="Times New Roman" w:eastAsia="Calibri" w:hAnsi="Times New Roman" w:cs="Calibri"/>
                <w:sz w:val="24"/>
                <w:szCs w:val="24"/>
              </w:rPr>
              <w:t xml:space="preserve"> </w:t>
            </w:r>
            <w:r w:rsidRPr="00BE240C">
              <w:rPr>
                <w:rFonts w:ascii="Times New Roman" w:eastAsia="Calibri" w:hAnsi="Times New Roman" w:cs="Calibri"/>
                <w:sz w:val="28"/>
                <w:szCs w:val="28"/>
              </w:rPr>
              <w:t xml:space="preserve">і </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rPr>
              <w:t>1</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сполученнях двох іменників</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12 %</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rPr>
              <w:t>A</w:t>
            </w:r>
            <w:r w:rsidRPr="00BE240C">
              <w:rPr>
                <w:rFonts w:ascii="Times New Roman" w:eastAsia="Calibri" w:hAnsi="Times New Roman" w:cs="Times New Roman"/>
                <w:sz w:val="28"/>
                <w:szCs w:val="28"/>
                <w:lang w:val="en-US"/>
              </w:rPr>
              <w:t>DJ</w:t>
            </w:r>
            <w:r w:rsidRPr="00BE240C">
              <w:rPr>
                <w:rFonts w:ascii="Times New Roman" w:eastAsia="Calibri" w:hAnsi="Times New Roman" w:cs="Times New Roman"/>
                <w:sz w:val="28"/>
                <w:szCs w:val="28"/>
              </w:rPr>
              <w:t>S</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номінативний ланцюжок</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rPr>
              <w:t>6,5%</w:t>
            </w:r>
          </w:p>
        </w:tc>
      </w:tr>
      <w:tr w:rsidR="00C541EF" w:rsidRPr="00BE240C" w:rsidTr="00C541EF">
        <w:tc>
          <w:tcPr>
            <w:tcW w:w="1980"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lang w:val="en-US"/>
              </w:rPr>
              <w:t>S</w:t>
            </w:r>
            <w:r w:rsidRPr="00BE240C">
              <w:rPr>
                <w:rFonts w:ascii="Times New Roman" w:eastAsia="Calibri" w:hAnsi="Times New Roman" w:cs="Times New Roman"/>
                <w:sz w:val="20"/>
                <w:szCs w:val="20"/>
                <w:lang w:val="ru-RU"/>
              </w:rPr>
              <w:t>1</w:t>
            </w:r>
            <w:r w:rsidRPr="00BE240C">
              <w:rPr>
                <w:rFonts w:ascii="Times New Roman" w:eastAsia="Calibri" w:hAnsi="Times New Roman" w:cs="Times New Roman"/>
                <w:sz w:val="28"/>
                <w:szCs w:val="28"/>
              </w:rPr>
              <w:t>+А</w:t>
            </w:r>
            <w:r w:rsidRPr="00BE240C">
              <w:rPr>
                <w:rFonts w:ascii="Times New Roman" w:eastAsia="Calibri" w:hAnsi="Times New Roman" w:cs="Times New Roman"/>
                <w:sz w:val="28"/>
                <w:szCs w:val="28"/>
                <w:lang w:val="en-US"/>
              </w:rPr>
              <w:t>DJ</w:t>
            </w:r>
            <w:r w:rsidRPr="00BE240C">
              <w:rPr>
                <w:rFonts w:ascii="Times New Roman" w:eastAsia="Calibri" w:hAnsi="Times New Roman" w:cs="Times New Roman"/>
                <w:sz w:val="28"/>
                <w:szCs w:val="28"/>
                <w:lang w:val="ru-RU"/>
              </w:rPr>
              <w:t>+</w:t>
            </w:r>
            <w:r w:rsidRPr="00BE240C">
              <w:rPr>
                <w:rFonts w:ascii="Times New Roman" w:eastAsia="Calibri" w:hAnsi="Times New Roman" w:cs="Calibri"/>
                <w:sz w:val="28"/>
                <w:szCs w:val="28"/>
                <w:lang w:val="en-US"/>
              </w:rPr>
              <w:t>S</w:t>
            </w:r>
            <w:r w:rsidRPr="00BE240C">
              <w:rPr>
                <w:rFonts w:ascii="Times New Roman" w:eastAsia="Calibri" w:hAnsi="Times New Roman" w:cs="Calibri"/>
                <w:sz w:val="20"/>
                <w:szCs w:val="20"/>
                <w:lang w:val="ru-RU"/>
              </w:rPr>
              <w:t>2</w:t>
            </w:r>
            <w:r w:rsidRPr="00BE240C">
              <w:rPr>
                <w:rFonts w:ascii="Times New Roman" w:eastAsia="Calibri" w:hAnsi="Times New Roman" w:cs="Calibri"/>
                <w:sz w:val="28"/>
                <w:szCs w:val="28"/>
              </w:rPr>
              <w:t>?</w:t>
            </w:r>
          </w:p>
        </w:tc>
        <w:tc>
          <w:tcPr>
            <w:tcW w:w="6379"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Calibri"/>
                <w:sz w:val="28"/>
                <w:szCs w:val="28"/>
              </w:rPr>
              <w:t>синтаксично пов’язане словосполучення, виражене питальною структурою</w:t>
            </w:r>
          </w:p>
        </w:tc>
        <w:tc>
          <w:tcPr>
            <w:tcW w:w="986" w:type="dxa"/>
          </w:tcPr>
          <w:p w:rsidR="00C541EF" w:rsidRPr="00BE240C" w:rsidRDefault="00C541EF" w:rsidP="00C541EF">
            <w:pPr>
              <w:rPr>
                <w:rFonts w:ascii="Calibri" w:eastAsia="Calibri" w:hAnsi="Calibri" w:cs="Times New Roman"/>
                <w:lang w:val="ru-RU"/>
              </w:rPr>
            </w:pPr>
            <w:r w:rsidRPr="00BE240C">
              <w:rPr>
                <w:rFonts w:ascii="Times New Roman" w:eastAsia="Calibri" w:hAnsi="Times New Roman" w:cs="Times New Roman"/>
                <w:sz w:val="28"/>
                <w:szCs w:val="28"/>
              </w:rPr>
              <w:t>2,</w:t>
            </w:r>
            <w:r w:rsidRPr="00BE240C">
              <w:rPr>
                <w:rFonts w:ascii="Times New Roman" w:eastAsia="Calibri" w:hAnsi="Times New Roman" w:cs="Times New Roman"/>
                <w:sz w:val="28"/>
                <w:szCs w:val="28"/>
                <w:lang w:val="ru-RU"/>
              </w:rPr>
              <w:t>5</w:t>
            </w:r>
            <w:r w:rsidRPr="00BE240C">
              <w:rPr>
                <w:rFonts w:ascii="Times New Roman" w:eastAsia="Calibri" w:hAnsi="Times New Roman" w:cs="Times New Roman"/>
                <w:sz w:val="28"/>
                <w:szCs w:val="28"/>
              </w:rPr>
              <w:t>%</w:t>
            </w:r>
          </w:p>
        </w:tc>
      </w:tr>
    </w:tbl>
    <w:p w:rsidR="007427A6" w:rsidRDefault="007427A6" w:rsidP="007427A6">
      <w:pPr>
        <w:spacing w:line="360" w:lineRule="auto"/>
        <w:ind w:firstLine="851"/>
        <w:contextualSpacing/>
        <w:jc w:val="center"/>
        <w:rPr>
          <w:rFonts w:ascii="Times New Roman" w:hAnsi="Times New Roman" w:cs="Times New Roman"/>
          <w:bCs/>
          <w:iCs/>
          <w:sz w:val="28"/>
          <w:szCs w:val="28"/>
        </w:rPr>
      </w:pPr>
    </w:p>
    <w:p w:rsidR="007427A6" w:rsidRDefault="00C541EF" w:rsidP="007427A6">
      <w:pPr>
        <w:spacing w:line="360" w:lineRule="auto"/>
        <w:ind w:firstLine="851"/>
        <w:contextualSpacing/>
        <w:jc w:val="center"/>
        <w:rPr>
          <w:rFonts w:ascii="Times New Roman" w:hAnsi="Times New Roman" w:cs="Times New Roman"/>
          <w:bCs/>
          <w:iCs/>
          <w:sz w:val="28"/>
          <w:szCs w:val="28"/>
        </w:rPr>
      </w:pPr>
      <w:r w:rsidRPr="00C541EF">
        <w:rPr>
          <w:rFonts w:ascii="Times New Roman" w:hAnsi="Times New Roman" w:cs="Times New Roman"/>
          <w:bCs/>
          <w:iCs/>
          <w:sz w:val="28"/>
          <w:szCs w:val="28"/>
        </w:rPr>
        <w:lastRenderedPageBreak/>
        <w:t xml:space="preserve">Додаток </w:t>
      </w:r>
      <w:r w:rsidR="007427A6">
        <w:rPr>
          <w:rFonts w:ascii="Times New Roman" w:hAnsi="Times New Roman" w:cs="Times New Roman"/>
          <w:bCs/>
          <w:iCs/>
          <w:sz w:val="28"/>
          <w:szCs w:val="28"/>
        </w:rPr>
        <w:t>В</w:t>
      </w:r>
    </w:p>
    <w:p w:rsidR="007427A6" w:rsidRPr="00BE240C" w:rsidRDefault="007427A6" w:rsidP="007427A6">
      <w:pPr>
        <w:spacing w:line="360" w:lineRule="auto"/>
        <w:ind w:firstLine="851"/>
        <w:contextualSpacing/>
        <w:jc w:val="both"/>
        <w:rPr>
          <w:rFonts w:ascii="Times New Roman" w:eastAsia="Calibri" w:hAnsi="Times New Roman" w:cs="Calibri"/>
          <w:sz w:val="28"/>
          <w:szCs w:val="28"/>
        </w:rPr>
      </w:pPr>
      <w:r w:rsidRPr="00BE240C">
        <w:rPr>
          <w:rFonts w:ascii="Times New Roman" w:eastAsia="Calibri" w:hAnsi="Times New Roman" w:cs="Calibri"/>
          <w:sz w:val="28"/>
          <w:szCs w:val="28"/>
        </w:rPr>
        <w:t>Засоби вираження сегмента конструкцій із називним уявлення</w:t>
      </w:r>
    </w:p>
    <w:p w:rsidR="007427A6" w:rsidRPr="00BE240C" w:rsidRDefault="007427A6" w:rsidP="007427A6">
      <w:pPr>
        <w:spacing w:line="360" w:lineRule="auto"/>
        <w:contextualSpacing/>
        <w:jc w:val="both"/>
        <w:rPr>
          <w:rFonts w:ascii="Times New Roman" w:eastAsia="Calibri" w:hAnsi="Times New Roman" w:cs="Calibri"/>
          <w:sz w:val="28"/>
          <w:szCs w:val="28"/>
        </w:rPr>
      </w:pPr>
    </w:p>
    <w:p w:rsidR="007427A6" w:rsidRPr="00BE240C" w:rsidRDefault="007427A6" w:rsidP="007427A6">
      <w:pPr>
        <w:spacing w:line="360" w:lineRule="auto"/>
        <w:contextualSpacing/>
        <w:jc w:val="both"/>
        <w:rPr>
          <w:rFonts w:ascii="Times New Roman" w:eastAsia="Calibri" w:hAnsi="Times New Roman" w:cs="Calibri"/>
          <w:sz w:val="28"/>
          <w:szCs w:val="28"/>
        </w:rPr>
      </w:pPr>
      <w:r w:rsidRPr="00BE240C">
        <w:rPr>
          <w:rFonts w:ascii="Times New Roman" w:eastAsia="Calibri" w:hAnsi="Times New Roman" w:cs="Calibri"/>
          <w:noProof/>
          <w:sz w:val="28"/>
          <w:szCs w:val="28"/>
          <w:lang w:val="ru-RU" w:eastAsia="ru-RU"/>
        </w:rPr>
        <w:drawing>
          <wp:inline distT="0" distB="0" distL="0" distR="0" wp14:anchorId="04BDC0A6" wp14:editId="7E946263">
            <wp:extent cx="6010275" cy="41243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27A6" w:rsidRPr="00BE240C" w:rsidRDefault="007427A6" w:rsidP="007427A6">
      <w:pPr>
        <w:spacing w:line="360" w:lineRule="auto"/>
        <w:contextualSpacing/>
        <w:jc w:val="both"/>
        <w:rPr>
          <w:rFonts w:ascii="Times New Roman" w:eastAsia="Calibri" w:hAnsi="Times New Roman" w:cs="Calibri"/>
          <w:sz w:val="28"/>
          <w:szCs w:val="28"/>
        </w:rPr>
      </w:pPr>
    </w:p>
    <w:p w:rsidR="007427A6" w:rsidRPr="00BE240C" w:rsidRDefault="007427A6" w:rsidP="007427A6">
      <w:pPr>
        <w:spacing w:line="360" w:lineRule="auto"/>
        <w:contextualSpacing/>
        <w:jc w:val="both"/>
        <w:rPr>
          <w:rFonts w:ascii="Times New Roman" w:eastAsia="Calibri" w:hAnsi="Times New Roman" w:cs="Calibri"/>
          <w:sz w:val="28"/>
          <w:szCs w:val="28"/>
        </w:rPr>
      </w:pPr>
    </w:p>
    <w:p w:rsidR="007427A6" w:rsidRPr="00BE240C" w:rsidRDefault="007427A6" w:rsidP="007427A6">
      <w:pPr>
        <w:spacing w:line="360" w:lineRule="auto"/>
        <w:contextualSpacing/>
        <w:jc w:val="both"/>
        <w:rPr>
          <w:rFonts w:ascii="Times New Roman" w:eastAsia="Calibri" w:hAnsi="Times New Roman" w:cs="Calibri"/>
          <w:sz w:val="28"/>
          <w:szCs w:val="28"/>
        </w:rPr>
      </w:pPr>
    </w:p>
    <w:p w:rsidR="007427A6" w:rsidRPr="00BE240C" w:rsidRDefault="007427A6" w:rsidP="007427A6">
      <w:pPr>
        <w:spacing w:line="360" w:lineRule="auto"/>
        <w:contextualSpacing/>
        <w:jc w:val="center"/>
        <w:rPr>
          <w:rFonts w:ascii="Times New Roman" w:eastAsia="Calibri" w:hAnsi="Times New Roman" w:cs="Calibri"/>
          <w:b/>
          <w:sz w:val="28"/>
          <w:szCs w:val="28"/>
        </w:rPr>
      </w:pPr>
    </w:p>
    <w:p w:rsidR="007427A6" w:rsidRPr="00BE240C" w:rsidRDefault="007427A6" w:rsidP="007427A6">
      <w:pPr>
        <w:spacing w:line="360" w:lineRule="auto"/>
        <w:contextualSpacing/>
        <w:jc w:val="center"/>
        <w:rPr>
          <w:rFonts w:ascii="Times New Roman" w:eastAsia="Calibri" w:hAnsi="Times New Roman" w:cs="Calibri"/>
          <w:b/>
          <w:sz w:val="28"/>
          <w:szCs w:val="28"/>
        </w:rPr>
      </w:pPr>
    </w:p>
    <w:p w:rsidR="007427A6" w:rsidRPr="00BE240C" w:rsidRDefault="007427A6" w:rsidP="007427A6">
      <w:pPr>
        <w:rPr>
          <w:rFonts w:ascii="Calibri" w:eastAsia="Calibri" w:hAnsi="Calibri" w:cs="Times New Roman"/>
        </w:rPr>
      </w:pPr>
    </w:p>
    <w:p w:rsidR="007427A6" w:rsidRDefault="007427A6" w:rsidP="007427A6">
      <w:pPr>
        <w:widowControl w:val="0"/>
        <w:spacing w:after="0" w:line="360" w:lineRule="auto"/>
        <w:ind w:right="-1"/>
        <w:contextualSpacing/>
        <w:jc w:val="both"/>
        <w:rPr>
          <w:rFonts w:ascii="Times New Roman" w:eastAsia="Calibri" w:hAnsi="Times New Roman" w:cs="Times New Roman"/>
          <w:sz w:val="28"/>
          <w:szCs w:val="28"/>
        </w:rPr>
      </w:pPr>
    </w:p>
    <w:p w:rsidR="007427A6" w:rsidRPr="00C541EF"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r>
        <w:rPr>
          <w:rFonts w:ascii="Times New Roman" w:hAnsi="Times New Roman" w:cs="Times New Roman"/>
          <w:bCs/>
          <w:iCs/>
          <w:sz w:val="28"/>
          <w:szCs w:val="28"/>
        </w:rPr>
        <w:br w:type="page"/>
      </w:r>
    </w:p>
    <w:p w:rsidR="00C541EF" w:rsidRDefault="00C541EF" w:rsidP="00C541EF">
      <w:pPr>
        <w:tabs>
          <w:tab w:val="left" w:pos="0"/>
        </w:tabs>
        <w:spacing w:after="0" w:line="360" w:lineRule="auto"/>
        <w:ind w:right="-1"/>
        <w:jc w:val="center"/>
        <w:rPr>
          <w:rFonts w:ascii="Times New Roman" w:hAnsi="Times New Roman" w:cs="Times New Roman"/>
          <w:bCs/>
          <w:iCs/>
          <w:sz w:val="28"/>
          <w:szCs w:val="28"/>
        </w:rPr>
      </w:pPr>
      <w:r w:rsidRPr="00C541EF">
        <w:rPr>
          <w:rFonts w:ascii="Times New Roman" w:hAnsi="Times New Roman" w:cs="Times New Roman"/>
          <w:bCs/>
          <w:iCs/>
          <w:sz w:val="28"/>
          <w:szCs w:val="28"/>
        </w:rPr>
        <w:lastRenderedPageBreak/>
        <w:t>Додаток</w:t>
      </w:r>
      <w:r>
        <w:rPr>
          <w:rFonts w:ascii="Times New Roman" w:hAnsi="Times New Roman" w:cs="Times New Roman"/>
          <w:bCs/>
          <w:iCs/>
          <w:sz w:val="28"/>
          <w:szCs w:val="28"/>
        </w:rPr>
        <w:t xml:space="preserve"> Г</w:t>
      </w:r>
    </w:p>
    <w:p w:rsidR="007427A6" w:rsidRPr="007A5AC8" w:rsidRDefault="007427A6" w:rsidP="007427A6">
      <w:pPr>
        <w:spacing w:after="0" w:line="360" w:lineRule="auto"/>
        <w:jc w:val="center"/>
        <w:rPr>
          <w:rFonts w:ascii="Times New Roman" w:eastAsia="Times New Roman" w:hAnsi="Times New Roman" w:cs="Times New Roman"/>
          <w:sz w:val="28"/>
          <w:szCs w:val="28"/>
          <w:lang w:eastAsia="ru-RU"/>
        </w:rPr>
      </w:pPr>
      <w:r w:rsidRPr="007A5AC8">
        <w:rPr>
          <w:rFonts w:ascii="Times New Roman" w:eastAsia="Times New Roman" w:hAnsi="Times New Roman" w:cs="Times New Roman"/>
          <w:sz w:val="28"/>
          <w:szCs w:val="28"/>
          <w:lang w:eastAsia="ru-RU"/>
        </w:rPr>
        <w:t>Засоби вираження сегмента конструкцій з інформаційним топіком</w:t>
      </w:r>
      <w:r w:rsidRPr="007A5AC8">
        <w:rPr>
          <w:rFonts w:ascii="Times New Roman" w:eastAsia="Times New Roman" w:hAnsi="Times New Roman" w:cs="Times New Roman"/>
          <w:sz w:val="28"/>
          <w:szCs w:val="28"/>
          <w:lang w:val="ru-RU" w:eastAsia="ru-RU"/>
        </w:rPr>
        <w:t xml:space="preserve"> </w:t>
      </w: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rPr>
          <w:rFonts w:ascii="Times New Roman" w:eastAsia="Times New Roman" w:hAnsi="Times New Roman" w:cs="Times New Roman"/>
          <w:b/>
          <w:sz w:val="28"/>
          <w:szCs w:val="28"/>
          <w:lang w:eastAsia="ru-RU"/>
        </w:rPr>
      </w:pPr>
      <w:r w:rsidRPr="007719D0">
        <w:rPr>
          <w:rFonts w:ascii="Times New Roman" w:eastAsia="Calibri" w:hAnsi="Times New Roman" w:cs="Calibri"/>
          <w:noProof/>
          <w:sz w:val="28"/>
          <w:szCs w:val="28"/>
          <w:lang w:val="ru-RU" w:eastAsia="ru-RU"/>
        </w:rPr>
        <w:drawing>
          <wp:inline distT="0" distB="0" distL="0" distR="0" wp14:anchorId="7FEAB7C0" wp14:editId="6A9849B7">
            <wp:extent cx="5991225" cy="4219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Default="007427A6" w:rsidP="007427A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Додаток Д</w:t>
      </w:r>
    </w:p>
    <w:p w:rsidR="007427A6" w:rsidRPr="00BE240C" w:rsidRDefault="007427A6" w:rsidP="007427A6">
      <w:pPr>
        <w:spacing w:after="0" w:line="360" w:lineRule="auto"/>
        <w:ind w:firstLine="851"/>
        <w:jc w:val="both"/>
        <w:rPr>
          <w:rFonts w:ascii="Times New Roman" w:eastAsia="Times New Roman" w:hAnsi="Times New Roman" w:cs="Times New Roman"/>
          <w:sz w:val="28"/>
          <w:szCs w:val="28"/>
          <w:lang w:val="ru-RU" w:eastAsia="ru-RU"/>
        </w:rPr>
      </w:pPr>
      <w:r w:rsidRPr="00BE240C">
        <w:rPr>
          <w:rFonts w:ascii="Times New Roman" w:eastAsia="Times New Roman" w:hAnsi="Times New Roman" w:cs="Times New Roman"/>
          <w:sz w:val="28"/>
          <w:szCs w:val="28"/>
          <w:lang w:eastAsia="ru-RU"/>
        </w:rPr>
        <w:t>Використання сегментованих конструкцій з публіцистичним номінативом у газетних жанрах</w:t>
      </w:r>
    </w:p>
    <w:p w:rsidR="007427A6" w:rsidRPr="00BE240C" w:rsidRDefault="007427A6" w:rsidP="007427A6">
      <w:pPr>
        <w:spacing w:after="0" w:line="360" w:lineRule="auto"/>
        <w:jc w:val="both"/>
        <w:rPr>
          <w:rFonts w:ascii="Times New Roman" w:eastAsia="Times New Roman" w:hAnsi="Times New Roman" w:cs="Times New Roman"/>
          <w:sz w:val="28"/>
          <w:szCs w:val="28"/>
          <w:lang w:eastAsia="ru-RU"/>
        </w:rPr>
      </w:pPr>
      <w:r w:rsidRPr="00BE240C">
        <w:rPr>
          <w:rFonts w:ascii="Times New Roman" w:eastAsia="Times New Roman" w:hAnsi="Times New Roman" w:cs="Times New Roman"/>
          <w:noProof/>
          <w:sz w:val="28"/>
          <w:szCs w:val="28"/>
          <w:lang w:val="ru-RU" w:eastAsia="ru-RU"/>
        </w:rPr>
        <w:drawing>
          <wp:inline distT="0" distB="0" distL="0" distR="0" wp14:anchorId="485C38AB" wp14:editId="14F6C85F">
            <wp:extent cx="5946030" cy="4007458"/>
            <wp:effectExtent l="0" t="0" r="17145" b="1270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Pr="00BE240C" w:rsidRDefault="007427A6" w:rsidP="007427A6">
      <w:pPr>
        <w:spacing w:after="0" w:line="360" w:lineRule="auto"/>
        <w:ind w:firstLine="708"/>
        <w:rPr>
          <w:rFonts w:ascii="Times New Roman" w:eastAsia="Times New Roman" w:hAnsi="Times New Roman" w:cs="Times New Roman"/>
          <w:b/>
          <w:sz w:val="28"/>
          <w:szCs w:val="28"/>
          <w:lang w:eastAsia="ru-RU"/>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r>
        <w:rPr>
          <w:rFonts w:ascii="Times New Roman" w:hAnsi="Times New Roman" w:cs="Times New Roman"/>
          <w:bCs/>
          <w:iCs/>
          <w:sz w:val="28"/>
          <w:szCs w:val="28"/>
        </w:rPr>
        <w:br w:type="page"/>
      </w:r>
    </w:p>
    <w:p w:rsidR="007427A6" w:rsidRDefault="007427A6" w:rsidP="00C541EF">
      <w:pPr>
        <w:tabs>
          <w:tab w:val="left" w:pos="0"/>
        </w:tabs>
        <w:spacing w:after="0" w:line="360" w:lineRule="auto"/>
        <w:ind w:right="-1"/>
        <w:jc w:val="center"/>
        <w:rPr>
          <w:rFonts w:ascii="Times New Roman" w:hAnsi="Times New Roman" w:cs="Times New Roman"/>
          <w:bCs/>
          <w:iCs/>
          <w:sz w:val="28"/>
          <w:szCs w:val="28"/>
        </w:rPr>
      </w:pPr>
      <w:r>
        <w:rPr>
          <w:rFonts w:ascii="Times New Roman" w:hAnsi="Times New Roman" w:cs="Times New Roman"/>
          <w:bCs/>
          <w:iCs/>
          <w:sz w:val="28"/>
          <w:szCs w:val="28"/>
        </w:rPr>
        <w:lastRenderedPageBreak/>
        <w:t>Додаток Е</w:t>
      </w:r>
    </w:p>
    <w:p w:rsidR="007427A6" w:rsidRPr="00C541EF" w:rsidRDefault="007427A6" w:rsidP="00C541EF">
      <w:pPr>
        <w:tabs>
          <w:tab w:val="left" w:pos="0"/>
        </w:tabs>
        <w:spacing w:after="0" w:line="360" w:lineRule="auto"/>
        <w:ind w:right="-1"/>
        <w:jc w:val="center"/>
        <w:rPr>
          <w:rFonts w:ascii="Times New Roman" w:hAnsi="Times New Roman" w:cs="Times New Roman"/>
          <w:bCs/>
          <w:iCs/>
          <w:sz w:val="28"/>
          <w:szCs w:val="28"/>
        </w:rPr>
      </w:pPr>
      <w:r w:rsidRPr="00BE240C">
        <w:rPr>
          <w:rFonts w:ascii="Times New Roman" w:eastAsia="Times New Roman" w:hAnsi="Times New Roman" w:cs="Times New Roman"/>
          <w:sz w:val="28"/>
          <w:szCs w:val="28"/>
          <w:lang w:eastAsia="ru-RU"/>
        </w:rPr>
        <w:t>Використання сегментованих конструкці</w:t>
      </w:r>
      <w:r w:rsidR="00E347F0">
        <w:rPr>
          <w:rFonts w:ascii="Times New Roman" w:eastAsia="Times New Roman" w:hAnsi="Times New Roman" w:cs="Times New Roman"/>
          <w:sz w:val="28"/>
          <w:szCs w:val="28"/>
          <w:lang w:eastAsia="ru-RU"/>
        </w:rPr>
        <w:t>й</w:t>
      </w:r>
      <w:r w:rsidRPr="00BE240C">
        <w:rPr>
          <w:rFonts w:ascii="Times New Roman" w:eastAsia="Times New Roman" w:hAnsi="Times New Roman" w:cs="Times New Roman"/>
          <w:sz w:val="28"/>
          <w:szCs w:val="28"/>
          <w:lang w:eastAsia="ru-RU"/>
        </w:rPr>
        <w:t xml:space="preserve"> з називним уявлення в газетних жанрах</w:t>
      </w:r>
    </w:p>
    <w:p w:rsidR="00C541EF" w:rsidRDefault="007427A6" w:rsidP="00BE240C">
      <w:pPr>
        <w:tabs>
          <w:tab w:val="left" w:pos="0"/>
        </w:tabs>
        <w:spacing w:after="0" w:line="360" w:lineRule="auto"/>
        <w:ind w:right="-1"/>
        <w:jc w:val="center"/>
        <w:rPr>
          <w:rFonts w:ascii="Times New Roman" w:hAnsi="Times New Roman" w:cs="Times New Roman"/>
          <w:b/>
          <w:bCs/>
          <w:i/>
          <w:iCs/>
          <w:sz w:val="28"/>
          <w:szCs w:val="28"/>
        </w:rPr>
      </w:pPr>
      <w:r w:rsidRPr="00BE240C">
        <w:rPr>
          <w:rFonts w:ascii="Times New Roman" w:eastAsia="Times New Roman" w:hAnsi="Times New Roman" w:cs="Times New Roman"/>
          <w:b/>
          <w:noProof/>
          <w:sz w:val="28"/>
          <w:szCs w:val="28"/>
          <w:lang w:val="ru-RU" w:eastAsia="ru-RU"/>
        </w:rPr>
        <w:drawing>
          <wp:inline distT="0" distB="0" distL="0" distR="0" wp14:anchorId="1FB675EF" wp14:editId="35D71F60">
            <wp:extent cx="5747550" cy="3514477"/>
            <wp:effectExtent l="0" t="0" r="2476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C541EF" w:rsidRDefault="00C541EF" w:rsidP="00BE240C">
      <w:pPr>
        <w:tabs>
          <w:tab w:val="left" w:pos="0"/>
        </w:tabs>
        <w:spacing w:after="0" w:line="360" w:lineRule="auto"/>
        <w:ind w:right="-1"/>
        <w:jc w:val="center"/>
        <w:rPr>
          <w:rFonts w:ascii="Times New Roman" w:hAnsi="Times New Roman" w:cs="Times New Roman"/>
          <w:b/>
          <w:bCs/>
          <w:i/>
          <w:iCs/>
          <w:sz w:val="28"/>
          <w:szCs w:val="28"/>
        </w:rPr>
      </w:pPr>
    </w:p>
    <w:p w:rsidR="007427A6" w:rsidRDefault="007427A6" w:rsidP="00BE240C">
      <w:pPr>
        <w:tabs>
          <w:tab w:val="left" w:pos="0"/>
        </w:tabs>
        <w:spacing w:after="0" w:line="360" w:lineRule="auto"/>
        <w:ind w:right="-1"/>
        <w:jc w:val="cente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556482" w:rsidRPr="00556482" w:rsidRDefault="00556482" w:rsidP="00BE240C">
      <w:pPr>
        <w:tabs>
          <w:tab w:val="left" w:pos="0"/>
        </w:tabs>
        <w:spacing w:after="0" w:line="360" w:lineRule="auto"/>
        <w:ind w:right="-1"/>
        <w:jc w:val="center"/>
        <w:rPr>
          <w:rFonts w:ascii="Times New Roman" w:eastAsia="Calibri" w:hAnsi="Times New Roman" w:cs="Times New Roman"/>
          <w:sz w:val="28"/>
          <w:szCs w:val="28"/>
          <w:highlight w:val="yellow"/>
        </w:rPr>
      </w:pPr>
      <w:r w:rsidRPr="00556482">
        <w:rPr>
          <w:rFonts w:ascii="Times New Roman" w:hAnsi="Times New Roman" w:cs="Times New Roman"/>
          <w:b/>
          <w:bCs/>
          <w:i/>
          <w:iCs/>
          <w:sz w:val="28"/>
          <w:szCs w:val="28"/>
        </w:rPr>
        <w:lastRenderedPageBreak/>
        <w:t>Для нотаток</w:t>
      </w:r>
    </w:p>
    <w:p w:rsidR="00556482" w:rsidRPr="00556482" w:rsidRDefault="00556482" w:rsidP="00BE240C">
      <w:pPr>
        <w:tabs>
          <w:tab w:val="left" w:pos="0"/>
        </w:tabs>
        <w:spacing w:after="0" w:line="360" w:lineRule="auto"/>
        <w:ind w:right="-1"/>
        <w:jc w:val="center"/>
        <w:rPr>
          <w:rFonts w:ascii="Times New Roman" w:eastAsia="Calibri" w:hAnsi="Times New Roman" w:cs="Times New Roman"/>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556482" w:rsidRDefault="00556482" w:rsidP="00BE240C">
      <w:pPr>
        <w:tabs>
          <w:tab w:val="left" w:pos="0"/>
        </w:tabs>
        <w:spacing w:after="0" w:line="360" w:lineRule="auto"/>
        <w:ind w:right="-1"/>
        <w:jc w:val="center"/>
        <w:rPr>
          <w:rFonts w:ascii="Times New Roman" w:eastAsia="Calibri" w:hAnsi="Times New Roman" w:cs="Calibri"/>
          <w:sz w:val="28"/>
          <w:szCs w:val="28"/>
          <w:highlight w:val="yellow"/>
        </w:rPr>
      </w:pPr>
    </w:p>
    <w:p w:rsidR="007427A6" w:rsidRDefault="007427A6" w:rsidP="00BE240C">
      <w:pPr>
        <w:tabs>
          <w:tab w:val="left" w:pos="0"/>
        </w:tabs>
        <w:spacing w:after="0" w:line="360" w:lineRule="auto"/>
        <w:ind w:right="-1"/>
        <w:jc w:val="center"/>
        <w:rPr>
          <w:rFonts w:ascii="Times New Roman" w:eastAsia="Calibri" w:hAnsi="Times New Roman" w:cs="Calibri"/>
          <w:sz w:val="28"/>
          <w:szCs w:val="28"/>
          <w:highlight w:val="yellow"/>
        </w:rPr>
      </w:pPr>
      <w:r>
        <w:rPr>
          <w:rFonts w:ascii="Times New Roman" w:eastAsia="Calibri" w:hAnsi="Times New Roman" w:cs="Calibri"/>
          <w:sz w:val="28"/>
          <w:szCs w:val="28"/>
          <w:highlight w:val="yellow"/>
        </w:rPr>
        <w:br w:type="page"/>
      </w: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r w:rsidRPr="003970DD">
        <w:rPr>
          <w:rFonts w:ascii="Times New Roman" w:eastAsia="Calibri" w:hAnsi="Times New Roman" w:cs="Calibri"/>
          <w:sz w:val="28"/>
          <w:szCs w:val="28"/>
          <w:lang w:val="ru-RU"/>
        </w:rPr>
        <w:lastRenderedPageBreak/>
        <w:t>Наукове видання</w:t>
      </w: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r w:rsidRPr="003970DD">
        <w:rPr>
          <w:rFonts w:ascii="Times New Roman" w:eastAsia="Calibri" w:hAnsi="Times New Roman" w:cs="Calibri"/>
          <w:b/>
          <w:sz w:val="28"/>
          <w:szCs w:val="28"/>
          <w:lang w:val="ru-RU"/>
        </w:rPr>
        <w:t>Зоріна</w:t>
      </w:r>
      <w:r>
        <w:rPr>
          <w:rFonts w:ascii="Times New Roman" w:eastAsia="Calibri" w:hAnsi="Times New Roman" w:cs="Calibri"/>
          <w:sz w:val="28"/>
          <w:szCs w:val="28"/>
          <w:lang w:val="ru-RU"/>
        </w:rPr>
        <w:t xml:space="preserve"> Юлія Валеріївна</w:t>
      </w: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p>
    <w:p w:rsidR="003970DD" w:rsidRDefault="003970DD" w:rsidP="00BE240C">
      <w:pPr>
        <w:tabs>
          <w:tab w:val="left" w:pos="0"/>
        </w:tabs>
        <w:spacing w:after="0" w:line="360" w:lineRule="auto"/>
        <w:ind w:right="-1"/>
        <w:jc w:val="center"/>
        <w:rPr>
          <w:rFonts w:ascii="Times New Roman" w:eastAsia="Calibri" w:hAnsi="Times New Roman" w:cs="Calibri"/>
          <w:sz w:val="28"/>
          <w:szCs w:val="28"/>
          <w:lang w:val="ru-RU"/>
        </w:rPr>
      </w:pPr>
    </w:p>
    <w:p w:rsidR="003970DD" w:rsidRPr="004B5451" w:rsidRDefault="003970DD" w:rsidP="003970DD">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НАЗИВНИЙ ТЕМИ І НАЗИВНИЙ УЯВЛЕННЯ В КОНТЕКСТІ</w:t>
      </w:r>
    </w:p>
    <w:p w:rsidR="003970DD" w:rsidRPr="004B5451" w:rsidRDefault="003970DD" w:rsidP="003970DD">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СЕГМЕНТОВАНИХ КОНСТРУКЦІЙ ПОЕТИЧНОГО І</w:t>
      </w:r>
    </w:p>
    <w:p w:rsidR="003970DD" w:rsidRDefault="003970DD" w:rsidP="003970DD">
      <w:pPr>
        <w:spacing w:after="0"/>
        <w:jc w:val="center"/>
        <w:rPr>
          <w:rFonts w:ascii="Times New Roman" w:eastAsia="Times New Roman" w:hAnsi="Times New Roman" w:cs="Times New Roman"/>
          <w:b/>
          <w:color w:val="000000"/>
          <w:sz w:val="28"/>
          <w:szCs w:val="28"/>
          <w:lang w:eastAsia="uk-UA"/>
        </w:rPr>
      </w:pPr>
      <w:r w:rsidRPr="004B5451">
        <w:rPr>
          <w:rFonts w:ascii="Times New Roman" w:eastAsia="Times New Roman" w:hAnsi="Times New Roman" w:cs="Times New Roman"/>
          <w:b/>
          <w:color w:val="000000"/>
          <w:sz w:val="28"/>
          <w:szCs w:val="28"/>
          <w:lang w:eastAsia="uk-UA"/>
        </w:rPr>
        <w:t>ПУБЛІЦИСТИЧНОГО ТЕКСТІВ</w:t>
      </w:r>
    </w:p>
    <w:p w:rsidR="003970DD" w:rsidRDefault="003970DD" w:rsidP="003970DD">
      <w:pPr>
        <w:spacing w:after="0"/>
        <w:jc w:val="center"/>
        <w:rPr>
          <w:rFonts w:ascii="Times New Roman" w:eastAsia="Times New Roman" w:hAnsi="Times New Roman" w:cs="Times New Roman"/>
          <w:b/>
          <w:color w:val="000000"/>
          <w:sz w:val="28"/>
          <w:szCs w:val="28"/>
          <w:lang w:eastAsia="uk-UA"/>
        </w:rPr>
      </w:pPr>
    </w:p>
    <w:p w:rsidR="00E45642" w:rsidRPr="00E45642" w:rsidRDefault="00E45642" w:rsidP="003970DD">
      <w:pPr>
        <w:spacing w:after="0"/>
        <w:jc w:val="center"/>
        <w:rPr>
          <w:rFonts w:ascii="Times New Roman" w:eastAsia="Times New Roman" w:hAnsi="Times New Roman" w:cs="Times New Roman"/>
          <w:color w:val="000000"/>
          <w:sz w:val="28"/>
          <w:szCs w:val="28"/>
          <w:lang w:eastAsia="uk-UA"/>
        </w:rPr>
      </w:pPr>
      <w:r w:rsidRPr="00E45642">
        <w:rPr>
          <w:rFonts w:ascii="Times New Roman" w:eastAsia="Times New Roman" w:hAnsi="Times New Roman" w:cs="Times New Roman"/>
          <w:color w:val="000000"/>
          <w:sz w:val="28"/>
          <w:szCs w:val="28"/>
          <w:lang w:eastAsia="uk-UA"/>
        </w:rPr>
        <w:t>Монографія</w:t>
      </w:r>
    </w:p>
    <w:p w:rsidR="00E45642" w:rsidRDefault="00E45642" w:rsidP="003970DD">
      <w:pPr>
        <w:spacing w:after="0"/>
        <w:jc w:val="center"/>
        <w:rPr>
          <w:rFonts w:ascii="Times New Roman" w:eastAsia="Times New Roman" w:hAnsi="Times New Roman" w:cs="Times New Roman"/>
          <w:b/>
          <w:color w:val="000000"/>
          <w:sz w:val="28"/>
          <w:szCs w:val="28"/>
          <w:lang w:eastAsia="uk-UA"/>
        </w:rPr>
      </w:pPr>
    </w:p>
    <w:p w:rsidR="003970DD" w:rsidRDefault="003970DD" w:rsidP="003970DD">
      <w:pPr>
        <w:spacing w:after="0"/>
        <w:jc w:val="center"/>
        <w:rPr>
          <w:rFonts w:ascii="Times New Roman" w:eastAsia="Times New Roman" w:hAnsi="Times New Roman" w:cs="Times New Roman"/>
          <w:b/>
          <w:color w:val="000000"/>
          <w:sz w:val="28"/>
          <w:szCs w:val="28"/>
          <w:lang w:eastAsia="uk-UA"/>
        </w:rPr>
      </w:pPr>
    </w:p>
    <w:p w:rsidR="00E45642" w:rsidRDefault="00E45642" w:rsidP="003970DD">
      <w:pPr>
        <w:spacing w:after="0"/>
        <w:jc w:val="center"/>
        <w:rPr>
          <w:rFonts w:ascii="Times New Roman" w:eastAsia="Times New Roman" w:hAnsi="Times New Roman" w:cs="Times New Roman"/>
          <w:color w:val="000000"/>
          <w:sz w:val="28"/>
          <w:szCs w:val="28"/>
          <w:lang w:eastAsia="uk-UA"/>
        </w:rPr>
      </w:pPr>
    </w:p>
    <w:p w:rsidR="003970DD" w:rsidRPr="00872874" w:rsidRDefault="003970DD" w:rsidP="003970DD">
      <w:pPr>
        <w:spacing w:after="0"/>
        <w:jc w:val="center"/>
        <w:rPr>
          <w:rFonts w:ascii="Times New Roman" w:eastAsia="Times New Roman" w:hAnsi="Times New Roman" w:cs="Times New Roman"/>
          <w:color w:val="FF0000"/>
          <w:sz w:val="28"/>
          <w:szCs w:val="28"/>
          <w:lang w:eastAsia="uk-UA"/>
        </w:rPr>
      </w:pPr>
      <w:r w:rsidRPr="00872874">
        <w:rPr>
          <w:rFonts w:ascii="Times New Roman" w:eastAsia="Times New Roman" w:hAnsi="Times New Roman" w:cs="Times New Roman"/>
          <w:color w:val="FF0000"/>
          <w:sz w:val="28"/>
          <w:szCs w:val="28"/>
          <w:lang w:eastAsia="uk-UA"/>
        </w:rPr>
        <w:t xml:space="preserve">Редактор </w:t>
      </w:r>
      <w:r w:rsidR="00E45642" w:rsidRPr="00872874">
        <w:rPr>
          <w:rFonts w:ascii="Times New Roman" w:eastAsia="Times New Roman" w:hAnsi="Times New Roman" w:cs="Times New Roman"/>
          <w:color w:val="FF0000"/>
          <w:sz w:val="28"/>
          <w:szCs w:val="28"/>
          <w:lang w:eastAsia="uk-UA"/>
        </w:rPr>
        <w:t xml:space="preserve">                            </w:t>
      </w:r>
      <w:r w:rsidRPr="00872874">
        <w:rPr>
          <w:rFonts w:ascii="Times New Roman" w:eastAsia="Times New Roman" w:hAnsi="Times New Roman" w:cs="Times New Roman"/>
          <w:color w:val="FF0000"/>
          <w:sz w:val="28"/>
          <w:szCs w:val="28"/>
          <w:lang w:eastAsia="uk-UA"/>
        </w:rPr>
        <w:t>І. М. Колесникова</w:t>
      </w:r>
    </w:p>
    <w:p w:rsidR="003970DD" w:rsidRPr="00872874" w:rsidRDefault="003970DD" w:rsidP="003970DD">
      <w:pPr>
        <w:spacing w:after="0"/>
        <w:jc w:val="center"/>
        <w:rPr>
          <w:rFonts w:ascii="Times New Roman" w:eastAsia="Times New Roman" w:hAnsi="Times New Roman" w:cs="Times New Roman"/>
          <w:color w:val="FF0000"/>
          <w:sz w:val="28"/>
          <w:szCs w:val="28"/>
          <w:lang w:eastAsia="uk-UA"/>
        </w:rPr>
      </w:pPr>
      <w:r w:rsidRPr="00872874">
        <w:rPr>
          <w:rFonts w:ascii="Times New Roman" w:eastAsia="Times New Roman" w:hAnsi="Times New Roman" w:cs="Times New Roman"/>
          <w:color w:val="FF0000"/>
          <w:sz w:val="28"/>
          <w:szCs w:val="28"/>
          <w:lang w:eastAsia="uk-UA"/>
        </w:rPr>
        <w:t xml:space="preserve">Технічний редактор </w:t>
      </w:r>
      <w:r w:rsidR="00E45642" w:rsidRPr="00872874">
        <w:rPr>
          <w:rFonts w:ascii="Times New Roman" w:eastAsia="Times New Roman" w:hAnsi="Times New Roman" w:cs="Times New Roman"/>
          <w:color w:val="FF0000"/>
          <w:sz w:val="28"/>
          <w:szCs w:val="28"/>
          <w:lang w:eastAsia="uk-UA"/>
        </w:rPr>
        <w:t xml:space="preserve">           </w:t>
      </w:r>
      <w:r w:rsidRPr="00872874">
        <w:rPr>
          <w:rFonts w:ascii="Times New Roman" w:eastAsia="Times New Roman" w:hAnsi="Times New Roman" w:cs="Times New Roman"/>
          <w:color w:val="FF0000"/>
          <w:sz w:val="28"/>
          <w:szCs w:val="28"/>
          <w:lang w:eastAsia="uk-UA"/>
        </w:rPr>
        <w:t>Д. К. Островський</w:t>
      </w:r>
    </w:p>
    <w:p w:rsidR="00E45642" w:rsidRPr="00872874" w:rsidRDefault="00E45642" w:rsidP="003970DD">
      <w:pPr>
        <w:spacing w:after="0"/>
        <w:jc w:val="center"/>
        <w:rPr>
          <w:rFonts w:ascii="Times New Roman" w:eastAsia="Times New Roman" w:hAnsi="Times New Roman" w:cs="Times New Roman"/>
          <w:color w:val="FF0000"/>
          <w:sz w:val="28"/>
          <w:szCs w:val="28"/>
          <w:lang w:eastAsia="uk-UA"/>
        </w:rPr>
      </w:pP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Підписано до друку 06.11.2017</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 xml:space="preserve"> Формат 60×84/16. Папір офсетний.</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 xml:space="preserve"> Друк – цифровий. Умовн. друк. арк. 11.16 </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Тираж 300 прим. Зам. № 7628.</w:t>
      </w:r>
    </w:p>
    <w:p w:rsidR="00E45642" w:rsidRPr="007F2C08" w:rsidRDefault="00E45642" w:rsidP="003970DD">
      <w:pPr>
        <w:spacing w:after="0"/>
        <w:jc w:val="center"/>
        <w:rPr>
          <w:rFonts w:ascii="Times New Roman" w:eastAsia="Times New Roman" w:hAnsi="Times New Roman" w:cs="Times New Roman"/>
          <w:color w:val="FF0000"/>
          <w:sz w:val="28"/>
          <w:szCs w:val="28"/>
          <w:lang w:eastAsia="uk-UA"/>
        </w:rPr>
      </w:pP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Віддруковано з оригіналів замовника.</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ФОП Корзун Д.Ю.</w:t>
      </w:r>
    </w:p>
    <w:p w:rsidR="00E45642" w:rsidRPr="007F2C08" w:rsidRDefault="00E45642" w:rsidP="003970DD">
      <w:pPr>
        <w:spacing w:after="0"/>
        <w:jc w:val="center"/>
        <w:rPr>
          <w:rFonts w:ascii="Times New Roman" w:eastAsia="Times New Roman" w:hAnsi="Times New Roman" w:cs="Times New Roman"/>
          <w:color w:val="FF0000"/>
          <w:sz w:val="28"/>
          <w:szCs w:val="28"/>
          <w:lang w:eastAsia="uk-UA"/>
        </w:rPr>
      </w:pP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Видавець ТОВ «Нілан-ЛТД».</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Свідоцтво про внесення суб’єкта видавничої справи до</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Державного реєстру видавців, виготовлювачів</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 xml:space="preserve"> і розповсюджувачів</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видавничої продукції серія ДK № 4299 від 11.04.2012 р.</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21027, а/с 8825, м. Вінниця, вул. 600-річчя, 21.</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Тел.: (0432) 69-67-69, 603-000</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(096) 97-30-934, (093) 89-13-852</w:t>
      </w:r>
    </w:p>
    <w:p w:rsidR="00E45642" w:rsidRPr="007F2C08" w:rsidRDefault="003970DD" w:rsidP="003970DD">
      <w:pPr>
        <w:spacing w:after="0"/>
        <w:jc w:val="center"/>
        <w:rPr>
          <w:rFonts w:ascii="Times New Roman" w:eastAsia="Times New Roman" w:hAnsi="Times New Roman" w:cs="Times New Roman"/>
          <w:color w:val="FF0000"/>
          <w:sz w:val="28"/>
          <w:szCs w:val="28"/>
          <w:lang w:eastAsia="uk-UA"/>
        </w:rPr>
      </w:pPr>
      <w:r w:rsidRPr="007F2C08">
        <w:rPr>
          <w:rFonts w:ascii="Times New Roman" w:eastAsia="Times New Roman" w:hAnsi="Times New Roman" w:cs="Times New Roman"/>
          <w:color w:val="FF0000"/>
          <w:sz w:val="28"/>
          <w:szCs w:val="28"/>
          <w:lang w:eastAsia="uk-UA"/>
        </w:rPr>
        <w:t xml:space="preserve">e-mail: </w:t>
      </w:r>
      <w:hyperlink r:id="rId20" w:history="1">
        <w:r w:rsidR="00E45642" w:rsidRPr="007F2C08">
          <w:rPr>
            <w:rStyle w:val="a7"/>
            <w:rFonts w:ascii="Times New Roman" w:eastAsia="Times New Roman" w:hAnsi="Times New Roman" w:cs="Times New Roman"/>
            <w:color w:val="FF0000"/>
            <w:sz w:val="28"/>
            <w:szCs w:val="28"/>
            <w:lang w:eastAsia="uk-UA"/>
          </w:rPr>
          <w:t>info@tvoru.com.ua</w:t>
        </w:r>
      </w:hyperlink>
    </w:p>
    <w:p w:rsidR="003970DD" w:rsidRPr="007F2C08" w:rsidRDefault="003970DD" w:rsidP="00E45642">
      <w:pPr>
        <w:spacing w:after="0"/>
        <w:jc w:val="center"/>
        <w:rPr>
          <w:rFonts w:ascii="Times New Roman" w:eastAsia="Calibri" w:hAnsi="Times New Roman" w:cs="Calibri"/>
          <w:color w:val="FF0000"/>
          <w:sz w:val="28"/>
          <w:szCs w:val="28"/>
        </w:rPr>
      </w:pPr>
      <w:r w:rsidRPr="007F2C08">
        <w:rPr>
          <w:rFonts w:ascii="Times New Roman" w:eastAsia="Times New Roman" w:hAnsi="Times New Roman" w:cs="Times New Roman"/>
          <w:color w:val="FF0000"/>
          <w:sz w:val="28"/>
          <w:szCs w:val="28"/>
          <w:lang w:eastAsia="uk-UA"/>
        </w:rPr>
        <w:t>http://www.tvoru.com.ua</w:t>
      </w:r>
    </w:p>
    <w:p w:rsidR="003970DD" w:rsidRPr="003970DD" w:rsidRDefault="003970DD" w:rsidP="00BE240C">
      <w:pPr>
        <w:tabs>
          <w:tab w:val="left" w:pos="0"/>
        </w:tabs>
        <w:spacing w:after="0" w:line="360" w:lineRule="auto"/>
        <w:ind w:right="-1"/>
        <w:jc w:val="center"/>
        <w:rPr>
          <w:rFonts w:ascii="Times New Roman" w:eastAsia="Calibri" w:hAnsi="Times New Roman" w:cs="Calibri"/>
          <w:sz w:val="28"/>
          <w:szCs w:val="28"/>
        </w:rPr>
      </w:pPr>
    </w:p>
    <w:sectPr w:rsidR="003970DD" w:rsidRPr="003970DD" w:rsidSect="00BE1B9F">
      <w:footerReference w:type="default" r:id="rId21"/>
      <w:footerReference w:type="first" r:id="rId22"/>
      <w:pgSz w:w="11906" w:h="16838"/>
      <w:pgMar w:top="1134" w:right="84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88" w:rsidRDefault="00051288" w:rsidP="003B6D45">
      <w:pPr>
        <w:spacing w:after="0" w:line="240" w:lineRule="auto"/>
      </w:pPr>
      <w:r>
        <w:separator/>
      </w:r>
    </w:p>
  </w:endnote>
  <w:endnote w:type="continuationSeparator" w:id="0">
    <w:p w:rsidR="00051288" w:rsidRDefault="00051288" w:rsidP="003B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816133"/>
      <w:docPartObj>
        <w:docPartGallery w:val="Page Numbers (Bottom of Page)"/>
        <w:docPartUnique/>
      </w:docPartObj>
    </w:sdtPr>
    <w:sdtEndPr/>
    <w:sdtContent>
      <w:p w:rsidR="00140AF8" w:rsidRDefault="00140AF8">
        <w:pPr>
          <w:pStyle w:val="ab"/>
          <w:jc w:val="center"/>
        </w:pPr>
        <w:r>
          <w:fldChar w:fldCharType="begin"/>
        </w:r>
        <w:r>
          <w:instrText>PAGE   \* MERGEFORMAT</w:instrText>
        </w:r>
        <w:r>
          <w:fldChar w:fldCharType="separate"/>
        </w:r>
        <w:r w:rsidR="0008456A" w:rsidRPr="0008456A">
          <w:rPr>
            <w:noProof/>
            <w:lang w:val="ru-RU"/>
          </w:rPr>
          <w:t>1</w:t>
        </w:r>
        <w:r>
          <w:fldChar w:fldCharType="end"/>
        </w:r>
      </w:p>
    </w:sdtContent>
  </w:sdt>
  <w:p w:rsidR="00140AF8" w:rsidRDefault="00140AF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083386"/>
      <w:docPartObj>
        <w:docPartGallery w:val="Page Numbers (Bottom of Page)"/>
        <w:docPartUnique/>
      </w:docPartObj>
    </w:sdtPr>
    <w:sdtEndPr/>
    <w:sdtContent>
      <w:p w:rsidR="00140AF8" w:rsidRDefault="00140AF8">
        <w:pPr>
          <w:pStyle w:val="ab"/>
          <w:jc w:val="center"/>
        </w:pPr>
        <w:r>
          <w:fldChar w:fldCharType="begin"/>
        </w:r>
        <w:r>
          <w:instrText>PAGE   \* MERGEFORMAT</w:instrText>
        </w:r>
        <w:r>
          <w:fldChar w:fldCharType="separate"/>
        </w:r>
        <w:r w:rsidRPr="00BE1B9F">
          <w:rPr>
            <w:noProof/>
            <w:lang w:val="ru-RU"/>
          </w:rPr>
          <w:t>1</w:t>
        </w:r>
        <w:r>
          <w:fldChar w:fldCharType="end"/>
        </w:r>
      </w:p>
    </w:sdtContent>
  </w:sdt>
  <w:p w:rsidR="00140AF8" w:rsidRDefault="00140AF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88" w:rsidRDefault="00051288" w:rsidP="003B6D45">
      <w:pPr>
        <w:spacing w:after="0" w:line="240" w:lineRule="auto"/>
      </w:pPr>
      <w:r>
        <w:separator/>
      </w:r>
    </w:p>
  </w:footnote>
  <w:footnote w:type="continuationSeparator" w:id="0">
    <w:p w:rsidR="00051288" w:rsidRDefault="00051288" w:rsidP="003B6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0EE"/>
    <w:multiLevelType w:val="multilevel"/>
    <w:tmpl w:val="C122E10A"/>
    <w:lvl w:ilvl="0">
      <w:start w:val="2"/>
      <w:numFmt w:val="decimal"/>
      <w:lvlText w:val="%1"/>
      <w:lvlJc w:val="left"/>
      <w:pPr>
        <w:ind w:left="375" w:hanging="375"/>
      </w:pPr>
      <w:rPr>
        <w:rFonts w:hint="default"/>
      </w:rPr>
    </w:lvl>
    <w:lvl w:ilvl="1">
      <w:start w:val="1"/>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01F246E7"/>
    <w:multiLevelType w:val="multilevel"/>
    <w:tmpl w:val="9066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F640E"/>
    <w:multiLevelType w:val="multilevel"/>
    <w:tmpl w:val="92BCD86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B281EA3"/>
    <w:multiLevelType w:val="hybridMultilevel"/>
    <w:tmpl w:val="65B6603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D26E28"/>
    <w:multiLevelType w:val="multilevel"/>
    <w:tmpl w:val="D6F04674"/>
    <w:lvl w:ilvl="0">
      <w:start w:val="1"/>
      <w:numFmt w:val="decimal"/>
      <w:lvlText w:val="%1"/>
      <w:lvlJc w:val="left"/>
      <w:pPr>
        <w:ind w:left="495" w:hanging="495"/>
      </w:pPr>
      <w:rPr>
        <w:rFonts w:cs="Times New Roman" w:hint="default"/>
      </w:rPr>
    </w:lvl>
    <w:lvl w:ilvl="1">
      <w:start w:val="1"/>
      <w:numFmt w:val="decimal"/>
      <w:lvlText w:val="%1.%2"/>
      <w:lvlJc w:val="left"/>
      <w:pPr>
        <w:ind w:left="840" w:hanging="495"/>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5" w15:restartNumberingAfterBreak="0">
    <w:nsid w:val="14B509D0"/>
    <w:multiLevelType w:val="multilevel"/>
    <w:tmpl w:val="31E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B396E"/>
    <w:multiLevelType w:val="hybridMultilevel"/>
    <w:tmpl w:val="8934142C"/>
    <w:lvl w:ilvl="0" w:tplc="FA681136">
      <w:start w:val="4"/>
      <w:numFmt w:val="bullet"/>
      <w:lvlText w:val="–"/>
      <w:lvlJc w:val="left"/>
      <w:pPr>
        <w:ind w:left="945" w:hanging="360"/>
      </w:pPr>
      <w:rPr>
        <w:rFonts w:ascii="Times New Roman" w:eastAsia="Times New Roman" w:hAnsi="Times New Roman"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174C7780"/>
    <w:multiLevelType w:val="multilevel"/>
    <w:tmpl w:val="5B8C8D0E"/>
    <w:lvl w:ilvl="0">
      <w:start w:val="1"/>
      <w:numFmt w:val="decimal"/>
      <w:lvlText w:val="%1"/>
      <w:lvlJc w:val="left"/>
      <w:pPr>
        <w:ind w:left="375" w:hanging="375"/>
      </w:pPr>
      <w:rPr>
        <w:rFonts w:eastAsiaTheme="minorHAnsi" w:hint="default"/>
      </w:rPr>
    </w:lvl>
    <w:lvl w:ilvl="1">
      <w:start w:val="1"/>
      <w:numFmt w:val="decimal"/>
      <w:lvlText w:val="%1.%2"/>
      <w:lvlJc w:val="left"/>
      <w:pPr>
        <w:ind w:left="1425" w:hanging="375"/>
      </w:pPr>
      <w:rPr>
        <w:rFonts w:eastAsiaTheme="minorHAnsi" w:hint="default"/>
      </w:rPr>
    </w:lvl>
    <w:lvl w:ilvl="2">
      <w:start w:val="1"/>
      <w:numFmt w:val="decimal"/>
      <w:lvlText w:val="%1.%2.%3"/>
      <w:lvlJc w:val="left"/>
      <w:pPr>
        <w:ind w:left="2820" w:hanging="720"/>
      </w:pPr>
      <w:rPr>
        <w:rFonts w:eastAsiaTheme="minorHAnsi" w:hint="default"/>
      </w:rPr>
    </w:lvl>
    <w:lvl w:ilvl="3">
      <w:start w:val="1"/>
      <w:numFmt w:val="decimal"/>
      <w:lvlText w:val="%1.%2.%3.%4"/>
      <w:lvlJc w:val="left"/>
      <w:pPr>
        <w:ind w:left="4230" w:hanging="1080"/>
      </w:pPr>
      <w:rPr>
        <w:rFonts w:eastAsiaTheme="minorHAnsi" w:hint="default"/>
      </w:rPr>
    </w:lvl>
    <w:lvl w:ilvl="4">
      <w:start w:val="1"/>
      <w:numFmt w:val="decimal"/>
      <w:lvlText w:val="%1.%2.%3.%4.%5"/>
      <w:lvlJc w:val="left"/>
      <w:pPr>
        <w:ind w:left="5280" w:hanging="1080"/>
      </w:pPr>
      <w:rPr>
        <w:rFonts w:eastAsiaTheme="minorHAnsi" w:hint="default"/>
      </w:rPr>
    </w:lvl>
    <w:lvl w:ilvl="5">
      <w:start w:val="1"/>
      <w:numFmt w:val="decimal"/>
      <w:lvlText w:val="%1.%2.%3.%4.%5.%6"/>
      <w:lvlJc w:val="left"/>
      <w:pPr>
        <w:ind w:left="6690" w:hanging="1440"/>
      </w:pPr>
      <w:rPr>
        <w:rFonts w:eastAsiaTheme="minorHAnsi" w:hint="default"/>
      </w:rPr>
    </w:lvl>
    <w:lvl w:ilvl="6">
      <w:start w:val="1"/>
      <w:numFmt w:val="decimal"/>
      <w:lvlText w:val="%1.%2.%3.%4.%5.%6.%7"/>
      <w:lvlJc w:val="left"/>
      <w:pPr>
        <w:ind w:left="7740" w:hanging="1440"/>
      </w:pPr>
      <w:rPr>
        <w:rFonts w:eastAsiaTheme="minorHAnsi" w:hint="default"/>
      </w:rPr>
    </w:lvl>
    <w:lvl w:ilvl="7">
      <w:start w:val="1"/>
      <w:numFmt w:val="decimal"/>
      <w:lvlText w:val="%1.%2.%3.%4.%5.%6.%7.%8"/>
      <w:lvlJc w:val="left"/>
      <w:pPr>
        <w:ind w:left="9150" w:hanging="1800"/>
      </w:pPr>
      <w:rPr>
        <w:rFonts w:eastAsiaTheme="minorHAnsi" w:hint="default"/>
      </w:rPr>
    </w:lvl>
    <w:lvl w:ilvl="8">
      <w:start w:val="1"/>
      <w:numFmt w:val="decimal"/>
      <w:lvlText w:val="%1.%2.%3.%4.%5.%6.%7.%8.%9"/>
      <w:lvlJc w:val="left"/>
      <w:pPr>
        <w:ind w:left="10560" w:hanging="2160"/>
      </w:pPr>
      <w:rPr>
        <w:rFonts w:eastAsiaTheme="minorHAnsi" w:hint="default"/>
      </w:rPr>
    </w:lvl>
  </w:abstractNum>
  <w:abstractNum w:abstractNumId="8" w15:restartNumberingAfterBreak="0">
    <w:nsid w:val="1A961656"/>
    <w:multiLevelType w:val="hybridMultilevel"/>
    <w:tmpl w:val="869A52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87CABC70">
      <w:start w:val="48"/>
      <w:numFmt w:val="bullet"/>
      <w:lvlText w:val="–"/>
      <w:lvlJc w:val="left"/>
      <w:pPr>
        <w:ind w:left="2340" w:hanging="360"/>
      </w:pPr>
      <w:rPr>
        <w:rFonts w:ascii="Times New Roman" w:eastAsiaTheme="minorHAnsi"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FB42C6"/>
    <w:multiLevelType w:val="multilevel"/>
    <w:tmpl w:val="DFF40F38"/>
    <w:lvl w:ilvl="0">
      <w:start w:val="1"/>
      <w:numFmt w:val="none"/>
      <w:suff w:val="nothing"/>
      <w:lvlText w:val=""/>
      <w:lvlJc w:val="left"/>
      <w:pPr>
        <w:ind w:left="432"/>
      </w:pPr>
      <w:rPr>
        <w:rFonts w:cs="Times New Roman"/>
        <w:position w:val="0"/>
        <w:sz w:val="28"/>
        <w:vertAlign w:val="baseline"/>
      </w:rPr>
    </w:lvl>
    <w:lvl w:ilvl="1">
      <w:start w:val="1"/>
      <w:numFmt w:val="none"/>
      <w:suff w:val="nothing"/>
      <w:lvlText w:val=""/>
      <w:lvlJc w:val="left"/>
      <w:pPr>
        <w:ind w:left="576"/>
      </w:pPr>
      <w:rPr>
        <w:rFonts w:cs="Times New Roman"/>
        <w:position w:val="0"/>
        <w:sz w:val="28"/>
        <w:vertAlign w:val="baseline"/>
      </w:rPr>
    </w:lvl>
    <w:lvl w:ilvl="2">
      <w:start w:val="1"/>
      <w:numFmt w:val="none"/>
      <w:suff w:val="nothing"/>
      <w:lvlText w:val=""/>
      <w:lvlJc w:val="left"/>
      <w:pPr>
        <w:ind w:left="720"/>
      </w:pPr>
      <w:rPr>
        <w:rFonts w:cs="Times New Roman"/>
        <w:position w:val="0"/>
        <w:sz w:val="28"/>
        <w:vertAlign w:val="baseline"/>
      </w:rPr>
    </w:lvl>
    <w:lvl w:ilvl="3">
      <w:start w:val="1"/>
      <w:numFmt w:val="none"/>
      <w:suff w:val="nothing"/>
      <w:lvlText w:val=""/>
      <w:lvlJc w:val="left"/>
      <w:pPr>
        <w:ind w:left="864"/>
      </w:pPr>
      <w:rPr>
        <w:rFonts w:cs="Times New Roman"/>
        <w:position w:val="0"/>
        <w:sz w:val="28"/>
        <w:vertAlign w:val="baseline"/>
      </w:rPr>
    </w:lvl>
    <w:lvl w:ilvl="4">
      <w:start w:val="1"/>
      <w:numFmt w:val="none"/>
      <w:suff w:val="nothing"/>
      <w:lvlText w:val=""/>
      <w:lvlJc w:val="left"/>
      <w:pPr>
        <w:ind w:left="1008"/>
      </w:pPr>
      <w:rPr>
        <w:rFonts w:cs="Times New Roman"/>
        <w:position w:val="0"/>
        <w:sz w:val="28"/>
        <w:vertAlign w:val="baseline"/>
      </w:rPr>
    </w:lvl>
    <w:lvl w:ilvl="5">
      <w:start w:val="1"/>
      <w:numFmt w:val="none"/>
      <w:suff w:val="nothing"/>
      <w:lvlText w:val=""/>
      <w:lvlJc w:val="left"/>
      <w:pPr>
        <w:ind w:left="1152"/>
      </w:pPr>
      <w:rPr>
        <w:rFonts w:cs="Times New Roman"/>
        <w:position w:val="0"/>
        <w:sz w:val="28"/>
        <w:vertAlign w:val="baseline"/>
      </w:rPr>
    </w:lvl>
    <w:lvl w:ilvl="6">
      <w:start w:val="1"/>
      <w:numFmt w:val="none"/>
      <w:suff w:val="nothing"/>
      <w:lvlText w:val=""/>
      <w:lvlJc w:val="left"/>
      <w:pPr>
        <w:ind w:left="1296"/>
      </w:pPr>
      <w:rPr>
        <w:rFonts w:cs="Times New Roman"/>
        <w:position w:val="0"/>
        <w:sz w:val="28"/>
        <w:vertAlign w:val="baseline"/>
      </w:rPr>
    </w:lvl>
    <w:lvl w:ilvl="7">
      <w:start w:val="1"/>
      <w:numFmt w:val="none"/>
      <w:suff w:val="nothing"/>
      <w:lvlText w:val=""/>
      <w:lvlJc w:val="left"/>
      <w:pPr>
        <w:ind w:left="1440"/>
      </w:pPr>
      <w:rPr>
        <w:rFonts w:cs="Times New Roman"/>
        <w:position w:val="0"/>
        <w:sz w:val="28"/>
        <w:vertAlign w:val="baseline"/>
      </w:rPr>
    </w:lvl>
    <w:lvl w:ilvl="8">
      <w:start w:val="1"/>
      <w:numFmt w:val="none"/>
      <w:suff w:val="nothing"/>
      <w:lvlText w:val=""/>
      <w:lvlJc w:val="left"/>
      <w:pPr>
        <w:ind w:left="1584"/>
      </w:pPr>
      <w:rPr>
        <w:rFonts w:cs="Times New Roman"/>
        <w:position w:val="0"/>
        <w:sz w:val="28"/>
        <w:vertAlign w:val="baseline"/>
      </w:rPr>
    </w:lvl>
  </w:abstractNum>
  <w:abstractNum w:abstractNumId="10" w15:restartNumberingAfterBreak="0">
    <w:nsid w:val="247F5457"/>
    <w:multiLevelType w:val="multilevel"/>
    <w:tmpl w:val="AEBE1A32"/>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sz w:val="28"/>
        <w:szCs w:val="28"/>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 w15:restartNumberingAfterBreak="0">
    <w:nsid w:val="24F34056"/>
    <w:multiLevelType w:val="hybridMultilevel"/>
    <w:tmpl w:val="27EA801E"/>
    <w:lvl w:ilvl="0" w:tplc="64D821EE">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556031A"/>
    <w:multiLevelType w:val="hybridMultilevel"/>
    <w:tmpl w:val="53206D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ED097E"/>
    <w:multiLevelType w:val="multilevel"/>
    <w:tmpl w:val="CDB0954E"/>
    <w:lvl w:ilvl="0">
      <w:start w:val="1"/>
      <w:numFmt w:val="decimal"/>
      <w:lvlText w:val="%1"/>
      <w:lvlJc w:val="left"/>
      <w:pPr>
        <w:ind w:left="375" w:hanging="375"/>
      </w:pPr>
      <w:rPr>
        <w:rFonts w:hint="default"/>
        <w:sz w:val="28"/>
      </w:rPr>
    </w:lvl>
    <w:lvl w:ilvl="1">
      <w:start w:val="3"/>
      <w:numFmt w:val="decimal"/>
      <w:lvlText w:val="%1.%2"/>
      <w:lvlJc w:val="left"/>
      <w:pPr>
        <w:ind w:left="870" w:hanging="375"/>
      </w:pPr>
      <w:rPr>
        <w:rFonts w:hint="default"/>
        <w:sz w:val="28"/>
      </w:rPr>
    </w:lvl>
    <w:lvl w:ilvl="2">
      <w:start w:val="1"/>
      <w:numFmt w:val="decimal"/>
      <w:lvlText w:val="%1.%2.%3"/>
      <w:lvlJc w:val="left"/>
      <w:pPr>
        <w:ind w:left="1710" w:hanging="720"/>
      </w:pPr>
      <w:rPr>
        <w:rFonts w:hint="default"/>
        <w:sz w:val="28"/>
      </w:rPr>
    </w:lvl>
    <w:lvl w:ilvl="3">
      <w:start w:val="1"/>
      <w:numFmt w:val="decimal"/>
      <w:lvlText w:val="%1.%2.%3.%4"/>
      <w:lvlJc w:val="left"/>
      <w:pPr>
        <w:ind w:left="2205" w:hanging="720"/>
      </w:pPr>
      <w:rPr>
        <w:rFonts w:hint="default"/>
        <w:sz w:val="28"/>
      </w:rPr>
    </w:lvl>
    <w:lvl w:ilvl="4">
      <w:start w:val="1"/>
      <w:numFmt w:val="decimal"/>
      <w:lvlText w:val="%1.%2.%3.%4.%5"/>
      <w:lvlJc w:val="left"/>
      <w:pPr>
        <w:ind w:left="3060" w:hanging="1080"/>
      </w:pPr>
      <w:rPr>
        <w:rFonts w:hint="default"/>
        <w:sz w:val="28"/>
      </w:rPr>
    </w:lvl>
    <w:lvl w:ilvl="5">
      <w:start w:val="1"/>
      <w:numFmt w:val="decimal"/>
      <w:lvlText w:val="%1.%2.%3.%4.%5.%6"/>
      <w:lvlJc w:val="left"/>
      <w:pPr>
        <w:ind w:left="3555" w:hanging="1080"/>
      </w:pPr>
      <w:rPr>
        <w:rFonts w:hint="default"/>
        <w:sz w:val="28"/>
      </w:rPr>
    </w:lvl>
    <w:lvl w:ilvl="6">
      <w:start w:val="1"/>
      <w:numFmt w:val="decimal"/>
      <w:lvlText w:val="%1.%2.%3.%4.%5.%6.%7"/>
      <w:lvlJc w:val="left"/>
      <w:pPr>
        <w:ind w:left="4410" w:hanging="1440"/>
      </w:pPr>
      <w:rPr>
        <w:rFonts w:hint="default"/>
        <w:sz w:val="28"/>
      </w:rPr>
    </w:lvl>
    <w:lvl w:ilvl="7">
      <w:start w:val="1"/>
      <w:numFmt w:val="decimal"/>
      <w:lvlText w:val="%1.%2.%3.%4.%5.%6.%7.%8"/>
      <w:lvlJc w:val="left"/>
      <w:pPr>
        <w:ind w:left="4905" w:hanging="1440"/>
      </w:pPr>
      <w:rPr>
        <w:rFonts w:hint="default"/>
        <w:sz w:val="28"/>
      </w:rPr>
    </w:lvl>
    <w:lvl w:ilvl="8">
      <w:start w:val="1"/>
      <w:numFmt w:val="decimal"/>
      <w:lvlText w:val="%1.%2.%3.%4.%5.%6.%7.%8.%9"/>
      <w:lvlJc w:val="left"/>
      <w:pPr>
        <w:ind w:left="5400" w:hanging="1440"/>
      </w:pPr>
      <w:rPr>
        <w:rFonts w:hint="default"/>
        <w:sz w:val="28"/>
      </w:rPr>
    </w:lvl>
  </w:abstractNum>
  <w:abstractNum w:abstractNumId="14" w15:restartNumberingAfterBreak="0">
    <w:nsid w:val="29736677"/>
    <w:multiLevelType w:val="hybridMultilevel"/>
    <w:tmpl w:val="7C8EC55E"/>
    <w:lvl w:ilvl="0" w:tplc="6FE8A738">
      <w:start w:val="1"/>
      <w:numFmt w:val="bullet"/>
      <w:lvlText w:val="–"/>
      <w:lvlJc w:val="left"/>
      <w:pPr>
        <w:ind w:left="870" w:hanging="360"/>
      </w:pPr>
      <w:rPr>
        <w:rFonts w:ascii="Times New Roman" w:eastAsia="Times New Roman" w:hAnsi="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5" w15:restartNumberingAfterBreak="0">
    <w:nsid w:val="2B2577E7"/>
    <w:multiLevelType w:val="hybridMultilevel"/>
    <w:tmpl w:val="901C1E2A"/>
    <w:lvl w:ilvl="0" w:tplc="7C2E7FCC">
      <w:start w:val="10"/>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82A28"/>
    <w:multiLevelType w:val="multilevel"/>
    <w:tmpl w:val="F062A97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83A500C"/>
    <w:multiLevelType w:val="hybridMultilevel"/>
    <w:tmpl w:val="C1E0313E"/>
    <w:lvl w:ilvl="0" w:tplc="DEF4F042">
      <w:start w:val="1"/>
      <w:numFmt w:val="decimal"/>
      <w:lvlText w:val="%1."/>
      <w:lvlJc w:val="left"/>
      <w:pPr>
        <w:ind w:left="786" w:hanging="360"/>
      </w:pPr>
      <w:rPr>
        <w:rFonts w:ascii="Times New Roman" w:eastAsiaTheme="minorHAnsi" w:hAnsi="Times New Roman" w:cs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42685E"/>
    <w:multiLevelType w:val="multilevel"/>
    <w:tmpl w:val="D6F04674"/>
    <w:lvl w:ilvl="0">
      <w:start w:val="1"/>
      <w:numFmt w:val="decimal"/>
      <w:lvlText w:val="%1"/>
      <w:lvlJc w:val="left"/>
      <w:pPr>
        <w:ind w:left="495" w:hanging="495"/>
      </w:pPr>
      <w:rPr>
        <w:rFonts w:cs="Times New Roman" w:hint="default"/>
      </w:rPr>
    </w:lvl>
    <w:lvl w:ilvl="1">
      <w:start w:val="1"/>
      <w:numFmt w:val="decimal"/>
      <w:lvlText w:val="%1.%2"/>
      <w:lvlJc w:val="left"/>
      <w:pPr>
        <w:ind w:left="840" w:hanging="495"/>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9" w15:restartNumberingAfterBreak="0">
    <w:nsid w:val="3AD95297"/>
    <w:multiLevelType w:val="multilevel"/>
    <w:tmpl w:val="794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B6096"/>
    <w:multiLevelType w:val="hybridMultilevel"/>
    <w:tmpl w:val="562068FC"/>
    <w:lvl w:ilvl="0" w:tplc="7848C6BA">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3FEC0589"/>
    <w:multiLevelType w:val="multilevel"/>
    <w:tmpl w:val="D5A81A0C"/>
    <w:lvl w:ilvl="0">
      <w:start w:val="1"/>
      <w:numFmt w:val="decimal"/>
      <w:lvlText w:val="%1."/>
      <w:lvlJc w:val="left"/>
      <w:pPr>
        <w:ind w:left="720" w:hanging="360"/>
      </w:pPr>
      <w:rPr>
        <w:rFonts w:cs="Times New Roman" w:hint="default"/>
      </w:rPr>
    </w:lvl>
    <w:lvl w:ilvl="1">
      <w:start w:val="2"/>
      <w:numFmt w:val="decimal"/>
      <w:isLgl/>
      <w:lvlText w:val="%1.%2"/>
      <w:lvlJc w:val="left"/>
      <w:pPr>
        <w:ind w:left="1500" w:hanging="525"/>
      </w:pPr>
      <w:rPr>
        <w:rFonts w:eastAsiaTheme="minorHAnsi" w:hint="default"/>
      </w:rPr>
    </w:lvl>
    <w:lvl w:ilvl="2">
      <w:start w:val="1"/>
      <w:numFmt w:val="decimal"/>
      <w:isLgl/>
      <w:lvlText w:val="%1.%2.%3"/>
      <w:lvlJc w:val="left"/>
      <w:pPr>
        <w:ind w:left="2310" w:hanging="720"/>
      </w:pPr>
      <w:rPr>
        <w:rFonts w:eastAsiaTheme="minorHAnsi" w:hint="default"/>
      </w:rPr>
    </w:lvl>
    <w:lvl w:ilvl="3">
      <w:start w:val="1"/>
      <w:numFmt w:val="decimal"/>
      <w:isLgl/>
      <w:lvlText w:val="%1.%2.%3.%4"/>
      <w:lvlJc w:val="left"/>
      <w:pPr>
        <w:ind w:left="3285" w:hanging="1080"/>
      </w:pPr>
      <w:rPr>
        <w:rFonts w:eastAsiaTheme="minorHAnsi" w:hint="default"/>
      </w:rPr>
    </w:lvl>
    <w:lvl w:ilvl="4">
      <w:start w:val="1"/>
      <w:numFmt w:val="decimal"/>
      <w:isLgl/>
      <w:lvlText w:val="%1.%2.%3.%4.%5"/>
      <w:lvlJc w:val="left"/>
      <w:pPr>
        <w:ind w:left="3900" w:hanging="1080"/>
      </w:pPr>
      <w:rPr>
        <w:rFonts w:eastAsiaTheme="minorHAnsi" w:hint="default"/>
      </w:rPr>
    </w:lvl>
    <w:lvl w:ilvl="5">
      <w:start w:val="1"/>
      <w:numFmt w:val="decimal"/>
      <w:isLgl/>
      <w:lvlText w:val="%1.%2.%3.%4.%5.%6"/>
      <w:lvlJc w:val="left"/>
      <w:pPr>
        <w:ind w:left="4875" w:hanging="1440"/>
      </w:pPr>
      <w:rPr>
        <w:rFonts w:eastAsiaTheme="minorHAnsi" w:hint="default"/>
      </w:rPr>
    </w:lvl>
    <w:lvl w:ilvl="6">
      <w:start w:val="1"/>
      <w:numFmt w:val="decimal"/>
      <w:isLgl/>
      <w:lvlText w:val="%1.%2.%3.%4.%5.%6.%7"/>
      <w:lvlJc w:val="left"/>
      <w:pPr>
        <w:ind w:left="5490" w:hanging="1440"/>
      </w:pPr>
      <w:rPr>
        <w:rFonts w:eastAsiaTheme="minorHAnsi" w:hint="default"/>
      </w:rPr>
    </w:lvl>
    <w:lvl w:ilvl="7">
      <w:start w:val="1"/>
      <w:numFmt w:val="decimal"/>
      <w:isLgl/>
      <w:lvlText w:val="%1.%2.%3.%4.%5.%6.%7.%8"/>
      <w:lvlJc w:val="left"/>
      <w:pPr>
        <w:ind w:left="6465" w:hanging="1800"/>
      </w:pPr>
      <w:rPr>
        <w:rFonts w:eastAsiaTheme="minorHAnsi" w:hint="default"/>
      </w:rPr>
    </w:lvl>
    <w:lvl w:ilvl="8">
      <w:start w:val="1"/>
      <w:numFmt w:val="decimal"/>
      <w:isLgl/>
      <w:lvlText w:val="%1.%2.%3.%4.%5.%6.%7.%8.%9"/>
      <w:lvlJc w:val="left"/>
      <w:pPr>
        <w:ind w:left="7440" w:hanging="2160"/>
      </w:pPr>
      <w:rPr>
        <w:rFonts w:eastAsiaTheme="minorHAnsi" w:hint="default"/>
      </w:rPr>
    </w:lvl>
  </w:abstractNum>
  <w:abstractNum w:abstractNumId="22" w15:restartNumberingAfterBreak="0">
    <w:nsid w:val="403C7509"/>
    <w:multiLevelType w:val="hybridMultilevel"/>
    <w:tmpl w:val="C05AC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925414"/>
    <w:multiLevelType w:val="hybridMultilevel"/>
    <w:tmpl w:val="49D007B4"/>
    <w:lvl w:ilvl="0" w:tplc="F39C31AE">
      <w:start w:val="40"/>
      <w:numFmt w:val="decimal"/>
      <w:lvlText w:val="%1."/>
      <w:lvlJc w:val="left"/>
      <w:pPr>
        <w:ind w:left="801" w:hanging="375"/>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8152B9"/>
    <w:multiLevelType w:val="multilevel"/>
    <w:tmpl w:val="750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2F15C1"/>
    <w:multiLevelType w:val="hybridMultilevel"/>
    <w:tmpl w:val="C3E264E2"/>
    <w:lvl w:ilvl="0" w:tplc="9552F52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C4ABC"/>
    <w:multiLevelType w:val="hybridMultilevel"/>
    <w:tmpl w:val="422E50D6"/>
    <w:lvl w:ilvl="0" w:tplc="F27E5ED6">
      <w:start w:val="1"/>
      <w:numFmt w:val="bullet"/>
      <w:lvlText w:val=""/>
      <w:lvlJc w:val="left"/>
      <w:pPr>
        <w:ind w:left="1935" w:hanging="360"/>
      </w:pPr>
      <w:rPr>
        <w:rFonts w:ascii="Symbol" w:hAnsi="Symbol" w:hint="default"/>
      </w:rPr>
    </w:lvl>
    <w:lvl w:ilvl="1" w:tplc="05586818">
      <w:start w:val="1"/>
      <w:numFmt w:val="bullet"/>
      <w:lvlText w:val="­"/>
      <w:lvlJc w:val="left"/>
      <w:pPr>
        <w:ind w:left="36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6A6EAA"/>
    <w:multiLevelType w:val="multilevel"/>
    <w:tmpl w:val="7D9A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4F2653"/>
    <w:multiLevelType w:val="hybridMultilevel"/>
    <w:tmpl w:val="939075C2"/>
    <w:lvl w:ilvl="0" w:tplc="2EB88EB6">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5F632712"/>
    <w:multiLevelType w:val="hybridMultilevel"/>
    <w:tmpl w:val="4D9A9B12"/>
    <w:lvl w:ilvl="0" w:tplc="FA681136">
      <w:start w:val="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510741D"/>
    <w:multiLevelType w:val="hybridMultilevel"/>
    <w:tmpl w:val="E1CE4D3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347343"/>
    <w:multiLevelType w:val="hybridMultilevel"/>
    <w:tmpl w:val="DDC692FA"/>
    <w:lvl w:ilvl="0" w:tplc="E72C2542">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16342"/>
    <w:multiLevelType w:val="hybridMultilevel"/>
    <w:tmpl w:val="2D7E90C2"/>
    <w:lvl w:ilvl="0" w:tplc="17269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61307A"/>
    <w:multiLevelType w:val="multilevel"/>
    <w:tmpl w:val="D7BC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881825"/>
    <w:multiLevelType w:val="multilevel"/>
    <w:tmpl w:val="F8A4335E"/>
    <w:lvl w:ilvl="0">
      <w:start w:val="1"/>
      <w:numFmt w:val="decimal"/>
      <w:lvlText w:val="%1."/>
      <w:lvlJc w:val="left"/>
      <w:pPr>
        <w:ind w:left="1068" w:hanging="360"/>
      </w:pPr>
      <w:rPr>
        <w:rFonts w:hint="default"/>
      </w:rPr>
    </w:lvl>
    <w:lvl w:ilvl="1">
      <w:start w:val="3"/>
      <w:numFmt w:val="decimal"/>
      <w:isLgl/>
      <w:lvlText w:val="%1.%2"/>
      <w:lvlJc w:val="left"/>
      <w:pPr>
        <w:ind w:left="1350" w:hanging="375"/>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2589"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750" w:hanging="1440"/>
      </w:pPr>
      <w:rPr>
        <w:rFonts w:hint="default"/>
      </w:rPr>
    </w:lvl>
    <w:lvl w:ilvl="7">
      <w:start w:val="1"/>
      <w:numFmt w:val="decimal"/>
      <w:isLgl/>
      <w:lvlText w:val="%1.%2.%3.%4.%5.%6.%7.%8"/>
      <w:lvlJc w:val="left"/>
      <w:pPr>
        <w:ind w:left="4377" w:hanging="1800"/>
      </w:pPr>
      <w:rPr>
        <w:rFonts w:hint="default"/>
      </w:rPr>
    </w:lvl>
    <w:lvl w:ilvl="8">
      <w:start w:val="1"/>
      <w:numFmt w:val="decimal"/>
      <w:isLgl/>
      <w:lvlText w:val="%1.%2.%3.%4.%5.%6.%7.%8.%9"/>
      <w:lvlJc w:val="left"/>
      <w:pPr>
        <w:ind w:left="5004" w:hanging="2160"/>
      </w:pPr>
      <w:rPr>
        <w:rFonts w:hint="default"/>
      </w:rPr>
    </w:lvl>
  </w:abstractNum>
  <w:abstractNum w:abstractNumId="35" w15:restartNumberingAfterBreak="0">
    <w:nsid w:val="67E768F8"/>
    <w:multiLevelType w:val="multilevel"/>
    <w:tmpl w:val="D6F04674"/>
    <w:lvl w:ilvl="0">
      <w:start w:val="1"/>
      <w:numFmt w:val="decimal"/>
      <w:lvlText w:val="%1"/>
      <w:lvlJc w:val="left"/>
      <w:pPr>
        <w:ind w:left="495" w:hanging="495"/>
      </w:pPr>
      <w:rPr>
        <w:rFonts w:cs="Times New Roman" w:hint="default"/>
      </w:rPr>
    </w:lvl>
    <w:lvl w:ilvl="1">
      <w:start w:val="1"/>
      <w:numFmt w:val="decimal"/>
      <w:lvlText w:val="%1.%2"/>
      <w:lvlJc w:val="left"/>
      <w:pPr>
        <w:ind w:left="840" w:hanging="495"/>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36" w15:restartNumberingAfterBreak="0">
    <w:nsid w:val="6A7847D7"/>
    <w:multiLevelType w:val="hybridMultilevel"/>
    <w:tmpl w:val="BD306E4C"/>
    <w:lvl w:ilvl="0" w:tplc="B4269BEE">
      <w:start w:val="1"/>
      <w:numFmt w:val="decimal"/>
      <w:lvlText w:val="%1."/>
      <w:lvlJc w:val="left"/>
      <w:pPr>
        <w:tabs>
          <w:tab w:val="num" w:pos="1211"/>
        </w:tabs>
        <w:ind w:left="1211" w:hanging="360"/>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BDA5EDA"/>
    <w:multiLevelType w:val="hybridMultilevel"/>
    <w:tmpl w:val="FFAE60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6D0B77"/>
    <w:multiLevelType w:val="hybridMultilevel"/>
    <w:tmpl w:val="DDF6A10A"/>
    <w:lvl w:ilvl="0" w:tplc="A66E78E0">
      <w:start w:val="13"/>
      <w:numFmt w:val="decimal"/>
      <w:lvlText w:val="%1."/>
      <w:lvlJc w:val="left"/>
      <w:pPr>
        <w:ind w:left="1368" w:hanging="375"/>
      </w:pPr>
      <w:rPr>
        <w:rFonts w:eastAsiaTheme="minorHAnsi"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1301F9E"/>
    <w:multiLevelType w:val="hybridMultilevel"/>
    <w:tmpl w:val="54C80E20"/>
    <w:lvl w:ilvl="0" w:tplc="395CCD16">
      <w:start w:val="1"/>
      <w:numFmt w:val="decimal"/>
      <w:lvlText w:val="%1."/>
      <w:lvlJc w:val="left"/>
      <w:pPr>
        <w:ind w:left="1848" w:hanging="114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15:restartNumberingAfterBreak="0">
    <w:nsid w:val="74FD5D79"/>
    <w:multiLevelType w:val="hybridMultilevel"/>
    <w:tmpl w:val="BC905480"/>
    <w:lvl w:ilvl="0" w:tplc="29E0C250">
      <w:start w:val="1"/>
      <w:numFmt w:val="decimal"/>
      <w:lvlText w:val="%1."/>
      <w:lvlJc w:val="left"/>
      <w:pPr>
        <w:ind w:left="360" w:hanging="360"/>
      </w:pPr>
      <w:rPr>
        <w:b w:val="0"/>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F7484A"/>
    <w:multiLevelType w:val="hybridMultilevel"/>
    <w:tmpl w:val="9C3C1286"/>
    <w:lvl w:ilvl="0" w:tplc="89343AC2">
      <w:start w:val="3"/>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2" w15:restartNumberingAfterBreak="0">
    <w:nsid w:val="7A457773"/>
    <w:multiLevelType w:val="hybridMultilevel"/>
    <w:tmpl w:val="BDE0C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A1BB3"/>
    <w:multiLevelType w:val="hybridMultilevel"/>
    <w:tmpl w:val="D47AFB02"/>
    <w:lvl w:ilvl="0" w:tplc="C9E04238">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7"/>
  </w:num>
  <w:num w:numId="2">
    <w:abstractNumId w:val="4"/>
  </w:num>
  <w:num w:numId="3">
    <w:abstractNumId w:val="36"/>
  </w:num>
  <w:num w:numId="4">
    <w:abstractNumId w:val="6"/>
  </w:num>
  <w:num w:numId="5">
    <w:abstractNumId w:val="21"/>
  </w:num>
  <w:num w:numId="6">
    <w:abstractNumId w:val="14"/>
  </w:num>
  <w:num w:numId="7">
    <w:abstractNumId w:val="18"/>
  </w:num>
  <w:num w:numId="8">
    <w:abstractNumId w:val="26"/>
  </w:num>
  <w:num w:numId="9">
    <w:abstractNumId w:val="3"/>
  </w:num>
  <w:num w:numId="10">
    <w:abstractNumId w:val="22"/>
  </w:num>
  <w:num w:numId="11">
    <w:abstractNumId w:val="17"/>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7"/>
  </w:num>
  <w:num w:numId="16">
    <w:abstractNumId w:val="28"/>
  </w:num>
  <w:num w:numId="17">
    <w:abstractNumId w:val="8"/>
  </w:num>
  <w:num w:numId="18">
    <w:abstractNumId w:val="39"/>
  </w:num>
  <w:num w:numId="19">
    <w:abstractNumId w:val="30"/>
  </w:num>
  <w:num w:numId="20">
    <w:abstractNumId w:val="12"/>
  </w:num>
  <w:num w:numId="21">
    <w:abstractNumId w:val="40"/>
  </w:num>
  <w:num w:numId="22">
    <w:abstractNumId w:val="10"/>
  </w:num>
  <w:num w:numId="23">
    <w:abstractNumId w:val="37"/>
  </w:num>
  <w:num w:numId="24">
    <w:abstractNumId w:val="43"/>
  </w:num>
  <w:num w:numId="25">
    <w:abstractNumId w:val="32"/>
  </w:num>
  <w:num w:numId="26">
    <w:abstractNumId w:val="31"/>
  </w:num>
  <w:num w:numId="27">
    <w:abstractNumId w:val="1"/>
  </w:num>
  <w:num w:numId="28">
    <w:abstractNumId w:val="5"/>
  </w:num>
  <w:num w:numId="29">
    <w:abstractNumId w:val="13"/>
  </w:num>
  <w:num w:numId="30">
    <w:abstractNumId w:val="34"/>
  </w:num>
  <w:num w:numId="31">
    <w:abstractNumId w:val="35"/>
  </w:num>
  <w:num w:numId="32">
    <w:abstractNumId w:val="0"/>
  </w:num>
  <w:num w:numId="33">
    <w:abstractNumId w:val="33"/>
  </w:num>
  <w:num w:numId="34">
    <w:abstractNumId w:val="24"/>
  </w:num>
  <w:num w:numId="35">
    <w:abstractNumId w:val="41"/>
  </w:num>
  <w:num w:numId="36">
    <w:abstractNumId w:val="29"/>
  </w:num>
  <w:num w:numId="37">
    <w:abstractNumId w:val="20"/>
  </w:num>
  <w:num w:numId="38">
    <w:abstractNumId w:val="11"/>
  </w:num>
  <w:num w:numId="39">
    <w:abstractNumId w:val="42"/>
  </w:num>
  <w:num w:numId="40">
    <w:abstractNumId w:val="25"/>
  </w:num>
  <w:num w:numId="41">
    <w:abstractNumId w:val="15"/>
  </w:num>
  <w:num w:numId="42">
    <w:abstractNumId w:val="16"/>
  </w:num>
  <w:num w:numId="43">
    <w:abstractNumId w:val="2"/>
  </w:num>
  <w:num w:numId="44">
    <w:abstractNumId w:val="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149"/>
    <w:rsid w:val="000004FD"/>
    <w:rsid w:val="000009F2"/>
    <w:rsid w:val="00003ECC"/>
    <w:rsid w:val="00004377"/>
    <w:rsid w:val="00005E92"/>
    <w:rsid w:val="00007F48"/>
    <w:rsid w:val="000108B8"/>
    <w:rsid w:val="00010FBE"/>
    <w:rsid w:val="000121D3"/>
    <w:rsid w:val="00014C31"/>
    <w:rsid w:val="000159A5"/>
    <w:rsid w:val="00015AEF"/>
    <w:rsid w:val="00015BA7"/>
    <w:rsid w:val="00015CB5"/>
    <w:rsid w:val="00022355"/>
    <w:rsid w:val="000235A6"/>
    <w:rsid w:val="00027C66"/>
    <w:rsid w:val="00030F4E"/>
    <w:rsid w:val="00032477"/>
    <w:rsid w:val="00032A07"/>
    <w:rsid w:val="00032C82"/>
    <w:rsid w:val="00032E19"/>
    <w:rsid w:val="000335C8"/>
    <w:rsid w:val="00033B3E"/>
    <w:rsid w:val="00033B7D"/>
    <w:rsid w:val="000340E5"/>
    <w:rsid w:val="000348AE"/>
    <w:rsid w:val="000367B1"/>
    <w:rsid w:val="000376BA"/>
    <w:rsid w:val="00040DAA"/>
    <w:rsid w:val="0004136C"/>
    <w:rsid w:val="00041484"/>
    <w:rsid w:val="00041DC7"/>
    <w:rsid w:val="000422A4"/>
    <w:rsid w:val="00043893"/>
    <w:rsid w:val="00043FD1"/>
    <w:rsid w:val="00044BD2"/>
    <w:rsid w:val="000468F4"/>
    <w:rsid w:val="00051288"/>
    <w:rsid w:val="00053C1D"/>
    <w:rsid w:val="0005404E"/>
    <w:rsid w:val="000553AC"/>
    <w:rsid w:val="00055744"/>
    <w:rsid w:val="00056760"/>
    <w:rsid w:val="00057DA2"/>
    <w:rsid w:val="00057F0C"/>
    <w:rsid w:val="000615A5"/>
    <w:rsid w:val="0006195C"/>
    <w:rsid w:val="000634F3"/>
    <w:rsid w:val="000649E2"/>
    <w:rsid w:val="000651DD"/>
    <w:rsid w:val="00066755"/>
    <w:rsid w:val="00071B12"/>
    <w:rsid w:val="00075E61"/>
    <w:rsid w:val="0007752C"/>
    <w:rsid w:val="00077FD7"/>
    <w:rsid w:val="00080B78"/>
    <w:rsid w:val="000811EC"/>
    <w:rsid w:val="0008284A"/>
    <w:rsid w:val="000835A8"/>
    <w:rsid w:val="0008456A"/>
    <w:rsid w:val="000861DA"/>
    <w:rsid w:val="0008706C"/>
    <w:rsid w:val="000946F1"/>
    <w:rsid w:val="000968A1"/>
    <w:rsid w:val="000A062F"/>
    <w:rsid w:val="000A12B2"/>
    <w:rsid w:val="000A4EB7"/>
    <w:rsid w:val="000A7C08"/>
    <w:rsid w:val="000A7CAE"/>
    <w:rsid w:val="000A7E03"/>
    <w:rsid w:val="000B1D1F"/>
    <w:rsid w:val="000B3D19"/>
    <w:rsid w:val="000B4CCE"/>
    <w:rsid w:val="000B71F2"/>
    <w:rsid w:val="000B7421"/>
    <w:rsid w:val="000B75E8"/>
    <w:rsid w:val="000C13DF"/>
    <w:rsid w:val="000C312E"/>
    <w:rsid w:val="000C3285"/>
    <w:rsid w:val="000C36EA"/>
    <w:rsid w:val="000C471C"/>
    <w:rsid w:val="000C51A1"/>
    <w:rsid w:val="000C679C"/>
    <w:rsid w:val="000C775A"/>
    <w:rsid w:val="000C7992"/>
    <w:rsid w:val="000D341F"/>
    <w:rsid w:val="000E05E8"/>
    <w:rsid w:val="000E2075"/>
    <w:rsid w:val="000E24C8"/>
    <w:rsid w:val="000F1579"/>
    <w:rsid w:val="000F1EB8"/>
    <w:rsid w:val="000F4F65"/>
    <w:rsid w:val="000F748F"/>
    <w:rsid w:val="000F7F4D"/>
    <w:rsid w:val="00100ABC"/>
    <w:rsid w:val="00100E9F"/>
    <w:rsid w:val="001018B3"/>
    <w:rsid w:val="0010320A"/>
    <w:rsid w:val="00103235"/>
    <w:rsid w:val="00106772"/>
    <w:rsid w:val="0010772A"/>
    <w:rsid w:val="001105B5"/>
    <w:rsid w:val="0011363C"/>
    <w:rsid w:val="00114264"/>
    <w:rsid w:val="00116206"/>
    <w:rsid w:val="00116527"/>
    <w:rsid w:val="00120023"/>
    <w:rsid w:val="0012009F"/>
    <w:rsid w:val="0012074C"/>
    <w:rsid w:val="00121BCC"/>
    <w:rsid w:val="00121E08"/>
    <w:rsid w:val="00122DB2"/>
    <w:rsid w:val="001244A0"/>
    <w:rsid w:val="00127BC6"/>
    <w:rsid w:val="00133FEB"/>
    <w:rsid w:val="001359DB"/>
    <w:rsid w:val="00137609"/>
    <w:rsid w:val="00140AF8"/>
    <w:rsid w:val="00144CA2"/>
    <w:rsid w:val="00146CDA"/>
    <w:rsid w:val="001477F6"/>
    <w:rsid w:val="00150BCE"/>
    <w:rsid w:val="00155027"/>
    <w:rsid w:val="00155D60"/>
    <w:rsid w:val="00156187"/>
    <w:rsid w:val="00160D3F"/>
    <w:rsid w:val="001623F0"/>
    <w:rsid w:val="001626F7"/>
    <w:rsid w:val="00164D6F"/>
    <w:rsid w:val="0017175D"/>
    <w:rsid w:val="00176028"/>
    <w:rsid w:val="001764A5"/>
    <w:rsid w:val="00181D62"/>
    <w:rsid w:val="00182540"/>
    <w:rsid w:val="00186622"/>
    <w:rsid w:val="00186BA2"/>
    <w:rsid w:val="001876D3"/>
    <w:rsid w:val="00187D9A"/>
    <w:rsid w:val="00187EDC"/>
    <w:rsid w:val="00190E36"/>
    <w:rsid w:val="00191192"/>
    <w:rsid w:val="00191C3E"/>
    <w:rsid w:val="00192496"/>
    <w:rsid w:val="001924AA"/>
    <w:rsid w:val="001928DE"/>
    <w:rsid w:val="00193308"/>
    <w:rsid w:val="001949E2"/>
    <w:rsid w:val="00196602"/>
    <w:rsid w:val="00197655"/>
    <w:rsid w:val="00197DFE"/>
    <w:rsid w:val="001A06F9"/>
    <w:rsid w:val="001A20E5"/>
    <w:rsid w:val="001A39B7"/>
    <w:rsid w:val="001A4870"/>
    <w:rsid w:val="001A5007"/>
    <w:rsid w:val="001A5282"/>
    <w:rsid w:val="001A5293"/>
    <w:rsid w:val="001A5EDF"/>
    <w:rsid w:val="001A7B3E"/>
    <w:rsid w:val="001B0DCA"/>
    <w:rsid w:val="001B12BB"/>
    <w:rsid w:val="001B2833"/>
    <w:rsid w:val="001B297C"/>
    <w:rsid w:val="001B2D48"/>
    <w:rsid w:val="001B4037"/>
    <w:rsid w:val="001B5252"/>
    <w:rsid w:val="001B562D"/>
    <w:rsid w:val="001B6529"/>
    <w:rsid w:val="001B6962"/>
    <w:rsid w:val="001C0D5F"/>
    <w:rsid w:val="001C3490"/>
    <w:rsid w:val="001C4707"/>
    <w:rsid w:val="001C587F"/>
    <w:rsid w:val="001D2798"/>
    <w:rsid w:val="001D3638"/>
    <w:rsid w:val="001D4687"/>
    <w:rsid w:val="001D4C8B"/>
    <w:rsid w:val="001D5385"/>
    <w:rsid w:val="001D5790"/>
    <w:rsid w:val="001D64EE"/>
    <w:rsid w:val="001E1886"/>
    <w:rsid w:val="001E5751"/>
    <w:rsid w:val="001E59E3"/>
    <w:rsid w:val="001F4402"/>
    <w:rsid w:val="001F58C9"/>
    <w:rsid w:val="001F5AF3"/>
    <w:rsid w:val="00200C4A"/>
    <w:rsid w:val="00204A74"/>
    <w:rsid w:val="00207F36"/>
    <w:rsid w:val="00211549"/>
    <w:rsid w:val="00221A0D"/>
    <w:rsid w:val="002239DF"/>
    <w:rsid w:val="00223DF4"/>
    <w:rsid w:val="00224776"/>
    <w:rsid w:val="00226496"/>
    <w:rsid w:val="00230B45"/>
    <w:rsid w:val="00230D07"/>
    <w:rsid w:val="0023171A"/>
    <w:rsid w:val="00231FD2"/>
    <w:rsid w:val="00232BFC"/>
    <w:rsid w:val="00236BA7"/>
    <w:rsid w:val="00237C38"/>
    <w:rsid w:val="002413CA"/>
    <w:rsid w:val="002420CF"/>
    <w:rsid w:val="00244EF4"/>
    <w:rsid w:val="00251CA1"/>
    <w:rsid w:val="002523CB"/>
    <w:rsid w:val="0026353D"/>
    <w:rsid w:val="00263E17"/>
    <w:rsid w:val="00264405"/>
    <w:rsid w:val="00266824"/>
    <w:rsid w:val="0027119A"/>
    <w:rsid w:val="00273529"/>
    <w:rsid w:val="00273C74"/>
    <w:rsid w:val="00274F37"/>
    <w:rsid w:val="00275FDF"/>
    <w:rsid w:val="0027698C"/>
    <w:rsid w:val="00277C54"/>
    <w:rsid w:val="00280122"/>
    <w:rsid w:val="00280B70"/>
    <w:rsid w:val="00280EA3"/>
    <w:rsid w:val="00281914"/>
    <w:rsid w:val="002844E1"/>
    <w:rsid w:val="00284925"/>
    <w:rsid w:val="002871B5"/>
    <w:rsid w:val="002872EF"/>
    <w:rsid w:val="002900A2"/>
    <w:rsid w:val="00291DA3"/>
    <w:rsid w:val="002921A5"/>
    <w:rsid w:val="002959D8"/>
    <w:rsid w:val="0029608A"/>
    <w:rsid w:val="00297357"/>
    <w:rsid w:val="002A02FC"/>
    <w:rsid w:val="002A05D8"/>
    <w:rsid w:val="002A0C5E"/>
    <w:rsid w:val="002A36D6"/>
    <w:rsid w:val="002A4718"/>
    <w:rsid w:val="002A6471"/>
    <w:rsid w:val="002A7CD3"/>
    <w:rsid w:val="002B005F"/>
    <w:rsid w:val="002B0524"/>
    <w:rsid w:val="002B246A"/>
    <w:rsid w:val="002B3965"/>
    <w:rsid w:val="002C320F"/>
    <w:rsid w:val="002C65D8"/>
    <w:rsid w:val="002C7070"/>
    <w:rsid w:val="002D23C5"/>
    <w:rsid w:val="002D2A29"/>
    <w:rsid w:val="002D3C91"/>
    <w:rsid w:val="002D4087"/>
    <w:rsid w:val="002D48E0"/>
    <w:rsid w:val="002D5AFC"/>
    <w:rsid w:val="002D63E6"/>
    <w:rsid w:val="002D7358"/>
    <w:rsid w:val="002E039F"/>
    <w:rsid w:val="002E092B"/>
    <w:rsid w:val="002E1598"/>
    <w:rsid w:val="002E3462"/>
    <w:rsid w:val="002E4583"/>
    <w:rsid w:val="002E5E60"/>
    <w:rsid w:val="002F2096"/>
    <w:rsid w:val="002F2260"/>
    <w:rsid w:val="002F36B5"/>
    <w:rsid w:val="002F3A66"/>
    <w:rsid w:val="002F55B8"/>
    <w:rsid w:val="002F5AE2"/>
    <w:rsid w:val="00301E00"/>
    <w:rsid w:val="00302154"/>
    <w:rsid w:val="00302886"/>
    <w:rsid w:val="003119C0"/>
    <w:rsid w:val="003130CA"/>
    <w:rsid w:val="003165EA"/>
    <w:rsid w:val="003173D2"/>
    <w:rsid w:val="00317DE3"/>
    <w:rsid w:val="003226B7"/>
    <w:rsid w:val="00325B02"/>
    <w:rsid w:val="00331C53"/>
    <w:rsid w:val="003342D5"/>
    <w:rsid w:val="003367C2"/>
    <w:rsid w:val="00336B60"/>
    <w:rsid w:val="0034127A"/>
    <w:rsid w:val="0034259A"/>
    <w:rsid w:val="0034302B"/>
    <w:rsid w:val="00344683"/>
    <w:rsid w:val="00345370"/>
    <w:rsid w:val="00347A60"/>
    <w:rsid w:val="00350473"/>
    <w:rsid w:val="00350FC8"/>
    <w:rsid w:val="003511F1"/>
    <w:rsid w:val="00351FE1"/>
    <w:rsid w:val="0035645A"/>
    <w:rsid w:val="0036147A"/>
    <w:rsid w:val="00363EB6"/>
    <w:rsid w:val="00365CDF"/>
    <w:rsid w:val="00366875"/>
    <w:rsid w:val="003719DF"/>
    <w:rsid w:val="00373EB0"/>
    <w:rsid w:val="00377495"/>
    <w:rsid w:val="00377F75"/>
    <w:rsid w:val="003831E8"/>
    <w:rsid w:val="0038348A"/>
    <w:rsid w:val="00386998"/>
    <w:rsid w:val="003871DC"/>
    <w:rsid w:val="0038728C"/>
    <w:rsid w:val="00390DB3"/>
    <w:rsid w:val="00392501"/>
    <w:rsid w:val="003970DD"/>
    <w:rsid w:val="00397EB5"/>
    <w:rsid w:val="003A0172"/>
    <w:rsid w:val="003A071A"/>
    <w:rsid w:val="003A1E09"/>
    <w:rsid w:val="003A40DD"/>
    <w:rsid w:val="003A6229"/>
    <w:rsid w:val="003A628F"/>
    <w:rsid w:val="003A6324"/>
    <w:rsid w:val="003B094A"/>
    <w:rsid w:val="003B3B35"/>
    <w:rsid w:val="003B459F"/>
    <w:rsid w:val="003B6AA4"/>
    <w:rsid w:val="003B6D45"/>
    <w:rsid w:val="003B7C2C"/>
    <w:rsid w:val="003C44E5"/>
    <w:rsid w:val="003D12D2"/>
    <w:rsid w:val="003D3CE7"/>
    <w:rsid w:val="003D5369"/>
    <w:rsid w:val="003D7BEF"/>
    <w:rsid w:val="003E181F"/>
    <w:rsid w:val="003E2828"/>
    <w:rsid w:val="003E39F7"/>
    <w:rsid w:val="003F0707"/>
    <w:rsid w:val="003F0A7A"/>
    <w:rsid w:val="003F1CE1"/>
    <w:rsid w:val="003F3A39"/>
    <w:rsid w:val="003F6CB1"/>
    <w:rsid w:val="004023D2"/>
    <w:rsid w:val="004059D4"/>
    <w:rsid w:val="0040681A"/>
    <w:rsid w:val="0040687E"/>
    <w:rsid w:val="00406B60"/>
    <w:rsid w:val="00412E83"/>
    <w:rsid w:val="0041597E"/>
    <w:rsid w:val="00415AF8"/>
    <w:rsid w:val="0041601F"/>
    <w:rsid w:val="00417351"/>
    <w:rsid w:val="00423CCC"/>
    <w:rsid w:val="00427663"/>
    <w:rsid w:val="00427FA3"/>
    <w:rsid w:val="00433093"/>
    <w:rsid w:val="004340F3"/>
    <w:rsid w:val="004358AE"/>
    <w:rsid w:val="004420D0"/>
    <w:rsid w:val="0044440C"/>
    <w:rsid w:val="004458AA"/>
    <w:rsid w:val="00447B33"/>
    <w:rsid w:val="0045047C"/>
    <w:rsid w:val="004524BF"/>
    <w:rsid w:val="00453531"/>
    <w:rsid w:val="004539FC"/>
    <w:rsid w:val="00456311"/>
    <w:rsid w:val="00456C4F"/>
    <w:rsid w:val="00457D9F"/>
    <w:rsid w:val="00462225"/>
    <w:rsid w:val="004622CB"/>
    <w:rsid w:val="00464316"/>
    <w:rsid w:val="00470561"/>
    <w:rsid w:val="00471CF5"/>
    <w:rsid w:val="00474D57"/>
    <w:rsid w:val="00475F2E"/>
    <w:rsid w:val="00477EAD"/>
    <w:rsid w:val="0048373C"/>
    <w:rsid w:val="0048655A"/>
    <w:rsid w:val="0049016C"/>
    <w:rsid w:val="00490EA6"/>
    <w:rsid w:val="004918E2"/>
    <w:rsid w:val="004931D3"/>
    <w:rsid w:val="00493CFB"/>
    <w:rsid w:val="0049486B"/>
    <w:rsid w:val="004A11DE"/>
    <w:rsid w:val="004A198D"/>
    <w:rsid w:val="004A2097"/>
    <w:rsid w:val="004A305A"/>
    <w:rsid w:val="004A32EF"/>
    <w:rsid w:val="004A64AC"/>
    <w:rsid w:val="004B0E04"/>
    <w:rsid w:val="004B1DD8"/>
    <w:rsid w:val="004B2885"/>
    <w:rsid w:val="004B3F2B"/>
    <w:rsid w:val="004B5451"/>
    <w:rsid w:val="004B5680"/>
    <w:rsid w:val="004B5C8B"/>
    <w:rsid w:val="004B6D20"/>
    <w:rsid w:val="004C0F44"/>
    <w:rsid w:val="004C7522"/>
    <w:rsid w:val="004D0156"/>
    <w:rsid w:val="004D3D76"/>
    <w:rsid w:val="004D3DF7"/>
    <w:rsid w:val="004D4860"/>
    <w:rsid w:val="004D4FA4"/>
    <w:rsid w:val="004E052A"/>
    <w:rsid w:val="004E5A8F"/>
    <w:rsid w:val="004E5ADD"/>
    <w:rsid w:val="004E5C3D"/>
    <w:rsid w:val="004E6D84"/>
    <w:rsid w:val="004F0007"/>
    <w:rsid w:val="004F0666"/>
    <w:rsid w:val="004F0AAE"/>
    <w:rsid w:val="004F106A"/>
    <w:rsid w:val="004F1A0F"/>
    <w:rsid w:val="004F1B7C"/>
    <w:rsid w:val="004F1FF5"/>
    <w:rsid w:val="004F275F"/>
    <w:rsid w:val="004F6215"/>
    <w:rsid w:val="004F69BA"/>
    <w:rsid w:val="004F6B83"/>
    <w:rsid w:val="00500055"/>
    <w:rsid w:val="00504E8F"/>
    <w:rsid w:val="005060CA"/>
    <w:rsid w:val="005077D7"/>
    <w:rsid w:val="00511390"/>
    <w:rsid w:val="0051287C"/>
    <w:rsid w:val="0051293C"/>
    <w:rsid w:val="00513A5E"/>
    <w:rsid w:val="00515889"/>
    <w:rsid w:val="0052037F"/>
    <w:rsid w:val="005206A8"/>
    <w:rsid w:val="00522FB1"/>
    <w:rsid w:val="005323CB"/>
    <w:rsid w:val="00533760"/>
    <w:rsid w:val="0053439A"/>
    <w:rsid w:val="00534B9E"/>
    <w:rsid w:val="00535CBC"/>
    <w:rsid w:val="0053650E"/>
    <w:rsid w:val="00536FCC"/>
    <w:rsid w:val="00541C23"/>
    <w:rsid w:val="0054234A"/>
    <w:rsid w:val="00542A69"/>
    <w:rsid w:val="005430BD"/>
    <w:rsid w:val="00543EF7"/>
    <w:rsid w:val="00547AF3"/>
    <w:rsid w:val="005521A6"/>
    <w:rsid w:val="00552915"/>
    <w:rsid w:val="00556482"/>
    <w:rsid w:val="00557476"/>
    <w:rsid w:val="00557579"/>
    <w:rsid w:val="00562E61"/>
    <w:rsid w:val="0057100E"/>
    <w:rsid w:val="005718F2"/>
    <w:rsid w:val="00574E79"/>
    <w:rsid w:val="00576731"/>
    <w:rsid w:val="005767D8"/>
    <w:rsid w:val="00577DF9"/>
    <w:rsid w:val="00582E78"/>
    <w:rsid w:val="0058781E"/>
    <w:rsid w:val="00591DBB"/>
    <w:rsid w:val="00597470"/>
    <w:rsid w:val="005A23E3"/>
    <w:rsid w:val="005A2EEA"/>
    <w:rsid w:val="005B38C4"/>
    <w:rsid w:val="005B5BFB"/>
    <w:rsid w:val="005C2D14"/>
    <w:rsid w:val="005C46B0"/>
    <w:rsid w:val="005C4800"/>
    <w:rsid w:val="005C522C"/>
    <w:rsid w:val="005C627D"/>
    <w:rsid w:val="005D0E65"/>
    <w:rsid w:val="005D26AA"/>
    <w:rsid w:val="005D4F44"/>
    <w:rsid w:val="005D7F88"/>
    <w:rsid w:val="005E1669"/>
    <w:rsid w:val="005E4541"/>
    <w:rsid w:val="005E65EC"/>
    <w:rsid w:val="005F0095"/>
    <w:rsid w:val="005F129F"/>
    <w:rsid w:val="005F150E"/>
    <w:rsid w:val="005F1B7B"/>
    <w:rsid w:val="005F204D"/>
    <w:rsid w:val="005F2E45"/>
    <w:rsid w:val="005F2F0E"/>
    <w:rsid w:val="0060524F"/>
    <w:rsid w:val="0060558D"/>
    <w:rsid w:val="00612B45"/>
    <w:rsid w:val="00613B16"/>
    <w:rsid w:val="006142B3"/>
    <w:rsid w:val="00614554"/>
    <w:rsid w:val="00614BDA"/>
    <w:rsid w:val="00616569"/>
    <w:rsid w:val="006168C9"/>
    <w:rsid w:val="006236A3"/>
    <w:rsid w:val="00624418"/>
    <w:rsid w:val="006309B7"/>
    <w:rsid w:val="00631076"/>
    <w:rsid w:val="00631299"/>
    <w:rsid w:val="006331BA"/>
    <w:rsid w:val="006336A8"/>
    <w:rsid w:val="00643494"/>
    <w:rsid w:val="00644115"/>
    <w:rsid w:val="00644C24"/>
    <w:rsid w:val="006454DA"/>
    <w:rsid w:val="00646391"/>
    <w:rsid w:val="00646A25"/>
    <w:rsid w:val="00646F7F"/>
    <w:rsid w:val="00647641"/>
    <w:rsid w:val="00647E76"/>
    <w:rsid w:val="00651AE8"/>
    <w:rsid w:val="00651CDA"/>
    <w:rsid w:val="006541F6"/>
    <w:rsid w:val="006548C3"/>
    <w:rsid w:val="00654D11"/>
    <w:rsid w:val="00656CA8"/>
    <w:rsid w:val="00657F70"/>
    <w:rsid w:val="0066259D"/>
    <w:rsid w:val="006635F2"/>
    <w:rsid w:val="006644DB"/>
    <w:rsid w:val="00666951"/>
    <w:rsid w:val="00667A83"/>
    <w:rsid w:val="00680165"/>
    <w:rsid w:val="00682315"/>
    <w:rsid w:val="00682B3C"/>
    <w:rsid w:val="0068427B"/>
    <w:rsid w:val="00685620"/>
    <w:rsid w:val="00685909"/>
    <w:rsid w:val="00686678"/>
    <w:rsid w:val="006877D6"/>
    <w:rsid w:val="00693EC6"/>
    <w:rsid w:val="00694FAD"/>
    <w:rsid w:val="006A21AB"/>
    <w:rsid w:val="006A250D"/>
    <w:rsid w:val="006A29F9"/>
    <w:rsid w:val="006A54BD"/>
    <w:rsid w:val="006A6BCB"/>
    <w:rsid w:val="006A6DB2"/>
    <w:rsid w:val="006A7E6F"/>
    <w:rsid w:val="006B1710"/>
    <w:rsid w:val="006B3CD1"/>
    <w:rsid w:val="006B453C"/>
    <w:rsid w:val="006B5971"/>
    <w:rsid w:val="006B6EFD"/>
    <w:rsid w:val="006C044A"/>
    <w:rsid w:val="006C0913"/>
    <w:rsid w:val="006C23D1"/>
    <w:rsid w:val="006C5B74"/>
    <w:rsid w:val="006C5F72"/>
    <w:rsid w:val="006D056D"/>
    <w:rsid w:val="006D1A4E"/>
    <w:rsid w:val="006D21B3"/>
    <w:rsid w:val="006D2377"/>
    <w:rsid w:val="006D2529"/>
    <w:rsid w:val="006D39C0"/>
    <w:rsid w:val="006D3BC5"/>
    <w:rsid w:val="006D486F"/>
    <w:rsid w:val="006D5063"/>
    <w:rsid w:val="006D65CE"/>
    <w:rsid w:val="006E1F85"/>
    <w:rsid w:val="006E22D5"/>
    <w:rsid w:val="006E294C"/>
    <w:rsid w:val="006E2D12"/>
    <w:rsid w:val="006E50F4"/>
    <w:rsid w:val="006E68FF"/>
    <w:rsid w:val="006E69B9"/>
    <w:rsid w:val="006F0EB4"/>
    <w:rsid w:val="006F3F06"/>
    <w:rsid w:val="006F4958"/>
    <w:rsid w:val="006F4D60"/>
    <w:rsid w:val="006F68C4"/>
    <w:rsid w:val="006F6A90"/>
    <w:rsid w:val="006F6BDC"/>
    <w:rsid w:val="006F6FEB"/>
    <w:rsid w:val="006F75D2"/>
    <w:rsid w:val="00700628"/>
    <w:rsid w:val="00704693"/>
    <w:rsid w:val="00706AEF"/>
    <w:rsid w:val="007078B7"/>
    <w:rsid w:val="00711D48"/>
    <w:rsid w:val="00712E02"/>
    <w:rsid w:val="00713964"/>
    <w:rsid w:val="00713D11"/>
    <w:rsid w:val="007176F9"/>
    <w:rsid w:val="007341B5"/>
    <w:rsid w:val="00734A82"/>
    <w:rsid w:val="00736F0C"/>
    <w:rsid w:val="00737A04"/>
    <w:rsid w:val="00742772"/>
    <w:rsid w:val="007427A6"/>
    <w:rsid w:val="00746D90"/>
    <w:rsid w:val="00754C5E"/>
    <w:rsid w:val="00755DD1"/>
    <w:rsid w:val="00756D8E"/>
    <w:rsid w:val="007600DE"/>
    <w:rsid w:val="00760130"/>
    <w:rsid w:val="00760D4D"/>
    <w:rsid w:val="00761446"/>
    <w:rsid w:val="0076145D"/>
    <w:rsid w:val="0076348C"/>
    <w:rsid w:val="00764F92"/>
    <w:rsid w:val="00765624"/>
    <w:rsid w:val="00766748"/>
    <w:rsid w:val="0076753B"/>
    <w:rsid w:val="007719D0"/>
    <w:rsid w:val="007740DA"/>
    <w:rsid w:val="00776FF9"/>
    <w:rsid w:val="00777685"/>
    <w:rsid w:val="007849BA"/>
    <w:rsid w:val="00784DDC"/>
    <w:rsid w:val="00785561"/>
    <w:rsid w:val="0079222B"/>
    <w:rsid w:val="007930AB"/>
    <w:rsid w:val="0079334B"/>
    <w:rsid w:val="00793E08"/>
    <w:rsid w:val="00794748"/>
    <w:rsid w:val="00794DD2"/>
    <w:rsid w:val="00795111"/>
    <w:rsid w:val="007A58A5"/>
    <w:rsid w:val="007A5F17"/>
    <w:rsid w:val="007A7498"/>
    <w:rsid w:val="007A7847"/>
    <w:rsid w:val="007A7C8A"/>
    <w:rsid w:val="007B3C9F"/>
    <w:rsid w:val="007B4C90"/>
    <w:rsid w:val="007B7636"/>
    <w:rsid w:val="007C275C"/>
    <w:rsid w:val="007C3844"/>
    <w:rsid w:val="007C446D"/>
    <w:rsid w:val="007C7C65"/>
    <w:rsid w:val="007D2065"/>
    <w:rsid w:val="007D24FF"/>
    <w:rsid w:val="007D265E"/>
    <w:rsid w:val="007D2B84"/>
    <w:rsid w:val="007D2EA4"/>
    <w:rsid w:val="007D461C"/>
    <w:rsid w:val="007D72BC"/>
    <w:rsid w:val="007E05C0"/>
    <w:rsid w:val="007E0EB6"/>
    <w:rsid w:val="007E20F6"/>
    <w:rsid w:val="007E29D3"/>
    <w:rsid w:val="007E33CB"/>
    <w:rsid w:val="007E4E21"/>
    <w:rsid w:val="007E5F6C"/>
    <w:rsid w:val="007E6586"/>
    <w:rsid w:val="007F0AC7"/>
    <w:rsid w:val="007F2C08"/>
    <w:rsid w:val="007F4568"/>
    <w:rsid w:val="007F646E"/>
    <w:rsid w:val="007F6BB7"/>
    <w:rsid w:val="007F7045"/>
    <w:rsid w:val="007F711D"/>
    <w:rsid w:val="00802234"/>
    <w:rsid w:val="008034CB"/>
    <w:rsid w:val="00803950"/>
    <w:rsid w:val="00804BEF"/>
    <w:rsid w:val="008070F4"/>
    <w:rsid w:val="00810015"/>
    <w:rsid w:val="0081043E"/>
    <w:rsid w:val="00810B6B"/>
    <w:rsid w:val="00812347"/>
    <w:rsid w:val="0081501F"/>
    <w:rsid w:val="00815E4C"/>
    <w:rsid w:val="00817C25"/>
    <w:rsid w:val="00825371"/>
    <w:rsid w:val="00833578"/>
    <w:rsid w:val="00834175"/>
    <w:rsid w:val="00840787"/>
    <w:rsid w:val="008421C7"/>
    <w:rsid w:val="008427BB"/>
    <w:rsid w:val="00842AFE"/>
    <w:rsid w:val="008431A4"/>
    <w:rsid w:val="0084752A"/>
    <w:rsid w:val="00851A02"/>
    <w:rsid w:val="0085222A"/>
    <w:rsid w:val="00852AF0"/>
    <w:rsid w:val="0085366D"/>
    <w:rsid w:val="00854C75"/>
    <w:rsid w:val="00854EDB"/>
    <w:rsid w:val="00855DB6"/>
    <w:rsid w:val="008577A1"/>
    <w:rsid w:val="00860273"/>
    <w:rsid w:val="00860A14"/>
    <w:rsid w:val="00861D68"/>
    <w:rsid w:val="008638C6"/>
    <w:rsid w:val="00864CBF"/>
    <w:rsid w:val="00864DB9"/>
    <w:rsid w:val="00871596"/>
    <w:rsid w:val="00872874"/>
    <w:rsid w:val="008731D8"/>
    <w:rsid w:val="008744C7"/>
    <w:rsid w:val="008752D3"/>
    <w:rsid w:val="00875CD2"/>
    <w:rsid w:val="00876339"/>
    <w:rsid w:val="008824DD"/>
    <w:rsid w:val="00884886"/>
    <w:rsid w:val="008851B6"/>
    <w:rsid w:val="00885C82"/>
    <w:rsid w:val="00890440"/>
    <w:rsid w:val="00895168"/>
    <w:rsid w:val="008954BD"/>
    <w:rsid w:val="008A3C6B"/>
    <w:rsid w:val="008A431B"/>
    <w:rsid w:val="008A7B61"/>
    <w:rsid w:val="008B1711"/>
    <w:rsid w:val="008B5D6C"/>
    <w:rsid w:val="008B66C2"/>
    <w:rsid w:val="008B6B18"/>
    <w:rsid w:val="008B6F9C"/>
    <w:rsid w:val="008C17C5"/>
    <w:rsid w:val="008C1E51"/>
    <w:rsid w:val="008C5E68"/>
    <w:rsid w:val="008C713F"/>
    <w:rsid w:val="008D21A0"/>
    <w:rsid w:val="008D378C"/>
    <w:rsid w:val="008D6BB2"/>
    <w:rsid w:val="008D709C"/>
    <w:rsid w:val="008D7F0E"/>
    <w:rsid w:val="008E0245"/>
    <w:rsid w:val="008E15A1"/>
    <w:rsid w:val="008E18F4"/>
    <w:rsid w:val="008E1C7E"/>
    <w:rsid w:val="008E2143"/>
    <w:rsid w:val="008E61F8"/>
    <w:rsid w:val="008F24D2"/>
    <w:rsid w:val="008F3B25"/>
    <w:rsid w:val="008F5354"/>
    <w:rsid w:val="008F6C63"/>
    <w:rsid w:val="009048EB"/>
    <w:rsid w:val="0090522C"/>
    <w:rsid w:val="00905C87"/>
    <w:rsid w:val="009121DD"/>
    <w:rsid w:val="009160E8"/>
    <w:rsid w:val="00921FE5"/>
    <w:rsid w:val="0092425B"/>
    <w:rsid w:val="00926758"/>
    <w:rsid w:val="00931E56"/>
    <w:rsid w:val="00933F6F"/>
    <w:rsid w:val="00934097"/>
    <w:rsid w:val="009347C1"/>
    <w:rsid w:val="00935138"/>
    <w:rsid w:val="009404D8"/>
    <w:rsid w:val="00941736"/>
    <w:rsid w:val="00942311"/>
    <w:rsid w:val="00942574"/>
    <w:rsid w:val="00944CC4"/>
    <w:rsid w:val="00944E1D"/>
    <w:rsid w:val="00950146"/>
    <w:rsid w:val="0095158A"/>
    <w:rsid w:val="00952364"/>
    <w:rsid w:val="00953984"/>
    <w:rsid w:val="00954011"/>
    <w:rsid w:val="0095469F"/>
    <w:rsid w:val="00954C7C"/>
    <w:rsid w:val="00960F7E"/>
    <w:rsid w:val="00963076"/>
    <w:rsid w:val="00963E74"/>
    <w:rsid w:val="009640C9"/>
    <w:rsid w:val="00964851"/>
    <w:rsid w:val="00964BBC"/>
    <w:rsid w:val="009670AF"/>
    <w:rsid w:val="00967E68"/>
    <w:rsid w:val="00971327"/>
    <w:rsid w:val="0097201A"/>
    <w:rsid w:val="0097328E"/>
    <w:rsid w:val="00974044"/>
    <w:rsid w:val="0097424D"/>
    <w:rsid w:val="00976B1A"/>
    <w:rsid w:val="00977F9C"/>
    <w:rsid w:val="00985F65"/>
    <w:rsid w:val="009874F1"/>
    <w:rsid w:val="00987FF5"/>
    <w:rsid w:val="0099070D"/>
    <w:rsid w:val="00992EF2"/>
    <w:rsid w:val="009974DD"/>
    <w:rsid w:val="009A043C"/>
    <w:rsid w:val="009A0EEE"/>
    <w:rsid w:val="009A5334"/>
    <w:rsid w:val="009A6156"/>
    <w:rsid w:val="009B39EE"/>
    <w:rsid w:val="009B3B0B"/>
    <w:rsid w:val="009B407B"/>
    <w:rsid w:val="009B706D"/>
    <w:rsid w:val="009B7465"/>
    <w:rsid w:val="009B7E23"/>
    <w:rsid w:val="009B7FEF"/>
    <w:rsid w:val="009C2138"/>
    <w:rsid w:val="009C3E5A"/>
    <w:rsid w:val="009C563B"/>
    <w:rsid w:val="009D0C86"/>
    <w:rsid w:val="009D13E0"/>
    <w:rsid w:val="009D3F62"/>
    <w:rsid w:val="009E1218"/>
    <w:rsid w:val="009E6CE7"/>
    <w:rsid w:val="009E7F82"/>
    <w:rsid w:val="009F4093"/>
    <w:rsid w:val="00A00862"/>
    <w:rsid w:val="00A00C79"/>
    <w:rsid w:val="00A0135C"/>
    <w:rsid w:val="00A02BE4"/>
    <w:rsid w:val="00A05EDF"/>
    <w:rsid w:val="00A064DF"/>
    <w:rsid w:val="00A06748"/>
    <w:rsid w:val="00A115F8"/>
    <w:rsid w:val="00A13FFC"/>
    <w:rsid w:val="00A14905"/>
    <w:rsid w:val="00A14B66"/>
    <w:rsid w:val="00A23956"/>
    <w:rsid w:val="00A257AA"/>
    <w:rsid w:val="00A263CE"/>
    <w:rsid w:val="00A318AE"/>
    <w:rsid w:val="00A34AAD"/>
    <w:rsid w:val="00A34F60"/>
    <w:rsid w:val="00A40D4E"/>
    <w:rsid w:val="00A426BE"/>
    <w:rsid w:val="00A44135"/>
    <w:rsid w:val="00A4527D"/>
    <w:rsid w:val="00A452E2"/>
    <w:rsid w:val="00A4577A"/>
    <w:rsid w:val="00A512B2"/>
    <w:rsid w:val="00A55629"/>
    <w:rsid w:val="00A55F1E"/>
    <w:rsid w:val="00A56A51"/>
    <w:rsid w:val="00A614A1"/>
    <w:rsid w:val="00A62B7D"/>
    <w:rsid w:val="00A62F13"/>
    <w:rsid w:val="00A63720"/>
    <w:rsid w:val="00A639CA"/>
    <w:rsid w:val="00A66317"/>
    <w:rsid w:val="00A6662D"/>
    <w:rsid w:val="00A6682A"/>
    <w:rsid w:val="00A71B2F"/>
    <w:rsid w:val="00A74048"/>
    <w:rsid w:val="00A74303"/>
    <w:rsid w:val="00A74BC3"/>
    <w:rsid w:val="00A76B22"/>
    <w:rsid w:val="00A779E6"/>
    <w:rsid w:val="00A826EE"/>
    <w:rsid w:val="00A84E04"/>
    <w:rsid w:val="00A86537"/>
    <w:rsid w:val="00A9010C"/>
    <w:rsid w:val="00A9174B"/>
    <w:rsid w:val="00A91C99"/>
    <w:rsid w:val="00A92CE5"/>
    <w:rsid w:val="00A92F31"/>
    <w:rsid w:val="00A9428F"/>
    <w:rsid w:val="00A95620"/>
    <w:rsid w:val="00A96618"/>
    <w:rsid w:val="00A976B0"/>
    <w:rsid w:val="00AA140F"/>
    <w:rsid w:val="00AA52E9"/>
    <w:rsid w:val="00AA5A30"/>
    <w:rsid w:val="00AB0A92"/>
    <w:rsid w:val="00AB0E13"/>
    <w:rsid w:val="00AB127C"/>
    <w:rsid w:val="00AB1F46"/>
    <w:rsid w:val="00AB2FAE"/>
    <w:rsid w:val="00AB5774"/>
    <w:rsid w:val="00AB60FB"/>
    <w:rsid w:val="00AC0B5D"/>
    <w:rsid w:val="00AC36D1"/>
    <w:rsid w:val="00AC5FDD"/>
    <w:rsid w:val="00AD2293"/>
    <w:rsid w:val="00AD3E4B"/>
    <w:rsid w:val="00AE0D69"/>
    <w:rsid w:val="00AE0F82"/>
    <w:rsid w:val="00AE2F80"/>
    <w:rsid w:val="00AE3809"/>
    <w:rsid w:val="00AE5D42"/>
    <w:rsid w:val="00AE6E56"/>
    <w:rsid w:val="00AE7045"/>
    <w:rsid w:val="00AF07EF"/>
    <w:rsid w:val="00AF2FCB"/>
    <w:rsid w:val="00AF546F"/>
    <w:rsid w:val="00B02109"/>
    <w:rsid w:val="00B1207A"/>
    <w:rsid w:val="00B1470E"/>
    <w:rsid w:val="00B149F3"/>
    <w:rsid w:val="00B178AC"/>
    <w:rsid w:val="00B178EA"/>
    <w:rsid w:val="00B23229"/>
    <w:rsid w:val="00B25C39"/>
    <w:rsid w:val="00B309F0"/>
    <w:rsid w:val="00B31936"/>
    <w:rsid w:val="00B3339C"/>
    <w:rsid w:val="00B33C43"/>
    <w:rsid w:val="00B40E06"/>
    <w:rsid w:val="00B4127B"/>
    <w:rsid w:val="00B41A5D"/>
    <w:rsid w:val="00B43388"/>
    <w:rsid w:val="00B5057D"/>
    <w:rsid w:val="00B53126"/>
    <w:rsid w:val="00B55BF7"/>
    <w:rsid w:val="00B55EA8"/>
    <w:rsid w:val="00B60361"/>
    <w:rsid w:val="00B62D4D"/>
    <w:rsid w:val="00B67146"/>
    <w:rsid w:val="00B678E1"/>
    <w:rsid w:val="00B67B61"/>
    <w:rsid w:val="00B706EB"/>
    <w:rsid w:val="00B708F0"/>
    <w:rsid w:val="00B70FC8"/>
    <w:rsid w:val="00B71406"/>
    <w:rsid w:val="00B805FD"/>
    <w:rsid w:val="00B850D7"/>
    <w:rsid w:val="00B85303"/>
    <w:rsid w:val="00B85966"/>
    <w:rsid w:val="00B8699A"/>
    <w:rsid w:val="00B86B5D"/>
    <w:rsid w:val="00B91756"/>
    <w:rsid w:val="00B918AA"/>
    <w:rsid w:val="00B946B2"/>
    <w:rsid w:val="00B96650"/>
    <w:rsid w:val="00B970A9"/>
    <w:rsid w:val="00B97BA1"/>
    <w:rsid w:val="00BA2544"/>
    <w:rsid w:val="00BA7017"/>
    <w:rsid w:val="00BA7587"/>
    <w:rsid w:val="00BB282F"/>
    <w:rsid w:val="00BB2C30"/>
    <w:rsid w:val="00BB5C17"/>
    <w:rsid w:val="00BB7F9F"/>
    <w:rsid w:val="00BC7C9D"/>
    <w:rsid w:val="00BD366F"/>
    <w:rsid w:val="00BD58F2"/>
    <w:rsid w:val="00BD7F2D"/>
    <w:rsid w:val="00BE078A"/>
    <w:rsid w:val="00BE1B9F"/>
    <w:rsid w:val="00BE240C"/>
    <w:rsid w:val="00BE3ACE"/>
    <w:rsid w:val="00BE6609"/>
    <w:rsid w:val="00BE6B63"/>
    <w:rsid w:val="00BE7C4E"/>
    <w:rsid w:val="00BF096F"/>
    <w:rsid w:val="00BF55A7"/>
    <w:rsid w:val="00BF5D18"/>
    <w:rsid w:val="00C00614"/>
    <w:rsid w:val="00C015C3"/>
    <w:rsid w:val="00C02306"/>
    <w:rsid w:val="00C0302C"/>
    <w:rsid w:val="00C04BBC"/>
    <w:rsid w:val="00C06CA0"/>
    <w:rsid w:val="00C07D42"/>
    <w:rsid w:val="00C10A72"/>
    <w:rsid w:val="00C12962"/>
    <w:rsid w:val="00C14E0A"/>
    <w:rsid w:val="00C157C2"/>
    <w:rsid w:val="00C17A8C"/>
    <w:rsid w:val="00C207EE"/>
    <w:rsid w:val="00C20DFA"/>
    <w:rsid w:val="00C22DA6"/>
    <w:rsid w:val="00C23E2D"/>
    <w:rsid w:val="00C24430"/>
    <w:rsid w:val="00C264D4"/>
    <w:rsid w:val="00C30FFE"/>
    <w:rsid w:val="00C318D6"/>
    <w:rsid w:val="00C33E92"/>
    <w:rsid w:val="00C34D87"/>
    <w:rsid w:val="00C3611C"/>
    <w:rsid w:val="00C3622B"/>
    <w:rsid w:val="00C36474"/>
    <w:rsid w:val="00C37071"/>
    <w:rsid w:val="00C37B1F"/>
    <w:rsid w:val="00C40470"/>
    <w:rsid w:val="00C425B4"/>
    <w:rsid w:val="00C441B9"/>
    <w:rsid w:val="00C458F6"/>
    <w:rsid w:val="00C5112A"/>
    <w:rsid w:val="00C528CE"/>
    <w:rsid w:val="00C5314B"/>
    <w:rsid w:val="00C541EF"/>
    <w:rsid w:val="00C560AD"/>
    <w:rsid w:val="00C5637A"/>
    <w:rsid w:val="00C56799"/>
    <w:rsid w:val="00C60276"/>
    <w:rsid w:val="00C61266"/>
    <w:rsid w:val="00C61596"/>
    <w:rsid w:val="00C616FC"/>
    <w:rsid w:val="00C61A11"/>
    <w:rsid w:val="00C6233D"/>
    <w:rsid w:val="00C6394C"/>
    <w:rsid w:val="00C67B21"/>
    <w:rsid w:val="00C70FD1"/>
    <w:rsid w:val="00C73AB8"/>
    <w:rsid w:val="00C7557D"/>
    <w:rsid w:val="00C7757D"/>
    <w:rsid w:val="00C807E8"/>
    <w:rsid w:val="00C81DC3"/>
    <w:rsid w:val="00C82997"/>
    <w:rsid w:val="00C831DD"/>
    <w:rsid w:val="00C849CA"/>
    <w:rsid w:val="00C84EC8"/>
    <w:rsid w:val="00C870DA"/>
    <w:rsid w:val="00C87E59"/>
    <w:rsid w:val="00C90C3F"/>
    <w:rsid w:val="00C91FEC"/>
    <w:rsid w:val="00C92975"/>
    <w:rsid w:val="00C9569A"/>
    <w:rsid w:val="00CA027F"/>
    <w:rsid w:val="00CA0FF5"/>
    <w:rsid w:val="00CA14C9"/>
    <w:rsid w:val="00CA22F1"/>
    <w:rsid w:val="00CA2EA2"/>
    <w:rsid w:val="00CA648A"/>
    <w:rsid w:val="00CB0482"/>
    <w:rsid w:val="00CB0718"/>
    <w:rsid w:val="00CB0BC9"/>
    <w:rsid w:val="00CB0CB4"/>
    <w:rsid w:val="00CC399B"/>
    <w:rsid w:val="00CC7C2D"/>
    <w:rsid w:val="00CD0705"/>
    <w:rsid w:val="00CD10D2"/>
    <w:rsid w:val="00CD1791"/>
    <w:rsid w:val="00CD4570"/>
    <w:rsid w:val="00CD55A7"/>
    <w:rsid w:val="00CD6F73"/>
    <w:rsid w:val="00CE08F3"/>
    <w:rsid w:val="00CE1E1F"/>
    <w:rsid w:val="00CE4873"/>
    <w:rsid w:val="00CE5B17"/>
    <w:rsid w:val="00CE5D2D"/>
    <w:rsid w:val="00CE6DAF"/>
    <w:rsid w:val="00CF5923"/>
    <w:rsid w:val="00D00112"/>
    <w:rsid w:val="00D019DA"/>
    <w:rsid w:val="00D05DC7"/>
    <w:rsid w:val="00D06D91"/>
    <w:rsid w:val="00D06E2F"/>
    <w:rsid w:val="00D07961"/>
    <w:rsid w:val="00D109DB"/>
    <w:rsid w:val="00D11246"/>
    <w:rsid w:val="00D2039D"/>
    <w:rsid w:val="00D20D52"/>
    <w:rsid w:val="00D21AE4"/>
    <w:rsid w:val="00D21D36"/>
    <w:rsid w:val="00D22525"/>
    <w:rsid w:val="00D2333E"/>
    <w:rsid w:val="00D238A5"/>
    <w:rsid w:val="00D24435"/>
    <w:rsid w:val="00D2573F"/>
    <w:rsid w:val="00D26FF7"/>
    <w:rsid w:val="00D31BF5"/>
    <w:rsid w:val="00D32F75"/>
    <w:rsid w:val="00D33174"/>
    <w:rsid w:val="00D3320D"/>
    <w:rsid w:val="00D33333"/>
    <w:rsid w:val="00D33C3E"/>
    <w:rsid w:val="00D344A4"/>
    <w:rsid w:val="00D376BD"/>
    <w:rsid w:val="00D4020D"/>
    <w:rsid w:val="00D43B94"/>
    <w:rsid w:val="00D45DD5"/>
    <w:rsid w:val="00D45F98"/>
    <w:rsid w:val="00D479D9"/>
    <w:rsid w:val="00D51C0F"/>
    <w:rsid w:val="00D523BB"/>
    <w:rsid w:val="00D528E5"/>
    <w:rsid w:val="00D54274"/>
    <w:rsid w:val="00D55097"/>
    <w:rsid w:val="00D5665B"/>
    <w:rsid w:val="00D572AD"/>
    <w:rsid w:val="00D64690"/>
    <w:rsid w:val="00D66012"/>
    <w:rsid w:val="00D6609C"/>
    <w:rsid w:val="00D707EA"/>
    <w:rsid w:val="00D74027"/>
    <w:rsid w:val="00D74BB4"/>
    <w:rsid w:val="00D77033"/>
    <w:rsid w:val="00D771A0"/>
    <w:rsid w:val="00D81D06"/>
    <w:rsid w:val="00D82A15"/>
    <w:rsid w:val="00D86802"/>
    <w:rsid w:val="00D90FB8"/>
    <w:rsid w:val="00D912D2"/>
    <w:rsid w:val="00D91AAA"/>
    <w:rsid w:val="00D91C7C"/>
    <w:rsid w:val="00D93D54"/>
    <w:rsid w:val="00D94BEA"/>
    <w:rsid w:val="00D95602"/>
    <w:rsid w:val="00D97CDF"/>
    <w:rsid w:val="00DA01E6"/>
    <w:rsid w:val="00DA1187"/>
    <w:rsid w:val="00DA4D7B"/>
    <w:rsid w:val="00DA7DA2"/>
    <w:rsid w:val="00DB26DE"/>
    <w:rsid w:val="00DB2B42"/>
    <w:rsid w:val="00DB2C32"/>
    <w:rsid w:val="00DB39C7"/>
    <w:rsid w:val="00DB3FE0"/>
    <w:rsid w:val="00DB43E7"/>
    <w:rsid w:val="00DB532A"/>
    <w:rsid w:val="00DB5B8B"/>
    <w:rsid w:val="00DB71DA"/>
    <w:rsid w:val="00DB7DED"/>
    <w:rsid w:val="00DC2285"/>
    <w:rsid w:val="00DC24B1"/>
    <w:rsid w:val="00DC31B7"/>
    <w:rsid w:val="00DC3C40"/>
    <w:rsid w:val="00DC731F"/>
    <w:rsid w:val="00DD0812"/>
    <w:rsid w:val="00DD0E18"/>
    <w:rsid w:val="00DD1958"/>
    <w:rsid w:val="00DD1A14"/>
    <w:rsid w:val="00DD4CC8"/>
    <w:rsid w:val="00DD4F24"/>
    <w:rsid w:val="00DD59F4"/>
    <w:rsid w:val="00DD6461"/>
    <w:rsid w:val="00DE0201"/>
    <w:rsid w:val="00DE0B26"/>
    <w:rsid w:val="00DE1176"/>
    <w:rsid w:val="00DE365E"/>
    <w:rsid w:val="00DE3EEB"/>
    <w:rsid w:val="00DE5456"/>
    <w:rsid w:val="00DF1B15"/>
    <w:rsid w:val="00DF4A23"/>
    <w:rsid w:val="00DF4B07"/>
    <w:rsid w:val="00DF60F2"/>
    <w:rsid w:val="00DF705E"/>
    <w:rsid w:val="00E01573"/>
    <w:rsid w:val="00E017FA"/>
    <w:rsid w:val="00E027A0"/>
    <w:rsid w:val="00E14CED"/>
    <w:rsid w:val="00E14FB2"/>
    <w:rsid w:val="00E17A65"/>
    <w:rsid w:val="00E2526C"/>
    <w:rsid w:val="00E2691D"/>
    <w:rsid w:val="00E2745E"/>
    <w:rsid w:val="00E3046F"/>
    <w:rsid w:val="00E30B77"/>
    <w:rsid w:val="00E30BA3"/>
    <w:rsid w:val="00E32E84"/>
    <w:rsid w:val="00E330C3"/>
    <w:rsid w:val="00E33D50"/>
    <w:rsid w:val="00E347F0"/>
    <w:rsid w:val="00E35C20"/>
    <w:rsid w:val="00E36B04"/>
    <w:rsid w:val="00E405EB"/>
    <w:rsid w:val="00E4106B"/>
    <w:rsid w:val="00E42752"/>
    <w:rsid w:val="00E43638"/>
    <w:rsid w:val="00E44873"/>
    <w:rsid w:val="00E44B40"/>
    <w:rsid w:val="00E44BDB"/>
    <w:rsid w:val="00E45642"/>
    <w:rsid w:val="00E45BA6"/>
    <w:rsid w:val="00E46EF4"/>
    <w:rsid w:val="00E46FA7"/>
    <w:rsid w:val="00E47EB3"/>
    <w:rsid w:val="00E53921"/>
    <w:rsid w:val="00E539A0"/>
    <w:rsid w:val="00E560AC"/>
    <w:rsid w:val="00E64C47"/>
    <w:rsid w:val="00E6578D"/>
    <w:rsid w:val="00E70CF0"/>
    <w:rsid w:val="00E724FF"/>
    <w:rsid w:val="00E739EF"/>
    <w:rsid w:val="00E75A23"/>
    <w:rsid w:val="00E75D7A"/>
    <w:rsid w:val="00E75ED5"/>
    <w:rsid w:val="00E76756"/>
    <w:rsid w:val="00E8375F"/>
    <w:rsid w:val="00E86B29"/>
    <w:rsid w:val="00E92CA5"/>
    <w:rsid w:val="00E95ECD"/>
    <w:rsid w:val="00E95F45"/>
    <w:rsid w:val="00E97538"/>
    <w:rsid w:val="00EA1A85"/>
    <w:rsid w:val="00EA2D5E"/>
    <w:rsid w:val="00EA4EFD"/>
    <w:rsid w:val="00EA5897"/>
    <w:rsid w:val="00EA616E"/>
    <w:rsid w:val="00EB04A6"/>
    <w:rsid w:val="00EB1F5A"/>
    <w:rsid w:val="00EB31C3"/>
    <w:rsid w:val="00EB5302"/>
    <w:rsid w:val="00EC0262"/>
    <w:rsid w:val="00EC0317"/>
    <w:rsid w:val="00EC1709"/>
    <w:rsid w:val="00EC1B4D"/>
    <w:rsid w:val="00EC1D8D"/>
    <w:rsid w:val="00EC3C4C"/>
    <w:rsid w:val="00EC5F48"/>
    <w:rsid w:val="00EC66B4"/>
    <w:rsid w:val="00EC798A"/>
    <w:rsid w:val="00ED0D24"/>
    <w:rsid w:val="00ED0E5E"/>
    <w:rsid w:val="00ED1151"/>
    <w:rsid w:val="00ED47F9"/>
    <w:rsid w:val="00ED5149"/>
    <w:rsid w:val="00ED6EDB"/>
    <w:rsid w:val="00EE25C4"/>
    <w:rsid w:val="00EE2E6B"/>
    <w:rsid w:val="00EE4FCD"/>
    <w:rsid w:val="00EE5825"/>
    <w:rsid w:val="00EE7CBA"/>
    <w:rsid w:val="00EF10FE"/>
    <w:rsid w:val="00EF2E0D"/>
    <w:rsid w:val="00EF3983"/>
    <w:rsid w:val="00EF65D7"/>
    <w:rsid w:val="00EF748B"/>
    <w:rsid w:val="00EF7906"/>
    <w:rsid w:val="00F00D81"/>
    <w:rsid w:val="00F0284D"/>
    <w:rsid w:val="00F02EFA"/>
    <w:rsid w:val="00F043D8"/>
    <w:rsid w:val="00F04AD8"/>
    <w:rsid w:val="00F050BC"/>
    <w:rsid w:val="00F07BAA"/>
    <w:rsid w:val="00F11DC2"/>
    <w:rsid w:val="00F1568C"/>
    <w:rsid w:val="00F15888"/>
    <w:rsid w:val="00F15F51"/>
    <w:rsid w:val="00F2468C"/>
    <w:rsid w:val="00F24D2F"/>
    <w:rsid w:val="00F24D54"/>
    <w:rsid w:val="00F256E7"/>
    <w:rsid w:val="00F25FF2"/>
    <w:rsid w:val="00F260EA"/>
    <w:rsid w:val="00F2787A"/>
    <w:rsid w:val="00F30629"/>
    <w:rsid w:val="00F318DE"/>
    <w:rsid w:val="00F32937"/>
    <w:rsid w:val="00F3373B"/>
    <w:rsid w:val="00F36497"/>
    <w:rsid w:val="00F366CE"/>
    <w:rsid w:val="00F37A7A"/>
    <w:rsid w:val="00F40F82"/>
    <w:rsid w:val="00F41257"/>
    <w:rsid w:val="00F41CF6"/>
    <w:rsid w:val="00F4448E"/>
    <w:rsid w:val="00F4612D"/>
    <w:rsid w:val="00F47032"/>
    <w:rsid w:val="00F47EED"/>
    <w:rsid w:val="00F5018F"/>
    <w:rsid w:val="00F525A3"/>
    <w:rsid w:val="00F5475C"/>
    <w:rsid w:val="00F54AEA"/>
    <w:rsid w:val="00F550C9"/>
    <w:rsid w:val="00F56D9B"/>
    <w:rsid w:val="00F613E2"/>
    <w:rsid w:val="00F62529"/>
    <w:rsid w:val="00F62994"/>
    <w:rsid w:val="00F6325A"/>
    <w:rsid w:val="00F63FAA"/>
    <w:rsid w:val="00F64E9E"/>
    <w:rsid w:val="00F657DF"/>
    <w:rsid w:val="00F71B1E"/>
    <w:rsid w:val="00F72649"/>
    <w:rsid w:val="00F74697"/>
    <w:rsid w:val="00F7725C"/>
    <w:rsid w:val="00F77EF1"/>
    <w:rsid w:val="00F83358"/>
    <w:rsid w:val="00F83BF0"/>
    <w:rsid w:val="00F842FD"/>
    <w:rsid w:val="00F865A2"/>
    <w:rsid w:val="00F90155"/>
    <w:rsid w:val="00F92E1B"/>
    <w:rsid w:val="00F9455B"/>
    <w:rsid w:val="00FA05CA"/>
    <w:rsid w:val="00FA2342"/>
    <w:rsid w:val="00FA2E56"/>
    <w:rsid w:val="00FA2FB8"/>
    <w:rsid w:val="00FA6CF1"/>
    <w:rsid w:val="00FA7AED"/>
    <w:rsid w:val="00FA7F28"/>
    <w:rsid w:val="00FB0A72"/>
    <w:rsid w:val="00FB1860"/>
    <w:rsid w:val="00FB3263"/>
    <w:rsid w:val="00FB3E7F"/>
    <w:rsid w:val="00FB5D4A"/>
    <w:rsid w:val="00FB7D72"/>
    <w:rsid w:val="00FC01B3"/>
    <w:rsid w:val="00FC1BBC"/>
    <w:rsid w:val="00FC2969"/>
    <w:rsid w:val="00FC29EB"/>
    <w:rsid w:val="00FC55F2"/>
    <w:rsid w:val="00FC564E"/>
    <w:rsid w:val="00FC6746"/>
    <w:rsid w:val="00FC6D30"/>
    <w:rsid w:val="00FD08CA"/>
    <w:rsid w:val="00FD0F7C"/>
    <w:rsid w:val="00FD2459"/>
    <w:rsid w:val="00FD50AD"/>
    <w:rsid w:val="00FD5CD6"/>
    <w:rsid w:val="00FD668A"/>
    <w:rsid w:val="00FE1EB6"/>
    <w:rsid w:val="00FE2AE3"/>
    <w:rsid w:val="00FE3ED8"/>
    <w:rsid w:val="00FE48B3"/>
    <w:rsid w:val="00FE4BD9"/>
    <w:rsid w:val="00FE4EE2"/>
    <w:rsid w:val="00FE7484"/>
    <w:rsid w:val="00FF062A"/>
    <w:rsid w:val="00FF4F08"/>
    <w:rsid w:val="00FF6AB4"/>
    <w:rsid w:val="00FF6E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DD97"/>
  <w15:docId w15:val="{4C3A77BB-6ADA-4F80-AF7D-B84B50E6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DD"/>
    <w:pPr>
      <w:spacing w:after="200" w:line="276" w:lineRule="auto"/>
    </w:pPr>
    <w:rPr>
      <w:lang w:val="uk-UA"/>
    </w:rPr>
  </w:style>
  <w:style w:type="paragraph" w:styleId="1">
    <w:name w:val="heading 1"/>
    <w:basedOn w:val="a"/>
    <w:next w:val="a"/>
    <w:link w:val="10"/>
    <w:uiPriority w:val="9"/>
    <w:qFormat/>
    <w:rsid w:val="007C2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AD3E4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60D4D"/>
  </w:style>
  <w:style w:type="paragraph" w:styleId="a3">
    <w:name w:val="Body Text"/>
    <w:basedOn w:val="a"/>
    <w:link w:val="a4"/>
    <w:semiHidden/>
    <w:rsid w:val="00760D4D"/>
    <w:pPr>
      <w:spacing w:after="0" w:line="240" w:lineRule="auto"/>
      <w:ind w:right="-1234"/>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760D4D"/>
    <w:rPr>
      <w:rFonts w:ascii="Times New Roman" w:eastAsia="Times New Roman" w:hAnsi="Times New Roman" w:cs="Times New Roman"/>
      <w:sz w:val="28"/>
      <w:szCs w:val="24"/>
      <w:lang w:val="uk-UA" w:eastAsia="ru-RU"/>
    </w:rPr>
  </w:style>
  <w:style w:type="paragraph" w:styleId="a5">
    <w:name w:val="header"/>
    <w:basedOn w:val="a"/>
    <w:link w:val="a6"/>
    <w:uiPriority w:val="99"/>
    <w:unhideWhenUsed/>
    <w:rsid w:val="00760D4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rsid w:val="00760D4D"/>
    <w:rPr>
      <w:rFonts w:ascii="Times New Roman" w:eastAsia="Times New Roman" w:hAnsi="Times New Roman" w:cs="Times New Roman"/>
      <w:sz w:val="28"/>
      <w:szCs w:val="24"/>
      <w:lang w:val="uk-UA"/>
    </w:rPr>
  </w:style>
  <w:style w:type="character" w:styleId="a7">
    <w:name w:val="Hyperlink"/>
    <w:uiPriority w:val="99"/>
    <w:unhideWhenUsed/>
    <w:rsid w:val="00760D4D"/>
    <w:rPr>
      <w:color w:val="0000FF"/>
      <w:u w:val="single"/>
    </w:rPr>
  </w:style>
  <w:style w:type="character" w:customStyle="1" w:styleId="apple-converted-space">
    <w:name w:val="apple-converted-space"/>
    <w:basedOn w:val="a0"/>
    <w:rsid w:val="00760D4D"/>
  </w:style>
  <w:style w:type="paragraph" w:styleId="a8">
    <w:name w:val="Normal (Web)"/>
    <w:basedOn w:val="a"/>
    <w:uiPriority w:val="99"/>
    <w:unhideWhenUsed/>
    <w:rsid w:val="00760D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99"/>
    <w:qFormat/>
    <w:rsid w:val="00A0135C"/>
    <w:pPr>
      <w:ind w:left="720"/>
      <w:contextualSpacing/>
    </w:pPr>
    <w:rPr>
      <w:rFonts w:ascii="Calibri" w:eastAsia="Calibri" w:hAnsi="Calibri" w:cs="Times New Roman"/>
    </w:rPr>
  </w:style>
  <w:style w:type="paragraph" w:styleId="aa">
    <w:name w:val="Block Text"/>
    <w:basedOn w:val="a"/>
    <w:uiPriority w:val="99"/>
    <w:semiHidden/>
    <w:rsid w:val="00A0135C"/>
    <w:pPr>
      <w:spacing w:after="120"/>
      <w:ind w:left="1440" w:right="1440"/>
    </w:pPr>
    <w:rPr>
      <w:rFonts w:ascii="Calibri" w:eastAsia="Calibri" w:hAnsi="Calibri" w:cs="Times New Roman"/>
    </w:rPr>
  </w:style>
  <w:style w:type="paragraph" w:styleId="ab">
    <w:name w:val="footer"/>
    <w:basedOn w:val="a"/>
    <w:link w:val="ac"/>
    <w:uiPriority w:val="99"/>
    <w:unhideWhenUsed/>
    <w:rsid w:val="00A0135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A0135C"/>
    <w:rPr>
      <w:rFonts w:ascii="Calibri" w:eastAsia="Calibri" w:hAnsi="Calibri" w:cs="Times New Roman"/>
      <w:lang w:val="uk-UA"/>
    </w:rPr>
  </w:style>
  <w:style w:type="paragraph" w:styleId="ad">
    <w:name w:val="Balloon Text"/>
    <w:basedOn w:val="a"/>
    <w:link w:val="ae"/>
    <w:uiPriority w:val="99"/>
    <w:semiHidden/>
    <w:unhideWhenUsed/>
    <w:rsid w:val="00A0135C"/>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A0135C"/>
    <w:rPr>
      <w:rFonts w:ascii="Tahoma" w:eastAsia="Calibri" w:hAnsi="Tahoma" w:cs="Tahoma"/>
      <w:sz w:val="16"/>
      <w:szCs w:val="16"/>
      <w:lang w:val="uk-UA"/>
    </w:rPr>
  </w:style>
  <w:style w:type="table" w:styleId="af">
    <w:name w:val="Table Grid"/>
    <w:basedOn w:val="a1"/>
    <w:uiPriority w:val="39"/>
    <w:rsid w:val="00C6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D3E4B"/>
    <w:rPr>
      <w:rFonts w:asciiTheme="majorHAnsi" w:eastAsiaTheme="majorEastAsia" w:hAnsiTheme="majorHAnsi" w:cstheme="majorBidi"/>
      <w:b/>
      <w:bCs/>
      <w:color w:val="5B9BD5" w:themeColor="accent1"/>
      <w:sz w:val="24"/>
      <w:szCs w:val="24"/>
      <w:lang w:eastAsia="ru-RU"/>
    </w:rPr>
  </w:style>
  <w:style w:type="numbering" w:customStyle="1" w:styleId="2">
    <w:name w:val="Нет списка2"/>
    <w:next w:val="a2"/>
    <w:uiPriority w:val="99"/>
    <w:semiHidden/>
    <w:unhideWhenUsed/>
    <w:rsid w:val="00AD3E4B"/>
  </w:style>
  <w:style w:type="character" w:styleId="HTML">
    <w:name w:val="HTML Code"/>
    <w:basedOn w:val="a0"/>
    <w:uiPriority w:val="99"/>
    <w:semiHidden/>
    <w:unhideWhenUsed/>
    <w:rsid w:val="00AD3E4B"/>
    <w:rPr>
      <w:rFonts w:ascii="Courier New" w:eastAsia="Times New Roman" w:hAnsi="Courier New" w:cs="Courier New"/>
      <w:sz w:val="20"/>
      <w:szCs w:val="20"/>
    </w:rPr>
  </w:style>
  <w:style w:type="character" w:styleId="af0">
    <w:name w:val="Strong"/>
    <w:basedOn w:val="a0"/>
    <w:uiPriority w:val="22"/>
    <w:qFormat/>
    <w:rsid w:val="00AD3E4B"/>
    <w:rPr>
      <w:b/>
      <w:bCs/>
    </w:rPr>
  </w:style>
  <w:style w:type="paragraph" w:styleId="20">
    <w:name w:val="Body Text 2"/>
    <w:basedOn w:val="a"/>
    <w:link w:val="21"/>
    <w:uiPriority w:val="99"/>
    <w:rsid w:val="00AD3E4B"/>
    <w:pPr>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21">
    <w:name w:val="Основной текст 2 Знак"/>
    <w:basedOn w:val="a0"/>
    <w:link w:val="20"/>
    <w:uiPriority w:val="99"/>
    <w:rsid w:val="00AD3E4B"/>
    <w:rPr>
      <w:rFonts w:ascii="Times New Roman" w:eastAsiaTheme="minorEastAsia" w:hAnsi="Times New Roman" w:cs="Times New Roman"/>
      <w:sz w:val="28"/>
      <w:szCs w:val="28"/>
      <w:lang w:val="uk-UA" w:eastAsia="ru-RU"/>
    </w:rPr>
  </w:style>
  <w:style w:type="paragraph" w:styleId="af1">
    <w:name w:val="Title"/>
    <w:basedOn w:val="a"/>
    <w:link w:val="af2"/>
    <w:uiPriority w:val="99"/>
    <w:qFormat/>
    <w:rsid w:val="00AD3E4B"/>
    <w:pPr>
      <w:autoSpaceDE w:val="0"/>
      <w:autoSpaceDN w:val="0"/>
      <w:spacing w:after="0" w:line="360" w:lineRule="auto"/>
      <w:jc w:val="center"/>
    </w:pPr>
    <w:rPr>
      <w:rFonts w:ascii="Times New Roman" w:eastAsiaTheme="minorEastAsia" w:hAnsi="Times New Roman" w:cs="Times New Roman"/>
      <w:b/>
      <w:bCs/>
      <w:sz w:val="28"/>
      <w:szCs w:val="28"/>
      <w:lang w:val="ru-RU" w:eastAsia="ru-RU"/>
    </w:rPr>
  </w:style>
  <w:style w:type="character" w:customStyle="1" w:styleId="af2">
    <w:name w:val="Заголовок Знак"/>
    <w:basedOn w:val="a0"/>
    <w:link w:val="af1"/>
    <w:uiPriority w:val="99"/>
    <w:rsid w:val="00AD3E4B"/>
    <w:rPr>
      <w:rFonts w:ascii="Times New Roman" w:eastAsiaTheme="minorEastAsia" w:hAnsi="Times New Roman" w:cs="Times New Roman"/>
      <w:b/>
      <w:bCs/>
      <w:sz w:val="28"/>
      <w:szCs w:val="28"/>
      <w:lang w:eastAsia="ru-RU"/>
    </w:rPr>
  </w:style>
  <w:style w:type="paragraph" w:customStyle="1" w:styleId="western">
    <w:name w:val="western"/>
    <w:basedOn w:val="a"/>
    <w:rsid w:val="00AD3E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3">
    <w:name w:val="Body Text Indent"/>
    <w:basedOn w:val="a"/>
    <w:link w:val="af4"/>
    <w:uiPriority w:val="99"/>
    <w:semiHidden/>
    <w:unhideWhenUsed/>
    <w:rsid w:val="00AD3E4B"/>
    <w:pPr>
      <w:spacing w:after="120"/>
      <w:ind w:left="283"/>
    </w:pPr>
  </w:style>
  <w:style w:type="character" w:customStyle="1" w:styleId="af4">
    <w:name w:val="Основной текст с отступом Знак"/>
    <w:basedOn w:val="a0"/>
    <w:link w:val="af3"/>
    <w:uiPriority w:val="99"/>
    <w:semiHidden/>
    <w:rsid w:val="00AD3E4B"/>
    <w:rPr>
      <w:lang w:val="uk-UA"/>
    </w:rPr>
  </w:style>
  <w:style w:type="character" w:customStyle="1" w:styleId="search-keyword-match">
    <w:name w:val="search-keyword-match"/>
    <w:basedOn w:val="a0"/>
    <w:rsid w:val="00AD3E4B"/>
  </w:style>
  <w:style w:type="character" w:styleId="af5">
    <w:name w:val="Emphasis"/>
    <w:basedOn w:val="a0"/>
    <w:uiPriority w:val="20"/>
    <w:qFormat/>
    <w:rsid w:val="00AD3E4B"/>
    <w:rPr>
      <w:i/>
      <w:iCs/>
    </w:rPr>
  </w:style>
  <w:style w:type="numbering" w:customStyle="1" w:styleId="110">
    <w:name w:val="Нет списка11"/>
    <w:next w:val="a2"/>
    <w:uiPriority w:val="99"/>
    <w:semiHidden/>
    <w:unhideWhenUsed/>
    <w:rsid w:val="000B1D1F"/>
  </w:style>
  <w:style w:type="character" w:styleId="af6">
    <w:name w:val="annotation reference"/>
    <w:basedOn w:val="a0"/>
    <w:uiPriority w:val="99"/>
    <w:semiHidden/>
    <w:unhideWhenUsed/>
    <w:rsid w:val="00106772"/>
    <w:rPr>
      <w:sz w:val="16"/>
      <w:szCs w:val="16"/>
    </w:rPr>
  </w:style>
  <w:style w:type="paragraph" w:styleId="af7">
    <w:name w:val="annotation text"/>
    <w:basedOn w:val="a"/>
    <w:link w:val="af8"/>
    <w:uiPriority w:val="99"/>
    <w:semiHidden/>
    <w:unhideWhenUsed/>
    <w:rsid w:val="00106772"/>
    <w:pPr>
      <w:spacing w:line="240" w:lineRule="auto"/>
    </w:pPr>
    <w:rPr>
      <w:sz w:val="20"/>
      <w:szCs w:val="20"/>
    </w:rPr>
  </w:style>
  <w:style w:type="character" w:customStyle="1" w:styleId="af8">
    <w:name w:val="Текст примечания Знак"/>
    <w:basedOn w:val="a0"/>
    <w:link w:val="af7"/>
    <w:uiPriority w:val="99"/>
    <w:semiHidden/>
    <w:rsid w:val="00106772"/>
    <w:rPr>
      <w:sz w:val="20"/>
      <w:szCs w:val="20"/>
      <w:lang w:val="uk-UA"/>
    </w:rPr>
  </w:style>
  <w:style w:type="paragraph" w:styleId="af9">
    <w:name w:val="annotation subject"/>
    <w:basedOn w:val="af7"/>
    <w:next w:val="af7"/>
    <w:link w:val="afa"/>
    <w:uiPriority w:val="99"/>
    <w:semiHidden/>
    <w:unhideWhenUsed/>
    <w:rsid w:val="00106772"/>
    <w:rPr>
      <w:b/>
      <w:bCs/>
    </w:rPr>
  </w:style>
  <w:style w:type="character" w:customStyle="1" w:styleId="afa">
    <w:name w:val="Тема примечания Знак"/>
    <w:basedOn w:val="af8"/>
    <w:link w:val="af9"/>
    <w:uiPriority w:val="99"/>
    <w:semiHidden/>
    <w:rsid w:val="00106772"/>
    <w:rPr>
      <w:b/>
      <w:bCs/>
      <w:sz w:val="20"/>
      <w:szCs w:val="20"/>
      <w:lang w:val="uk-UA"/>
    </w:rPr>
  </w:style>
  <w:style w:type="character" w:customStyle="1" w:styleId="10">
    <w:name w:val="Заголовок 1 Знак"/>
    <w:basedOn w:val="a0"/>
    <w:link w:val="1"/>
    <w:uiPriority w:val="9"/>
    <w:rsid w:val="007C275C"/>
    <w:rPr>
      <w:rFonts w:asciiTheme="majorHAnsi" w:eastAsiaTheme="majorEastAsia" w:hAnsiTheme="majorHAnsi" w:cstheme="majorBidi"/>
      <w:color w:val="2E74B5" w:themeColor="accent1" w:themeShade="BF"/>
      <w:sz w:val="32"/>
      <w:szCs w:val="32"/>
      <w:lang w:val="uk-UA"/>
    </w:rPr>
  </w:style>
  <w:style w:type="paragraph" w:customStyle="1" w:styleId="Default">
    <w:name w:val="Default"/>
    <w:rsid w:val="008022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2436">
      <w:bodyDiv w:val="1"/>
      <w:marLeft w:val="0"/>
      <w:marRight w:val="0"/>
      <w:marTop w:val="0"/>
      <w:marBottom w:val="0"/>
      <w:divBdr>
        <w:top w:val="none" w:sz="0" w:space="0" w:color="auto"/>
        <w:left w:val="none" w:sz="0" w:space="0" w:color="auto"/>
        <w:bottom w:val="none" w:sz="0" w:space="0" w:color="auto"/>
        <w:right w:val="none" w:sz="0" w:space="0" w:color="auto"/>
      </w:divBdr>
    </w:div>
    <w:div w:id="504832211">
      <w:bodyDiv w:val="1"/>
      <w:marLeft w:val="0"/>
      <w:marRight w:val="0"/>
      <w:marTop w:val="0"/>
      <w:marBottom w:val="0"/>
      <w:divBdr>
        <w:top w:val="none" w:sz="0" w:space="0" w:color="auto"/>
        <w:left w:val="none" w:sz="0" w:space="0" w:color="auto"/>
        <w:bottom w:val="none" w:sz="0" w:space="0" w:color="auto"/>
        <w:right w:val="none" w:sz="0" w:space="0" w:color="auto"/>
      </w:divBdr>
    </w:div>
    <w:div w:id="1120566242">
      <w:bodyDiv w:val="1"/>
      <w:marLeft w:val="0"/>
      <w:marRight w:val="0"/>
      <w:marTop w:val="0"/>
      <w:marBottom w:val="0"/>
      <w:divBdr>
        <w:top w:val="none" w:sz="0" w:space="0" w:color="auto"/>
        <w:left w:val="none" w:sz="0" w:space="0" w:color="auto"/>
        <w:bottom w:val="none" w:sz="0" w:space="0" w:color="auto"/>
        <w:right w:val="none" w:sz="0" w:space="0" w:color="auto"/>
      </w:divBdr>
    </w:div>
    <w:div w:id="1231773856">
      <w:bodyDiv w:val="1"/>
      <w:marLeft w:val="0"/>
      <w:marRight w:val="0"/>
      <w:marTop w:val="0"/>
      <w:marBottom w:val="0"/>
      <w:divBdr>
        <w:top w:val="none" w:sz="0" w:space="0" w:color="auto"/>
        <w:left w:val="none" w:sz="0" w:space="0" w:color="auto"/>
        <w:bottom w:val="none" w:sz="0" w:space="0" w:color="auto"/>
        <w:right w:val="none" w:sz="0" w:space="0" w:color="auto"/>
      </w:divBdr>
    </w:div>
    <w:div w:id="1336806456">
      <w:bodyDiv w:val="1"/>
      <w:marLeft w:val="0"/>
      <w:marRight w:val="0"/>
      <w:marTop w:val="0"/>
      <w:marBottom w:val="0"/>
      <w:divBdr>
        <w:top w:val="none" w:sz="0" w:space="0" w:color="auto"/>
        <w:left w:val="none" w:sz="0" w:space="0" w:color="auto"/>
        <w:bottom w:val="none" w:sz="0" w:space="0" w:color="auto"/>
        <w:right w:val="none" w:sz="0" w:space="0" w:color="auto"/>
      </w:divBdr>
    </w:div>
    <w:div w:id="1664553830">
      <w:bodyDiv w:val="1"/>
      <w:marLeft w:val="0"/>
      <w:marRight w:val="0"/>
      <w:marTop w:val="0"/>
      <w:marBottom w:val="0"/>
      <w:divBdr>
        <w:top w:val="none" w:sz="0" w:space="0" w:color="auto"/>
        <w:left w:val="none" w:sz="0" w:space="0" w:color="auto"/>
        <w:bottom w:val="none" w:sz="0" w:space="0" w:color="auto"/>
        <w:right w:val="none" w:sz="0" w:space="0" w:color="auto"/>
      </w:divBdr>
    </w:div>
    <w:div w:id="1666399765">
      <w:bodyDiv w:val="1"/>
      <w:marLeft w:val="0"/>
      <w:marRight w:val="0"/>
      <w:marTop w:val="0"/>
      <w:marBottom w:val="0"/>
      <w:divBdr>
        <w:top w:val="none" w:sz="0" w:space="0" w:color="auto"/>
        <w:left w:val="none" w:sz="0" w:space="0" w:color="auto"/>
        <w:bottom w:val="none" w:sz="0" w:space="0" w:color="auto"/>
        <w:right w:val="none" w:sz="0" w:space="0" w:color="auto"/>
      </w:divBdr>
    </w:div>
    <w:div w:id="1782336263">
      <w:bodyDiv w:val="1"/>
      <w:marLeft w:val="0"/>
      <w:marRight w:val="0"/>
      <w:marTop w:val="0"/>
      <w:marBottom w:val="0"/>
      <w:divBdr>
        <w:top w:val="none" w:sz="0" w:space="0" w:color="auto"/>
        <w:left w:val="none" w:sz="0" w:space="0" w:color="auto"/>
        <w:bottom w:val="none" w:sz="0" w:space="0" w:color="auto"/>
        <w:right w:val="none" w:sz="0" w:space="0" w:color="auto"/>
      </w:divBdr>
    </w:div>
    <w:div w:id="1857693090">
      <w:bodyDiv w:val="1"/>
      <w:marLeft w:val="0"/>
      <w:marRight w:val="0"/>
      <w:marTop w:val="0"/>
      <w:marBottom w:val="0"/>
      <w:divBdr>
        <w:top w:val="none" w:sz="0" w:space="0" w:color="auto"/>
        <w:left w:val="none" w:sz="0" w:space="0" w:color="auto"/>
        <w:bottom w:val="none" w:sz="0" w:space="0" w:color="auto"/>
        <w:right w:val="none" w:sz="0" w:space="0" w:color="auto"/>
      </w:divBdr>
    </w:div>
    <w:div w:id="20585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86%D0%BD%D1%84%D0%BE%D1%80%D0%BC%D0%B0%D1%86%D1%96%D1%8F" TargetMode="External"/><Relationship Id="rId13" Type="http://schemas.openxmlformats.org/officeDocument/2006/relationships/hyperlink" Target="http://1576.ua/books/4689"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a-referat.com/%D0%9F%D0%B0%D0%BC%D1%84%D0%BB%D0%B5%D1%82"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info@tvoru.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A4%D0%B5%D0%B9%D0%BB%D0%B5%D1%82%D0%BE%D0%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ua-referat.com/%D0%9D%D0%B0%D1%80%D0%B8%D1%81"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ua-referat.com/%D0%86%D0%BD%D1%84%D0%BE%D1%80%D0%BC%D0%B0%D1%86%D1%96%D1%8F" TargetMode="External"/><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5620623977026816"/>
          <c:y val="3.2339045854562341E-2"/>
        </c:manualLayout>
      </c:layout>
      <c:overlay val="0"/>
      <c:txPr>
        <a:bodyPr/>
        <a:lstStyle/>
        <a:p>
          <a:pPr>
            <a:defRPr>
              <a:latin typeface="Calibri" panose="020F0502020204030204" pitchFamily="34"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НУ</c:v>
                </c:pt>
              </c:strCache>
            </c:strRef>
          </c:tx>
          <c:dLbls>
            <c:dLbl>
              <c:idx val="3"/>
              <c:delete val="1"/>
              <c:extLst>
                <c:ext xmlns:c15="http://schemas.microsoft.com/office/drawing/2012/chart" uri="{CE6537A1-D6FC-4f65-9D91-7224C49458BB}"/>
                <c:ext xmlns:c16="http://schemas.microsoft.com/office/drawing/2014/chart" uri="{C3380CC4-5D6E-409C-BE32-E72D297353CC}">
                  <c16:uniqueId val="{00000003-57BB-48A1-B58A-FC140D8ABC22}"/>
                </c:ext>
              </c:extLst>
            </c:dLbl>
            <c:dLbl>
              <c:idx val="4"/>
              <c:delete val="1"/>
              <c:extLst>
                <c:ext xmlns:c15="http://schemas.microsoft.com/office/drawing/2012/chart" uri="{CE6537A1-D6FC-4f65-9D91-7224C49458BB}"/>
                <c:ext xmlns:c16="http://schemas.microsoft.com/office/drawing/2014/chart" uri="{C3380CC4-5D6E-409C-BE32-E72D297353CC}">
                  <c16:uniqueId val="{00000004-57BB-48A1-B58A-FC140D8ABC22}"/>
                </c:ext>
              </c:extLst>
            </c:dLbl>
            <c:dLbl>
              <c:idx val="10"/>
              <c:delete val="1"/>
              <c:extLst>
                <c:ext xmlns:c15="http://schemas.microsoft.com/office/drawing/2012/chart" uri="{CE6537A1-D6FC-4f65-9D91-7224C49458BB}"/>
                <c:ext xmlns:c16="http://schemas.microsoft.com/office/drawing/2014/chart" uri="{C3380CC4-5D6E-409C-BE32-E72D297353CC}">
                  <c16:uniqueId val="{0000000A-57BB-48A1-B58A-FC140D8ABC22}"/>
                </c:ext>
              </c:extLst>
            </c:dLbl>
            <c:dLbl>
              <c:idx val="11"/>
              <c:delete val="1"/>
              <c:extLst>
                <c:ext xmlns:c15="http://schemas.microsoft.com/office/drawing/2012/chart" uri="{CE6537A1-D6FC-4f65-9D91-7224C49458BB}"/>
                <c:ext xmlns:c16="http://schemas.microsoft.com/office/drawing/2014/chart" uri="{C3380CC4-5D6E-409C-BE32-E72D297353CC}">
                  <c16:uniqueId val="{0000000B-57BB-48A1-B58A-FC140D8ABC22}"/>
                </c:ext>
              </c:extLst>
            </c:dLbl>
            <c:spPr>
              <a:noFill/>
              <a:ln w="25383">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Лист1!$A$2:$A$13</c:f>
              <c:strCache>
                <c:ptCount val="11"/>
                <c:pt idx="0">
                  <c:v>S1</c:v>
                </c:pt>
                <c:pt idx="1">
                  <c:v>ADJ+S1</c:v>
                </c:pt>
                <c:pt idx="2">
                  <c:v>S1+S2!</c:v>
                </c:pt>
                <c:pt idx="5">
                  <c:v>N+S2</c:v>
                </c:pt>
                <c:pt idx="6">
                  <c:v>S1 і S1…</c:v>
                </c:pt>
                <c:pt idx="7">
                  <c:v>S1!S1!</c:v>
                </c:pt>
                <c:pt idx="8">
                  <c:v>S1,S1,S1+ADJ+S1,S1</c:v>
                </c:pt>
                <c:pt idx="9">
                  <c:v>ADJS</c:v>
                </c:pt>
                <c:pt idx="10">
                  <c:v>-</c:v>
                </c:pt>
              </c:strCache>
            </c:strRef>
          </c:cat>
          <c:val>
            <c:numRef>
              <c:f>Лист1!$B$2:$B$13</c:f>
              <c:numCache>
                <c:formatCode>General</c:formatCode>
                <c:ptCount val="12"/>
                <c:pt idx="0">
                  <c:v>25</c:v>
                </c:pt>
                <c:pt idx="1">
                  <c:v>16</c:v>
                </c:pt>
                <c:pt idx="2">
                  <c:v>9</c:v>
                </c:pt>
                <c:pt idx="3">
                  <c:v>0</c:v>
                </c:pt>
                <c:pt idx="4">
                  <c:v>0</c:v>
                </c:pt>
                <c:pt idx="5">
                  <c:v>10</c:v>
                </c:pt>
                <c:pt idx="6">
                  <c:v>12</c:v>
                </c:pt>
                <c:pt idx="7">
                  <c:v>10</c:v>
                </c:pt>
                <c:pt idx="8">
                  <c:v>10</c:v>
                </c:pt>
                <c:pt idx="9">
                  <c:v>8</c:v>
                </c:pt>
              </c:numCache>
            </c:numRef>
          </c:val>
          <c:extLst>
            <c:ext xmlns:c16="http://schemas.microsoft.com/office/drawing/2014/chart" uri="{C3380CC4-5D6E-409C-BE32-E72D297353CC}">
              <c16:uniqueId val="{0000000C-57BB-48A1-B58A-FC140D8ABC22}"/>
            </c:ext>
          </c:extLst>
        </c:ser>
        <c:dLbls>
          <c:showLegendKey val="0"/>
          <c:showVal val="0"/>
          <c:showCatName val="0"/>
          <c:showSerName val="0"/>
          <c:showPercent val="0"/>
          <c:showBubbleSize val="0"/>
          <c:showLeaderLines val="0"/>
        </c:dLbls>
      </c:pie3DChart>
      <c:spPr>
        <a:noFill/>
        <a:ln w="25371">
          <a:noFill/>
        </a:ln>
      </c:spPr>
    </c:plotArea>
    <c:legend>
      <c:legendPos val="r"/>
      <c:legendEntry>
        <c:idx val="3"/>
        <c:delete val="1"/>
      </c:legendEntry>
      <c:legendEntry>
        <c:idx val="4"/>
        <c:delete val="1"/>
      </c:legendEntry>
      <c:legendEntry>
        <c:idx val="10"/>
        <c:delete val="1"/>
      </c:legendEntry>
      <c:legendEntry>
        <c:idx val="11"/>
        <c:delete val="1"/>
      </c:legendEntry>
      <c:layout>
        <c:manualLayout>
          <c:xMode val="edge"/>
          <c:yMode val="edge"/>
          <c:x val="0.7458435012696587"/>
          <c:y val="0.30284144234036858"/>
          <c:w val="0.21630915647739188"/>
          <c:h val="0.46262770872649184"/>
        </c:manualLayout>
      </c:layout>
      <c:overlay val="0"/>
      <c:txPr>
        <a:bodyPr/>
        <a:lstStyle/>
        <a:p>
          <a:pPr>
            <a:defRPr sz="869" baseline="0">
              <a:latin typeface="Calibri" panose="020F0502020204030204" pitchFamily="34"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uk-UA">
                <a:latin typeface="Arial Unicode MS" panose="020B0604020202020204" pitchFamily="34" charset="-128"/>
                <a:ea typeface="Arial Unicode MS" panose="020B0604020202020204" pitchFamily="34" charset="-128"/>
                <a:cs typeface="Arial Unicode MS" panose="020B0604020202020204" pitchFamily="34" charset="-128"/>
              </a:rPr>
              <a:t>ІТ </a:t>
            </a:r>
            <a:r>
              <a:rPr lang="en-US">
                <a:latin typeface="Arial Unicode MS" panose="020B0604020202020204" pitchFamily="34" charset="-128"/>
                <a:ea typeface="Arial Unicode MS" panose="020B0604020202020204" pitchFamily="34" charset="-128"/>
                <a:cs typeface="Arial Unicode MS" panose="020B0604020202020204" pitchFamily="34" charset="-128"/>
              </a:rPr>
              <a:t>(</a:t>
            </a:r>
            <a:r>
              <a:rPr lang="ru-RU">
                <a:latin typeface="Arial Unicode MS" panose="020B0604020202020204" pitchFamily="34" charset="-128"/>
                <a:ea typeface="Arial Unicode MS" panose="020B0604020202020204" pitchFamily="34" charset="-128"/>
                <a:cs typeface="Arial Unicode MS" panose="020B0604020202020204" pitchFamily="34" charset="-128"/>
              </a:rPr>
              <a:t>НТ</a:t>
            </a:r>
            <a:r>
              <a:rPr lang="en-US">
                <a:latin typeface="Arial Unicode MS" panose="020B0604020202020204" pitchFamily="34" charset="-128"/>
                <a:ea typeface="Arial Unicode MS" panose="020B0604020202020204" pitchFamily="34" charset="-128"/>
                <a:cs typeface="Arial Unicode MS" panose="020B0604020202020204" pitchFamily="34" charset="-128"/>
              </a:rPr>
              <a:t>)</a:t>
            </a:r>
            <a:endParaRPr lang="ru-RU">
              <a:latin typeface="Arial Unicode MS" panose="020B0604020202020204" pitchFamily="34" charset="-128"/>
              <a:ea typeface="Arial Unicode MS" panose="020B0604020202020204" pitchFamily="34" charset="-128"/>
              <a:cs typeface="Arial Unicode MS" panose="020B0604020202020204" pitchFamily="34" charset="-128"/>
            </a:endParaRPr>
          </a:p>
        </c:rich>
      </c:tx>
      <c:layout>
        <c:manualLayout>
          <c:xMode val="edge"/>
          <c:yMode val="edge"/>
          <c:x val="0.34057283464566956"/>
          <c:y val="3.97918579736761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НТ</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S1</c:v>
                </c:pt>
                <c:pt idx="1">
                  <c:v>АDJ + S1</c:v>
                </c:pt>
                <c:pt idx="2">
                  <c:v>S1 + S2</c:v>
                </c:pt>
                <c:pt idx="3">
                  <c:v>S1іS1, S1іS1, S1іS1</c:v>
                </c:pt>
                <c:pt idx="4">
                  <c:v>S1 і S1</c:v>
                </c:pt>
                <c:pt idx="5">
                  <c:v>ADJS</c:v>
                </c:pt>
                <c:pt idx="6">
                  <c:v>S1+АDJ+S2?</c:v>
                </c:pt>
              </c:strCache>
            </c:strRef>
          </c:cat>
          <c:val>
            <c:numRef>
              <c:f>Лист1!$B$2:$B$8</c:f>
              <c:numCache>
                <c:formatCode>General</c:formatCode>
                <c:ptCount val="7"/>
                <c:pt idx="0">
                  <c:v>28</c:v>
                </c:pt>
                <c:pt idx="1">
                  <c:v>23</c:v>
                </c:pt>
                <c:pt idx="2">
                  <c:v>17</c:v>
                </c:pt>
                <c:pt idx="3">
                  <c:v>11</c:v>
                </c:pt>
                <c:pt idx="4">
                  <c:v>12</c:v>
                </c:pt>
                <c:pt idx="5">
                  <c:v>6.5</c:v>
                </c:pt>
                <c:pt idx="6">
                  <c:v>2.5</c:v>
                </c:pt>
              </c:numCache>
            </c:numRef>
          </c:val>
          <c:extLst>
            <c:ext xmlns:c16="http://schemas.microsoft.com/office/drawing/2014/chart" uri="{C3380CC4-5D6E-409C-BE32-E72D297353CC}">
              <c16:uniqueId val="{00000000-665E-45EA-833A-57A6FCF927A7}"/>
            </c:ext>
          </c:extLst>
        </c:ser>
        <c:dLbls>
          <c:showLegendKey val="0"/>
          <c:showVal val="0"/>
          <c:showCatName val="0"/>
          <c:showSerName val="0"/>
          <c:showPercent val="0"/>
          <c:showBubbleSize val="0"/>
          <c:showLeaderLines val="1"/>
        </c:dLbls>
      </c:pie3DChart>
    </c:plotArea>
    <c:legend>
      <c:legendPos val="r"/>
      <c:layout>
        <c:manualLayout>
          <c:xMode val="edge"/>
          <c:yMode val="edge"/>
          <c:x val="0.76621358267716533"/>
          <c:y val="0.31468828104475982"/>
          <c:w val="0.22336975065616799"/>
          <c:h val="0.36560330096478988"/>
        </c:manualLayout>
      </c:layout>
      <c:overlay val="0"/>
      <c:txPr>
        <a:bodyPr/>
        <a:lstStyle/>
        <a:p>
          <a:pPr>
            <a:defRPr>
              <a:latin typeface="Arial" panose="020B0604020202020204" pitchFamily="34" charset="0"/>
              <a:ea typeface="Arial Unicode MS" panose="020B0604020202020204" pitchFamily="34" charset="-128"/>
              <a:cs typeface="Arial" panose="020B0604020202020204" pitchFamily="34"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baseline="0">
              <a:latin typeface="Arial" panose="020B0604020202020204" pitchFamily="34"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НУ</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Лист1!$A$2:$A$15</c:f>
              <c:strCache>
                <c:ptCount val="14"/>
                <c:pt idx="0">
                  <c:v>Н.в</c:v>
                </c:pt>
                <c:pt idx="1">
                  <c:v>Д.в</c:v>
                </c:pt>
                <c:pt idx="2">
                  <c:v>О.в</c:v>
                </c:pt>
                <c:pt idx="3">
                  <c:v>Р.М.в.</c:v>
                </c:pt>
                <c:pt idx="4">
                  <c:v>Зн.в.</c:v>
                </c:pt>
                <c:pt idx="5">
                  <c:v>Займ. ЦЕ</c:v>
                </c:pt>
                <c:pt idx="6">
                  <c:v>Вказ.займ.</c:v>
                </c:pt>
                <c:pt idx="7">
                  <c:v> присл.(онде, десь, там)+ займ.</c:v>
                </c:pt>
                <c:pt idx="8">
                  <c:v>Синонім</c:v>
                </c:pt>
                <c:pt idx="9">
                  <c:v>Лекс. повтор</c:v>
                </c:pt>
                <c:pt idx="10">
                  <c:v>Ланц. заміщ.</c:v>
                </c:pt>
                <c:pt idx="11">
                  <c:v>Нульове заміщ.</c:v>
                </c:pt>
                <c:pt idx="12">
                  <c:v>Заміщ. текстом</c:v>
                </c:pt>
                <c:pt idx="13">
                  <c:v>Родове понят.</c:v>
                </c:pt>
              </c:strCache>
            </c:strRef>
          </c:cat>
          <c:val>
            <c:numRef>
              <c:f>Лист1!$B$2:$B$15</c:f>
              <c:numCache>
                <c:formatCode>General</c:formatCode>
                <c:ptCount val="14"/>
                <c:pt idx="0">
                  <c:v>38</c:v>
                </c:pt>
                <c:pt idx="1">
                  <c:v>5</c:v>
                </c:pt>
                <c:pt idx="2">
                  <c:v>2</c:v>
                </c:pt>
                <c:pt idx="3">
                  <c:v>1</c:v>
                </c:pt>
                <c:pt idx="4">
                  <c:v>0</c:v>
                </c:pt>
                <c:pt idx="5">
                  <c:v>9</c:v>
                </c:pt>
                <c:pt idx="6">
                  <c:v>5</c:v>
                </c:pt>
                <c:pt idx="7">
                  <c:v>5</c:v>
                </c:pt>
                <c:pt idx="8">
                  <c:v>15</c:v>
                </c:pt>
                <c:pt idx="9">
                  <c:v>10</c:v>
                </c:pt>
                <c:pt idx="10">
                  <c:v>5</c:v>
                </c:pt>
                <c:pt idx="11">
                  <c:v>6</c:v>
                </c:pt>
                <c:pt idx="12">
                  <c:v>2</c:v>
                </c:pt>
                <c:pt idx="13">
                  <c:v>2</c:v>
                </c:pt>
              </c:numCache>
            </c:numRef>
          </c:val>
          <c:extLst>
            <c:ext xmlns:c16="http://schemas.microsoft.com/office/drawing/2014/chart" uri="{C3380CC4-5D6E-409C-BE32-E72D297353CC}">
              <c16:uniqueId val="{00000000-1E0B-47B6-B78F-51E2ACF9F70B}"/>
            </c:ext>
          </c:extLst>
        </c:ser>
        <c:dLbls>
          <c:showLegendKey val="0"/>
          <c:showVal val="0"/>
          <c:showCatName val="0"/>
          <c:showSerName val="0"/>
          <c:showPercent val="0"/>
          <c:showBubbleSize val="0"/>
          <c:showLeaderLines val="1"/>
        </c:dLbls>
      </c:pie3DChart>
    </c:plotArea>
    <c:legend>
      <c:legendPos val="r"/>
      <c:layout>
        <c:manualLayout>
          <c:xMode val="edge"/>
          <c:yMode val="edge"/>
          <c:x val="0.62946853513358414"/>
          <c:y val="3.9802743729198814E-2"/>
          <c:w val="0.35573796540091762"/>
          <c:h val="0.94604702762670156"/>
        </c:manualLayout>
      </c:layout>
      <c:overlay val="0"/>
      <c:txPr>
        <a:bodyPr/>
        <a:lstStyle/>
        <a:p>
          <a:pPr>
            <a:defRPr baseline="0">
              <a:latin typeface="Arial" panose="020B0604020202020204" pitchFamily="34"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baseline="0">
              <a:latin typeface="Arial" panose="020B0604020202020204" pitchFamily="34"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ІТ</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Лист1!$A$2:$A$16</c:f>
              <c:strCache>
                <c:ptCount val="15"/>
                <c:pt idx="0">
                  <c:v>Н.в.</c:v>
                </c:pt>
                <c:pt idx="1">
                  <c:v>Р.в.</c:v>
                </c:pt>
                <c:pt idx="2">
                  <c:v>Д.в.</c:v>
                </c:pt>
                <c:pt idx="3">
                  <c:v>М.в.</c:v>
                </c:pt>
                <c:pt idx="4">
                  <c:v>Зн.,О. в</c:v>
                </c:pt>
                <c:pt idx="5">
                  <c:v>Займ. ЦЕ</c:v>
                </c:pt>
                <c:pt idx="6">
                  <c:v>Вказ. займ.</c:v>
                </c:pt>
                <c:pt idx="7">
                  <c:v>Займ. присл.</c:v>
                </c:pt>
                <c:pt idx="8">
                  <c:v>Числ.+ імен.</c:v>
                </c:pt>
                <c:pt idx="9">
                  <c:v>Синонім</c:v>
                </c:pt>
                <c:pt idx="10">
                  <c:v>Лекс.повтор </c:v>
                </c:pt>
                <c:pt idx="11">
                  <c:v>Ланц. заміщ.</c:v>
                </c:pt>
                <c:pt idx="12">
                  <c:v>Нульове заміщ.</c:v>
                </c:pt>
                <c:pt idx="13">
                  <c:v>Заміщ. текстом </c:v>
                </c:pt>
                <c:pt idx="14">
                  <c:v>Родове понят.</c:v>
                </c:pt>
              </c:strCache>
            </c:strRef>
          </c:cat>
          <c:val>
            <c:numRef>
              <c:f>Лист1!$B$2:$B$16</c:f>
              <c:numCache>
                <c:formatCode>General</c:formatCode>
                <c:ptCount val="15"/>
                <c:pt idx="0">
                  <c:v>15</c:v>
                </c:pt>
                <c:pt idx="1">
                  <c:v>6</c:v>
                </c:pt>
                <c:pt idx="2">
                  <c:v>5</c:v>
                </c:pt>
                <c:pt idx="3">
                  <c:v>3</c:v>
                </c:pt>
                <c:pt idx="4">
                  <c:v>2</c:v>
                </c:pt>
                <c:pt idx="5">
                  <c:v>6</c:v>
                </c:pt>
                <c:pt idx="6">
                  <c:v>2</c:v>
                </c:pt>
                <c:pt idx="7">
                  <c:v>0.5</c:v>
                </c:pt>
                <c:pt idx="8">
                  <c:v>0.5</c:v>
                </c:pt>
                <c:pt idx="9">
                  <c:v>20</c:v>
                </c:pt>
                <c:pt idx="10">
                  <c:v>15</c:v>
                </c:pt>
                <c:pt idx="11">
                  <c:v>12</c:v>
                </c:pt>
                <c:pt idx="12">
                  <c:v>4</c:v>
                </c:pt>
                <c:pt idx="13">
                  <c:v>5</c:v>
                </c:pt>
                <c:pt idx="14">
                  <c:v>4</c:v>
                </c:pt>
              </c:numCache>
            </c:numRef>
          </c:val>
          <c:extLst>
            <c:ext xmlns:c16="http://schemas.microsoft.com/office/drawing/2014/chart" uri="{C3380CC4-5D6E-409C-BE32-E72D297353CC}">
              <c16:uniqueId val="{00000000-8603-4003-8FDA-EDDD9B52E1F4}"/>
            </c:ext>
          </c:extLst>
        </c:ser>
        <c:dLbls>
          <c:showLegendKey val="0"/>
          <c:showVal val="0"/>
          <c:showCatName val="0"/>
          <c:showSerName val="0"/>
          <c:showPercent val="0"/>
          <c:showBubbleSize val="0"/>
          <c:showLeaderLines val="1"/>
        </c:dLbls>
      </c:pie3DChart>
    </c:plotArea>
    <c:legend>
      <c:legendPos val="r"/>
      <c:overlay val="0"/>
      <c:txPr>
        <a:bodyPr/>
        <a:lstStyle/>
        <a:p>
          <a:pPr>
            <a:defRPr baseline="0">
              <a:latin typeface="Arial" panose="020B0604020202020204" pitchFamily="34" charset="0"/>
              <a:cs typeface="Times New Roman" pitchFamily="18" charset="0"/>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latin typeface="Arial" panose="020B0604020202020204" pitchFamily="34" charset="0"/>
                <a:cs typeface="Times New Roman" pitchFamily="18" charset="0"/>
              </a:defRPr>
            </a:pPr>
            <a:r>
              <a:rPr lang="uk-UA" baseline="0">
                <a:latin typeface="Arial" panose="020B0604020202020204" pitchFamily="34" charset="0"/>
              </a:rPr>
              <a:t>ПН</a:t>
            </a:r>
            <a:endParaRPr lang="ru-RU" baseline="0">
              <a:latin typeface="Arial" panose="020B0604020202020204" pitchFamily="34" charset="0"/>
            </a:endParaRPr>
          </a:p>
        </c:rich>
      </c:tx>
      <c:layout>
        <c:manualLayout>
          <c:xMode val="edge"/>
          <c:yMode val="edge"/>
          <c:x val="0.40099131839289331"/>
          <c:y val="0.1220851791307386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8066006630590263E-2"/>
          <c:y val="0.23230388693461687"/>
          <c:w val="0.65499959838161925"/>
          <c:h val="0.66895645205183463"/>
        </c:manualLayout>
      </c:layout>
      <c:pie3DChart>
        <c:varyColors val="1"/>
        <c:ser>
          <c:idx val="0"/>
          <c:order val="0"/>
          <c:tx>
            <c:strRef>
              <c:f>Лист1!$B$1</c:f>
              <c:strCache>
                <c:ptCount val="1"/>
                <c:pt idx="0">
                  <c:v>НТ</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Нариси </c:v>
                </c:pt>
                <c:pt idx="1">
                  <c:v>Кореспонденції</c:v>
                </c:pt>
                <c:pt idx="2">
                  <c:v>Статті</c:v>
                </c:pt>
                <c:pt idx="3">
                  <c:v>Коментарі</c:v>
                </c:pt>
                <c:pt idx="4">
                  <c:v>Замітки</c:v>
                </c:pt>
                <c:pt idx="5">
                  <c:v>Поезія</c:v>
                </c:pt>
              </c:strCache>
            </c:strRef>
          </c:cat>
          <c:val>
            <c:numRef>
              <c:f>Лист1!$B$2:$B$7</c:f>
              <c:numCache>
                <c:formatCode>General</c:formatCode>
                <c:ptCount val="6"/>
                <c:pt idx="0">
                  <c:v>15</c:v>
                </c:pt>
                <c:pt idx="1">
                  <c:v>19</c:v>
                </c:pt>
                <c:pt idx="2">
                  <c:v>27</c:v>
                </c:pt>
                <c:pt idx="3">
                  <c:v>6</c:v>
                </c:pt>
                <c:pt idx="4">
                  <c:v>4</c:v>
                </c:pt>
                <c:pt idx="5">
                  <c:v>29</c:v>
                </c:pt>
              </c:numCache>
            </c:numRef>
          </c:val>
          <c:extLst>
            <c:ext xmlns:c16="http://schemas.microsoft.com/office/drawing/2014/chart" uri="{C3380CC4-5D6E-409C-BE32-E72D297353CC}">
              <c16:uniqueId val="{00000000-BAD8-477A-93D5-A23D61667637}"/>
            </c:ext>
          </c:extLst>
        </c:ser>
        <c:dLbls>
          <c:showLegendKey val="0"/>
          <c:showVal val="0"/>
          <c:showCatName val="0"/>
          <c:showSerName val="0"/>
          <c:showPercent val="0"/>
          <c:showBubbleSize val="0"/>
          <c:showLeaderLines val="1"/>
        </c:dLbls>
      </c:pie3DChart>
    </c:plotArea>
    <c:legend>
      <c:legendPos val="r"/>
      <c:layout>
        <c:manualLayout>
          <c:xMode val="edge"/>
          <c:yMode val="edge"/>
          <c:x val="0.79373268445610967"/>
          <c:y val="0.32331489813774467"/>
          <c:w val="0.19237842665500138"/>
          <c:h val="0.46329052618422695"/>
        </c:manualLayout>
      </c:layout>
      <c:overlay val="0"/>
      <c:txPr>
        <a:bodyPr/>
        <a:lstStyle/>
        <a:p>
          <a:pPr>
            <a:defRPr baseline="0">
              <a:latin typeface="Arial" panose="020B0604020202020204" pitchFamily="34" charset="0"/>
              <a:cs typeface="Times New Roman"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4500272043109026"/>
          <c:y val="4.3368268883267079E-2"/>
        </c:manualLayout>
      </c:layout>
      <c:overlay val="0"/>
      <c:txPr>
        <a:bodyPr/>
        <a:lstStyle/>
        <a:p>
          <a:pPr>
            <a:defRPr baseline="0">
              <a:latin typeface="Arial" panose="020B0604020202020204" pitchFamily="34"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6.3476412944029184E-2"/>
          <c:y val="0.2071202629056231"/>
          <c:w val="0.64838674439832633"/>
          <c:h val="0.69633638317145419"/>
        </c:manualLayout>
      </c:layout>
      <c:pie3DChart>
        <c:varyColors val="1"/>
        <c:ser>
          <c:idx val="0"/>
          <c:order val="0"/>
          <c:tx>
            <c:strRef>
              <c:f>Лист1!$B$1</c:f>
              <c:strCache>
                <c:ptCount val="1"/>
                <c:pt idx="0">
                  <c:v>НУ</c:v>
                </c:pt>
              </c:strCache>
            </c:strRef>
          </c:tx>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6"/>
                <c:pt idx="0">
                  <c:v>Нариси</c:v>
                </c:pt>
                <c:pt idx="1">
                  <c:v>Кореспонденції</c:v>
                </c:pt>
                <c:pt idx="2">
                  <c:v>Статті</c:v>
                </c:pt>
                <c:pt idx="3">
                  <c:v>Коментарі</c:v>
                </c:pt>
                <c:pt idx="4">
                  <c:v>Замітки</c:v>
                </c:pt>
                <c:pt idx="5">
                  <c:v>Поезія</c:v>
                </c:pt>
              </c:strCache>
            </c:strRef>
          </c:cat>
          <c:val>
            <c:numRef>
              <c:f>Лист1!$B$2:$B$7</c:f>
              <c:numCache>
                <c:formatCode>General</c:formatCode>
                <c:ptCount val="6"/>
                <c:pt idx="0">
                  <c:v>10</c:v>
                </c:pt>
                <c:pt idx="1">
                  <c:v>10</c:v>
                </c:pt>
                <c:pt idx="2">
                  <c:v>9</c:v>
                </c:pt>
                <c:pt idx="3">
                  <c:v>0.4</c:v>
                </c:pt>
                <c:pt idx="4">
                  <c:v>0.60000000000000064</c:v>
                </c:pt>
                <c:pt idx="5">
                  <c:v>70</c:v>
                </c:pt>
              </c:numCache>
            </c:numRef>
          </c:val>
          <c:extLst>
            <c:ext xmlns:c16="http://schemas.microsoft.com/office/drawing/2014/chart" uri="{C3380CC4-5D6E-409C-BE32-E72D297353CC}">
              <c16:uniqueId val="{00000000-E155-43D9-8AE6-958783E6AE3F}"/>
            </c:ext>
          </c:extLst>
        </c:ser>
        <c:dLbls>
          <c:showLegendKey val="0"/>
          <c:showVal val="0"/>
          <c:showCatName val="0"/>
          <c:showSerName val="0"/>
          <c:showPercent val="0"/>
          <c:showBubbleSize val="0"/>
          <c:showLeaderLines val="1"/>
        </c:dLbls>
      </c:pie3DChart>
    </c:plotArea>
    <c:legend>
      <c:legendPos val="r"/>
      <c:legendEntry>
        <c:idx val="1"/>
        <c:txPr>
          <a:bodyPr/>
          <a:lstStyle/>
          <a:p>
            <a:pPr>
              <a:defRPr baseline="0">
                <a:latin typeface="Arial" panose="020B0604020202020204" pitchFamily="34" charset="0"/>
                <a:cs typeface="Times New Roman" pitchFamily="18" charset="0"/>
              </a:defRPr>
            </a:pPr>
            <a:endParaRPr lang="ru-RU"/>
          </a:p>
        </c:txPr>
      </c:legendEntry>
      <c:overlay val="0"/>
      <c:txPr>
        <a:bodyPr/>
        <a:lstStyle/>
        <a:p>
          <a:pPr>
            <a:defRPr baseline="0">
              <a:latin typeface="Arial" panose="020B0604020202020204" pitchFamily="34"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B96B-FB2B-4948-9CB6-F2E8E460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214</Pages>
  <Words>55037</Words>
  <Characters>313716</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Anatoliy</cp:lastModifiedBy>
  <cp:revision>168</cp:revision>
  <cp:lastPrinted>2017-12-21T12:44:00Z</cp:lastPrinted>
  <dcterms:created xsi:type="dcterms:W3CDTF">2017-12-14T16:16:00Z</dcterms:created>
  <dcterms:modified xsi:type="dcterms:W3CDTF">2020-02-10T11:17:00Z</dcterms:modified>
</cp:coreProperties>
</file>